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hd w:val="clear" w:color="auto" w:fill="auto"/>
        <w:jc w:val="both"/>
        <w:rPr>
          <w:i/>
          <w:iCs/>
        </w:rPr>
      </w:pPr>
      <w:r>
        <w:rPr>
          <w:i/>
          <w:iCs/>
        </w:rPr>
        <w:t xml:space="preserve">Рассмотрено и утверждено </w:t>
      </w:r>
    </w:p>
    <w:p>
      <w:pPr>
        <w:pStyle w:val="13"/>
        <w:shd w:val="clear" w:color="auto" w:fill="auto"/>
        <w:jc w:val="both"/>
        <w:rPr>
          <w:i/>
          <w:iCs/>
        </w:rPr>
      </w:pPr>
      <w:r>
        <w:rPr>
          <w:i/>
          <w:iCs/>
        </w:rPr>
        <w:t xml:space="preserve">на педагогическом совете </w:t>
      </w:r>
    </w:p>
    <w:p>
      <w:pPr>
        <w:pStyle w:val="13"/>
        <w:shd w:val="clear" w:color="auto" w:fill="auto"/>
        <w:jc w:val="both"/>
        <w:rPr>
          <w:i/>
          <w:iCs/>
        </w:rPr>
      </w:pPr>
      <w:r>
        <w:rPr>
          <w:i/>
          <w:iCs/>
        </w:rPr>
        <w:t xml:space="preserve">МБОУ «Покровская ООШ», </w:t>
      </w:r>
    </w:p>
    <w:p>
      <w:pPr>
        <w:pStyle w:val="13"/>
        <w:shd w:val="clear" w:color="auto" w:fill="auto"/>
        <w:jc w:val="both"/>
        <w:rPr>
          <w:i/>
          <w:iCs/>
        </w:rPr>
      </w:pPr>
      <w:r>
        <w:rPr>
          <w:i/>
          <w:iCs/>
        </w:rPr>
        <w:t>протокол № 5  от 27 .02.2024г.</w:t>
      </w:r>
    </w:p>
    <w:p>
      <w:pPr>
        <w:pStyle w:val="13"/>
        <w:shd w:val="clear" w:color="auto" w:fill="auto"/>
        <w:spacing w:after="1920"/>
        <w:jc w:val="both"/>
      </w:pPr>
    </w:p>
    <w:p>
      <w:pPr>
        <w:pStyle w:val="13"/>
        <w:shd w:val="clear" w:color="auto" w:fill="auto"/>
        <w:jc w:val="center"/>
        <w:rPr>
          <w:sz w:val="36"/>
          <w:szCs w:val="36"/>
        </w:rPr>
      </w:pPr>
      <w:r>
        <w:rPr>
          <w:b/>
          <w:bCs/>
          <w:sz w:val="36"/>
          <w:szCs w:val="36"/>
        </w:rPr>
        <w:t>Отчёт</w:t>
      </w:r>
      <w:r>
        <w:rPr>
          <w:b/>
          <w:bCs/>
          <w:sz w:val="36"/>
          <w:szCs w:val="36"/>
        </w:rPr>
        <w:br w:type="textWrapping"/>
      </w:r>
      <w:r>
        <w:rPr>
          <w:b/>
          <w:bCs/>
          <w:sz w:val="36"/>
          <w:szCs w:val="36"/>
        </w:rPr>
        <w:t xml:space="preserve">МБОУ «Покровская основная </w:t>
      </w:r>
      <w:r>
        <w:rPr>
          <w:b/>
          <w:bCs/>
          <w:sz w:val="36"/>
          <w:szCs w:val="36"/>
        </w:rPr>
        <w:br w:type="textWrapping"/>
      </w:r>
      <w:r>
        <w:rPr>
          <w:b/>
          <w:bCs/>
          <w:sz w:val="36"/>
          <w:szCs w:val="36"/>
        </w:rPr>
        <w:t>общеобразовательная школа Акбулакского района</w:t>
      </w:r>
      <w:r>
        <w:rPr>
          <w:b/>
          <w:bCs/>
          <w:sz w:val="36"/>
          <w:szCs w:val="36"/>
        </w:rPr>
        <w:br w:type="textWrapping"/>
      </w:r>
      <w:r>
        <w:rPr>
          <w:b/>
          <w:bCs/>
          <w:sz w:val="36"/>
          <w:szCs w:val="36"/>
        </w:rPr>
        <w:t>Оренбургской области»</w:t>
      </w:r>
    </w:p>
    <w:p>
      <w:pPr>
        <w:pStyle w:val="13"/>
        <w:shd w:val="clear" w:color="auto" w:fill="auto"/>
        <w:jc w:val="center"/>
        <w:rPr>
          <w:sz w:val="36"/>
          <w:szCs w:val="36"/>
        </w:rPr>
      </w:pPr>
      <w:r>
        <w:rPr>
          <w:b/>
          <w:bCs/>
          <w:sz w:val="36"/>
          <w:szCs w:val="36"/>
        </w:rPr>
        <w:t>о результатах самообследования за 2023 год</w:t>
      </w:r>
    </w:p>
    <w:p>
      <w:pPr>
        <w:pStyle w:val="13"/>
        <w:shd w:val="clear" w:color="auto" w:fill="auto"/>
        <w:jc w:val="center"/>
        <w:sectPr>
          <w:pgSz w:w="11900" w:h="16840"/>
          <w:pgMar w:top="993" w:right="985" w:bottom="1652" w:left="1402" w:header="1224" w:footer="1224" w:gutter="0"/>
          <w:pgNumType w:start="1"/>
          <w:cols w:space="720" w:num="1"/>
          <w:docGrid w:linePitch="360" w:charSpace="0"/>
        </w:sectPr>
      </w:pPr>
      <w:r>
        <w:rPr>
          <w:b/>
          <w:bCs/>
        </w:rPr>
        <w:t>(01 апреля 2024 г.)</w:t>
      </w:r>
    </w:p>
    <w:p>
      <w:pPr>
        <w:pStyle w:val="13"/>
        <w:shd w:val="clear" w:color="auto" w:fill="auto"/>
        <w:spacing w:after="520"/>
      </w:pPr>
      <w:r>
        <w:rPr>
          <w:b/>
          <w:bCs/>
        </w:rPr>
        <w:t>Структура отчёта о результатах самообследования</w:t>
      </w:r>
    </w:p>
    <w:p>
      <w:pPr>
        <w:pStyle w:val="13"/>
        <w:numPr>
          <w:ilvl w:val="0"/>
          <w:numId w:val="1"/>
        </w:numPr>
        <w:shd w:val="clear" w:color="auto" w:fill="auto"/>
        <w:tabs>
          <w:tab w:val="left" w:pos="524"/>
        </w:tabs>
        <w:spacing w:after="260"/>
      </w:pPr>
      <w:r>
        <w:t>Общие сведения об общеобразовательной организации.</w:t>
      </w:r>
    </w:p>
    <w:p>
      <w:pPr>
        <w:pStyle w:val="13"/>
        <w:numPr>
          <w:ilvl w:val="0"/>
          <w:numId w:val="1"/>
        </w:numPr>
        <w:shd w:val="clear" w:color="auto" w:fill="auto"/>
        <w:tabs>
          <w:tab w:val="left" w:pos="524"/>
        </w:tabs>
        <w:spacing w:after="260"/>
      </w:pPr>
      <w:r>
        <w:t>Структура общеобразовательной организации и система управления.</w:t>
      </w:r>
    </w:p>
    <w:p>
      <w:pPr>
        <w:pStyle w:val="13"/>
        <w:numPr>
          <w:ilvl w:val="0"/>
          <w:numId w:val="1"/>
        </w:numPr>
        <w:shd w:val="clear" w:color="auto" w:fill="auto"/>
        <w:tabs>
          <w:tab w:val="left" w:pos="524"/>
        </w:tabs>
        <w:spacing w:after="260"/>
      </w:pPr>
      <w:r>
        <w:t>Контингент общеобразовательной организации.</w:t>
      </w:r>
    </w:p>
    <w:p>
      <w:pPr>
        <w:pStyle w:val="13"/>
        <w:numPr>
          <w:ilvl w:val="0"/>
          <w:numId w:val="1"/>
        </w:numPr>
        <w:shd w:val="clear" w:color="auto" w:fill="auto"/>
        <w:tabs>
          <w:tab w:val="left" w:pos="524"/>
        </w:tabs>
        <w:spacing w:after="260"/>
      </w:pPr>
      <w:r>
        <w:t>Содержание образовательной деятельности.</w:t>
      </w:r>
    </w:p>
    <w:p>
      <w:pPr>
        <w:pStyle w:val="13"/>
        <w:numPr>
          <w:ilvl w:val="0"/>
          <w:numId w:val="1"/>
        </w:numPr>
        <w:shd w:val="clear" w:color="auto" w:fill="auto"/>
        <w:tabs>
          <w:tab w:val="left" w:pos="524"/>
        </w:tabs>
        <w:spacing w:after="260"/>
      </w:pPr>
      <w:r>
        <w:t>Результативность образовательной деятельности.</w:t>
      </w:r>
    </w:p>
    <w:p>
      <w:pPr>
        <w:pStyle w:val="13"/>
        <w:numPr>
          <w:ilvl w:val="0"/>
          <w:numId w:val="1"/>
        </w:numPr>
        <w:shd w:val="clear" w:color="auto" w:fill="auto"/>
        <w:tabs>
          <w:tab w:val="left" w:pos="524"/>
        </w:tabs>
        <w:spacing w:after="260"/>
      </w:pPr>
      <w:r>
        <w:t>Организация учебного процесса.</w:t>
      </w:r>
    </w:p>
    <w:p>
      <w:pPr>
        <w:pStyle w:val="13"/>
        <w:numPr>
          <w:ilvl w:val="0"/>
          <w:numId w:val="1"/>
        </w:numPr>
        <w:shd w:val="clear" w:color="auto" w:fill="auto"/>
        <w:tabs>
          <w:tab w:val="left" w:pos="524"/>
        </w:tabs>
        <w:spacing w:after="260"/>
      </w:pPr>
      <w:r>
        <w:t>Востребованность выпускников.</w:t>
      </w:r>
    </w:p>
    <w:p>
      <w:pPr>
        <w:pStyle w:val="13"/>
        <w:numPr>
          <w:ilvl w:val="0"/>
          <w:numId w:val="1"/>
        </w:numPr>
        <w:shd w:val="clear" w:color="auto" w:fill="auto"/>
        <w:tabs>
          <w:tab w:val="left" w:pos="524"/>
        </w:tabs>
        <w:spacing w:after="260"/>
      </w:pPr>
      <w:r>
        <w:t>Качество кадрового обеспечения.</w:t>
      </w:r>
    </w:p>
    <w:p>
      <w:pPr>
        <w:pStyle w:val="13"/>
        <w:numPr>
          <w:ilvl w:val="0"/>
          <w:numId w:val="1"/>
        </w:numPr>
        <w:shd w:val="clear" w:color="auto" w:fill="auto"/>
        <w:tabs>
          <w:tab w:val="left" w:pos="524"/>
        </w:tabs>
        <w:spacing w:after="260"/>
      </w:pPr>
      <w:r>
        <w:t>Качество учебно-методического обеспечения.</w:t>
      </w:r>
    </w:p>
    <w:p>
      <w:pPr>
        <w:pStyle w:val="13"/>
        <w:numPr>
          <w:ilvl w:val="0"/>
          <w:numId w:val="1"/>
        </w:numPr>
        <w:shd w:val="clear" w:color="auto" w:fill="auto"/>
        <w:tabs>
          <w:tab w:val="left" w:pos="524"/>
        </w:tabs>
        <w:spacing w:after="260"/>
      </w:pPr>
      <w:r>
        <w:t>Качество библиотечно-информационного обеспечения.</w:t>
      </w:r>
    </w:p>
    <w:p>
      <w:pPr>
        <w:pStyle w:val="13"/>
        <w:numPr>
          <w:ilvl w:val="0"/>
          <w:numId w:val="1"/>
        </w:numPr>
        <w:shd w:val="clear" w:color="auto" w:fill="auto"/>
        <w:tabs>
          <w:tab w:val="left" w:pos="524"/>
        </w:tabs>
        <w:spacing w:after="260"/>
      </w:pPr>
      <w:r>
        <w:t>Результативность деятельности общеобразовательной организации.</w:t>
      </w:r>
    </w:p>
    <w:p>
      <w:pPr>
        <w:pStyle w:val="13"/>
        <w:numPr>
          <w:ilvl w:val="0"/>
          <w:numId w:val="1"/>
        </w:numPr>
        <w:shd w:val="clear" w:color="auto" w:fill="auto"/>
        <w:tabs>
          <w:tab w:val="left" w:pos="524"/>
        </w:tabs>
        <w:spacing w:after="260"/>
      </w:pPr>
      <w:r>
        <w:t>Показатели деятельности общеобразовательной организации по результатам самообследования на 01.04.2024 г.</w:t>
      </w:r>
    </w:p>
    <w:p>
      <w:pPr>
        <w:pStyle w:val="13"/>
        <w:shd w:val="clear" w:color="auto" w:fill="auto"/>
        <w:spacing w:after="260"/>
        <w:sectPr>
          <w:pgSz w:w="11900" w:h="16840"/>
          <w:pgMar w:top="1276" w:right="985" w:bottom="1662" w:left="1402" w:header="1234" w:footer="1234" w:gutter="0"/>
          <w:cols w:space="720" w:num="1"/>
          <w:docGrid w:linePitch="360" w:charSpace="0"/>
        </w:sectPr>
      </w:pPr>
      <w:r>
        <w:rPr>
          <w:i/>
          <w:iCs/>
        </w:rPr>
        <w:t>При составлении Отчёта муниципального бюджетного общеобразовательного учреждения «Покровская основная  общеобразовательная школа Акбулакского района Оренбургской области» о результатах самообследования за 2023 год использованы результаты внутренней системы оценки качества образования.</w:t>
      </w:r>
    </w:p>
    <w:p>
      <w:pPr>
        <w:pStyle w:val="13"/>
        <w:shd w:val="clear" w:color="auto" w:fill="auto"/>
        <w:spacing w:after="260"/>
        <w:ind w:firstLine="500"/>
        <w:rPr>
          <w:b/>
          <w:color w:val="000000" w:themeColor="text1"/>
          <w:sz w:val="28"/>
          <w:szCs w:val="28"/>
        </w:rPr>
      </w:pPr>
      <w:r>
        <w:rPr>
          <w:b/>
          <w:color w:val="000000" w:themeColor="text1"/>
          <w:sz w:val="28"/>
          <w:szCs w:val="28"/>
        </w:rPr>
        <w:pict>
          <v:shape id="_x0000_s1027" o:spid="_x0000_s1027" o:spt="202" type="#_x0000_t202" style="position:absolute;left:0pt;margin-left:75.25pt;margin-top:1pt;height:15.85pt;width:12.95pt;mso-position-horizontal-relative:page;mso-wrap-distance-bottom:0pt;mso-wrap-distance-left:9pt;mso-wrap-distance-right:9pt;mso-wrap-distance-top:0pt;z-index:-251657216;mso-width-relative:page;mso-height-relative:page;" filled="f" stroked="f" coordsize="21600,21600">
            <v:path/>
            <v:fill on="f" focussize="0,0"/>
            <v:stroke on="f" joinstyle="miter"/>
            <v:imagedata o:title=""/>
            <o:lock v:ext="edit"/>
            <v:textbox inset="0mm,0mm,0mm,0mm">
              <w:txbxContent>
                <w:p>
                  <w:pPr>
                    <w:pStyle w:val="13"/>
                    <w:shd w:val="clear" w:color="auto" w:fill="auto"/>
                  </w:pPr>
                  <w:r>
                    <w:rPr>
                      <w:b/>
                      <w:bCs/>
                      <w:i/>
                      <w:iCs/>
                      <w:color w:val="000000" w:themeColor="text1"/>
                    </w:rPr>
                    <w:t>1</w:t>
                  </w:r>
                  <w:r>
                    <w:rPr>
                      <w:b/>
                      <w:bCs/>
                      <w:i/>
                      <w:iCs/>
                      <w:color w:val="FF0000"/>
                    </w:rPr>
                    <w:t>.</w:t>
                  </w:r>
                </w:p>
              </w:txbxContent>
            </v:textbox>
            <w10:wrap type="square"/>
          </v:shape>
        </w:pict>
      </w:r>
      <w:r>
        <w:rPr>
          <w:b/>
          <w:bCs/>
          <w:i/>
          <w:iCs/>
          <w:color w:val="000000" w:themeColor="text1"/>
          <w:sz w:val="28"/>
          <w:szCs w:val="28"/>
        </w:rPr>
        <w:t>Общие сведения об общеобразовательной организации.</w:t>
      </w:r>
    </w:p>
    <w:p>
      <w:pPr>
        <w:pStyle w:val="15"/>
        <w:keepNext/>
        <w:keepLines/>
        <w:numPr>
          <w:ilvl w:val="0"/>
          <w:numId w:val="2"/>
        </w:numPr>
        <w:shd w:val="clear" w:color="auto" w:fill="auto"/>
        <w:jc w:val="both"/>
        <w:rPr>
          <w:color w:val="auto"/>
        </w:rPr>
      </w:pPr>
      <w:r>
        <w:rPr>
          <w:color w:val="0000FF"/>
        </w:rPr>
        <w:t xml:space="preserve"> </w:t>
      </w:r>
      <w:r>
        <w:rPr>
          <w:color w:val="000000" w:themeColor="text1"/>
        </w:rPr>
        <w:t xml:space="preserve">Организационно-правовое обеспечение деятельности общеобразовательной </w:t>
      </w:r>
      <w:r>
        <w:rPr>
          <w:color w:val="auto"/>
        </w:rPr>
        <w:t>организации</w:t>
      </w:r>
    </w:p>
    <w:p>
      <w:pPr>
        <w:pStyle w:val="13"/>
        <w:shd w:val="clear" w:color="auto" w:fill="auto"/>
        <w:ind w:firstLine="560"/>
        <w:jc w:val="both"/>
      </w:pPr>
      <w:r>
        <w:rPr>
          <w:i/>
          <w:iCs/>
          <w:color w:val="auto"/>
        </w:rPr>
        <w:t>Наименование общеобразовательной организации в соответствии с Уставом:</w:t>
      </w:r>
      <w:r>
        <w:rPr>
          <w:i/>
          <w:iCs/>
          <w:color w:val="0000FF"/>
        </w:rPr>
        <w:t xml:space="preserve"> </w:t>
      </w:r>
      <w:r>
        <w:t>Муниципальное бюджетное общеобразовательное учреждение «Покровская основная  общеобразовательная школа Акбулакского района Оренбургской области».</w:t>
      </w:r>
    </w:p>
    <w:p>
      <w:pPr>
        <w:pStyle w:val="13"/>
        <w:shd w:val="clear" w:color="auto" w:fill="auto"/>
        <w:jc w:val="both"/>
      </w:pPr>
      <w:r>
        <w:t>Устав МБОУ «Покровская ООШ» утверждён Постановлением администрации муниципального образования Акбулакский район № 1283-п от 14.12. 2015 г.</w:t>
      </w:r>
    </w:p>
    <w:p>
      <w:pPr>
        <w:pStyle w:val="13"/>
        <w:shd w:val="clear" w:color="auto" w:fill="auto"/>
        <w:jc w:val="both"/>
        <w:rPr>
          <w:color w:val="auto"/>
        </w:rPr>
      </w:pPr>
      <w:r>
        <w:rPr>
          <w:i/>
          <w:iCs/>
          <w:color w:val="auto"/>
        </w:rPr>
        <w:t>Юридический адрес общеобразовательной организации:</w:t>
      </w:r>
    </w:p>
    <w:p>
      <w:pPr>
        <w:pStyle w:val="13"/>
        <w:shd w:val="clear" w:color="auto" w:fill="auto"/>
        <w:ind w:firstLine="440"/>
        <w:jc w:val="both"/>
      </w:pPr>
      <w:r>
        <w:t>461551,Россия, Оренбургская область, Акбулакский район, с. Покровка , ул. Центральная , 6</w:t>
      </w:r>
    </w:p>
    <w:p>
      <w:pPr>
        <w:pStyle w:val="13"/>
        <w:shd w:val="clear" w:color="auto" w:fill="auto"/>
        <w:jc w:val="both"/>
        <w:rPr>
          <w:color w:val="auto"/>
        </w:rPr>
      </w:pPr>
      <w:r>
        <w:rPr>
          <w:i/>
          <w:iCs/>
          <w:color w:val="auto"/>
        </w:rPr>
        <w:t>Фактический адрес общеобразовательной организации:</w:t>
      </w:r>
    </w:p>
    <w:p>
      <w:pPr>
        <w:pStyle w:val="13"/>
        <w:shd w:val="clear" w:color="auto" w:fill="auto"/>
        <w:ind w:firstLine="440"/>
        <w:jc w:val="both"/>
      </w:pPr>
      <w:r>
        <w:t xml:space="preserve">461551,Россия, Оренбургская область, Акбулакский район, с. Покровка , ул. Центральная , </w:t>
      </w:r>
    </w:p>
    <w:p>
      <w:pPr>
        <w:pStyle w:val="13"/>
        <w:shd w:val="clear" w:color="auto" w:fill="auto"/>
        <w:jc w:val="both"/>
        <w:rPr>
          <w:color w:val="auto"/>
        </w:rPr>
      </w:pPr>
      <w:r>
        <w:rPr>
          <w:i/>
          <w:iCs/>
          <w:color w:val="auto"/>
        </w:rPr>
        <w:t>Наличие свидетельств:</w:t>
      </w:r>
    </w:p>
    <w:p>
      <w:pPr>
        <w:pStyle w:val="13"/>
        <w:shd w:val="clear" w:color="auto" w:fill="auto"/>
        <w:ind w:firstLine="500"/>
        <w:jc w:val="both"/>
      </w:pPr>
      <w:r>
        <w:t>а) дата регистрации в Едином государственном реестре юридических лиц - 20.05.2005г. Основной государственный регистрационный номер -1035617272987</w:t>
      </w:r>
    </w:p>
    <w:p>
      <w:pPr>
        <w:pStyle w:val="13"/>
        <w:shd w:val="clear" w:color="auto" w:fill="auto"/>
        <w:ind w:firstLine="500"/>
        <w:jc w:val="both"/>
      </w:pPr>
      <w:r>
        <w:t>б) свидетельство о постановке на учёт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w:t>
      </w:r>
    </w:p>
    <w:p>
      <w:pPr>
        <w:pStyle w:val="13"/>
        <w:shd w:val="clear" w:color="auto" w:fill="auto"/>
        <w:jc w:val="both"/>
      </w:pPr>
      <w:r>
        <w:t>ИНН 5620004935</w:t>
      </w:r>
    </w:p>
    <w:p>
      <w:pPr>
        <w:pStyle w:val="13"/>
        <w:shd w:val="clear" w:color="auto" w:fill="auto"/>
        <w:jc w:val="both"/>
      </w:pPr>
      <w:r>
        <w:t>КПП 562001001</w:t>
      </w:r>
    </w:p>
    <w:p>
      <w:pPr>
        <w:pStyle w:val="13"/>
        <w:numPr>
          <w:ilvl w:val="0"/>
          <w:numId w:val="3"/>
        </w:numPr>
        <w:shd w:val="clear" w:color="auto" w:fill="auto"/>
        <w:tabs>
          <w:tab w:val="left" w:pos="577"/>
        </w:tabs>
        <w:jc w:val="both"/>
        <w:rPr>
          <w:color w:val="auto"/>
        </w:rPr>
      </w:pPr>
      <w:r>
        <w:rPr>
          <w:i/>
          <w:iCs/>
          <w:color w:val="auto"/>
        </w:rPr>
        <w:t>Документы, на основании которых осуществляет свою деятельность общеобразовательная организация:</w:t>
      </w:r>
    </w:p>
    <w:p>
      <w:pPr>
        <w:pStyle w:val="13"/>
        <w:shd w:val="clear" w:color="auto" w:fill="auto"/>
        <w:tabs>
          <w:tab w:val="left" w:pos="1075"/>
        </w:tabs>
        <w:ind w:firstLine="720"/>
        <w:jc w:val="both"/>
      </w:pPr>
      <w:r>
        <w:t>а)</w:t>
      </w:r>
      <w:r>
        <w:tab/>
      </w:r>
      <w:r>
        <w:t>лицензия на право ведения образовательной деятельности (регистрационный № 1686-4) от 07 мая 2015 года, серия 56ЛО1 № 0003349), выдана Министерством образования Оренбургской области. Срок действия - бессрочная.</w:t>
      </w:r>
    </w:p>
    <w:p>
      <w:pPr>
        <w:pStyle w:val="13"/>
        <w:shd w:val="clear" w:color="auto" w:fill="auto"/>
        <w:tabs>
          <w:tab w:val="left" w:pos="1093"/>
        </w:tabs>
        <w:ind w:firstLine="720"/>
        <w:jc w:val="both"/>
      </w:pPr>
      <w:r>
        <w:t>б)</w:t>
      </w:r>
      <w:r>
        <w:tab/>
      </w:r>
      <w:r>
        <w:t>свидетельство о государственной аккредитации: серия 56А01 № 0003242, регистрационный номер № 1564 от 19.11.2015 г. Срок действия - до 25 декабря 2025 года.</w:t>
      </w:r>
    </w:p>
    <w:p>
      <w:pPr>
        <w:pStyle w:val="13"/>
        <w:numPr>
          <w:ilvl w:val="0"/>
          <w:numId w:val="3"/>
        </w:numPr>
        <w:shd w:val="clear" w:color="auto" w:fill="auto"/>
        <w:tabs>
          <w:tab w:val="left" w:pos="577"/>
          <w:tab w:val="left" w:pos="1114"/>
        </w:tabs>
        <w:jc w:val="both"/>
        <w:rPr>
          <w:color w:val="auto"/>
        </w:rPr>
      </w:pPr>
      <w:r>
        <w:rPr>
          <w:i/>
          <w:iCs/>
          <w:color w:val="auto"/>
        </w:rPr>
        <w:t>Учредитель, договор с учредителем</w:t>
      </w:r>
    </w:p>
    <w:p>
      <w:pPr>
        <w:pStyle w:val="13"/>
        <w:shd w:val="clear" w:color="auto" w:fill="auto"/>
        <w:ind w:firstLine="720"/>
        <w:jc w:val="both"/>
      </w:pPr>
      <w:r>
        <w:t>Учредителем и собственником имущества школы является муниципальное образование Акбулакский район Оренбургской области.</w:t>
      </w:r>
    </w:p>
    <w:p>
      <w:pPr>
        <w:pStyle w:val="13"/>
        <w:shd w:val="clear" w:color="auto" w:fill="auto"/>
        <w:tabs>
          <w:tab w:val="left" w:pos="6379"/>
        </w:tabs>
        <w:jc w:val="both"/>
      </w:pPr>
      <w:r>
        <w:t>Функции и полномочия учредителя и собственника школы осуществляет Отдел образования администрации муниципального образования Акбулакский район Оренбургской области.</w:t>
      </w:r>
    </w:p>
    <w:p>
      <w:pPr>
        <w:pStyle w:val="13"/>
        <w:numPr>
          <w:ilvl w:val="0"/>
          <w:numId w:val="3"/>
        </w:numPr>
        <w:shd w:val="clear" w:color="auto" w:fill="auto"/>
        <w:tabs>
          <w:tab w:val="left" w:pos="551"/>
        </w:tabs>
        <w:jc w:val="both"/>
        <w:rPr>
          <w:color w:val="000000" w:themeColor="text1"/>
        </w:rPr>
      </w:pPr>
      <w:r>
        <w:rPr>
          <w:i/>
          <w:iCs/>
          <w:color w:val="000000" w:themeColor="text1"/>
        </w:rPr>
        <w:t>Локальные акты, регламентирующие деятельность образовательной организации.</w:t>
      </w:r>
    </w:p>
    <w:p>
      <w:pPr>
        <w:pStyle w:val="13"/>
        <w:shd w:val="clear" w:color="auto" w:fill="auto"/>
        <w:ind w:firstLine="720"/>
        <w:jc w:val="both"/>
      </w:pPr>
      <w:r>
        <w:t>МБОУ «Покровская ООШ» в своей деятельности руководствуется Конституцией РФ, Федеральным законом от 29 декабря 2012 г. № 273-ФЗ «Об образовании в Российской Федерации», нормативно-правовыми актами РФ, договором с Учредителем, Уставом ОО, локальными актами.</w:t>
      </w:r>
    </w:p>
    <w:p>
      <w:pPr>
        <w:pStyle w:val="15"/>
        <w:keepNext/>
        <w:keepLines/>
        <w:numPr>
          <w:ilvl w:val="0"/>
          <w:numId w:val="4"/>
        </w:numPr>
        <w:shd w:val="clear" w:color="auto" w:fill="auto"/>
        <w:tabs>
          <w:tab w:val="left" w:pos="577"/>
        </w:tabs>
        <w:jc w:val="both"/>
        <w:rPr>
          <w:color w:val="auto"/>
        </w:rPr>
      </w:pPr>
      <w:r>
        <w:rPr>
          <w:color w:val="auto"/>
        </w:rPr>
        <w:t>Право владения. Использование материально-технической базы</w:t>
      </w:r>
    </w:p>
    <w:p>
      <w:pPr>
        <w:pStyle w:val="13"/>
        <w:numPr>
          <w:ilvl w:val="1"/>
          <w:numId w:val="4"/>
        </w:numPr>
        <w:shd w:val="clear" w:color="auto" w:fill="auto"/>
        <w:tabs>
          <w:tab w:val="left" w:pos="551"/>
        </w:tabs>
        <w:jc w:val="both"/>
        <w:rPr>
          <w:color w:val="auto"/>
        </w:rPr>
      </w:pPr>
      <w:r>
        <w:rPr>
          <w:i/>
          <w:iCs/>
          <w:color w:val="auto"/>
        </w:rPr>
        <w:t>Документы, подтверждающие регистрация права на здания, сооружения (собственность, оперативное управление, аренда). Оперативное управление.</w:t>
      </w:r>
    </w:p>
    <w:p>
      <w:pPr>
        <w:pStyle w:val="13"/>
        <w:shd w:val="clear" w:color="auto" w:fill="auto"/>
        <w:jc w:val="both"/>
      </w:pPr>
      <w:r>
        <w:t>Свидетельства о государственной регистрации права на оперативное управление, подтверждающее закрепление за организацией собственности учредителя (на правах оперативного пользования):</w:t>
      </w:r>
    </w:p>
    <w:p>
      <w:pPr>
        <w:pStyle w:val="13"/>
        <w:numPr>
          <w:ilvl w:val="0"/>
          <w:numId w:val="5"/>
        </w:numPr>
        <w:shd w:val="clear" w:color="auto" w:fill="auto"/>
        <w:tabs>
          <w:tab w:val="left" w:pos="577"/>
        </w:tabs>
        <w:jc w:val="both"/>
      </w:pPr>
      <w:r>
        <w:t xml:space="preserve">кадастровый номер 56:03:0801001:351 от 07.03.2019 г. </w:t>
      </w:r>
    </w:p>
    <w:p>
      <w:pPr>
        <w:pStyle w:val="13"/>
        <w:numPr>
          <w:ilvl w:val="1"/>
          <w:numId w:val="4"/>
        </w:numPr>
        <w:shd w:val="clear" w:color="auto" w:fill="auto"/>
        <w:tabs>
          <w:tab w:val="left" w:pos="706"/>
        </w:tabs>
        <w:rPr>
          <w:color w:val="auto"/>
        </w:rPr>
      </w:pPr>
      <w:r>
        <w:rPr>
          <w:i/>
          <w:iCs/>
          <w:color w:val="auto"/>
        </w:rPr>
        <w:t>Территория образовательной организации.</w:t>
      </w:r>
    </w:p>
    <w:p>
      <w:pPr>
        <w:pStyle w:val="13"/>
        <w:shd w:val="clear" w:color="auto" w:fill="auto"/>
      </w:pPr>
      <w:r>
        <w:t xml:space="preserve">- </w:t>
      </w:r>
      <w:r>
        <w:rPr>
          <w:i/>
          <w:iCs/>
        </w:rPr>
        <w:t>МБОУ «Покровская ООШ».</w:t>
      </w:r>
      <w:r>
        <w:t xml:space="preserve"> Земельный участок площадью 8069 кв.м. Кадастровый номер 56:03:080100:321 от 07.03.2019 года.</w:t>
      </w:r>
    </w:p>
    <w:p>
      <w:pPr>
        <w:pStyle w:val="13"/>
        <w:numPr>
          <w:ilvl w:val="1"/>
          <w:numId w:val="4"/>
        </w:numPr>
        <w:shd w:val="clear" w:color="auto" w:fill="auto"/>
        <w:tabs>
          <w:tab w:val="left" w:pos="561"/>
        </w:tabs>
      </w:pPr>
      <w:r>
        <w:rPr>
          <w:i/>
          <w:iCs/>
          <w:color w:val="auto"/>
        </w:rPr>
        <w:t>Требования к зданию образовательной организации</w:t>
      </w:r>
      <w:r>
        <w:rPr>
          <w:i/>
          <w:iCs/>
          <w:color w:val="0000FF"/>
        </w:rPr>
        <w:t>.</w:t>
      </w:r>
    </w:p>
    <w:p>
      <w:pPr>
        <w:pStyle w:val="13"/>
        <w:shd w:val="clear" w:color="auto" w:fill="auto"/>
        <w:jc w:val="both"/>
      </w:pPr>
      <w:r>
        <w:t>Санитарно-эпидемиологическое заключение Центрального территориального отдела Управления Роспотребнадзора по Оренбургской области</w:t>
      </w:r>
    </w:p>
    <w:p>
      <w:pPr>
        <w:pStyle w:val="13"/>
        <w:shd w:val="clear" w:color="auto" w:fill="auto"/>
        <w:jc w:val="both"/>
      </w:pPr>
      <w:r>
        <w:t>№ 56.02.03.112.М.000061.06.13 от 28.06.2013г.</w:t>
      </w:r>
    </w:p>
    <w:p>
      <w:pPr>
        <w:pStyle w:val="13"/>
        <w:shd w:val="clear" w:color="auto" w:fill="auto"/>
        <w:jc w:val="both"/>
      </w:pPr>
      <w:r>
        <w:t>Проектная наполняемость МБОУ «Покровская ООШ» - 164 чел., фактическая наполняемость - 25 человек (обучающихся и работников школы). Общая площадь здания - 1021,5кв. м.</w:t>
      </w:r>
    </w:p>
    <w:p>
      <w:pPr>
        <w:pStyle w:val="13"/>
        <w:shd w:val="clear" w:color="auto" w:fill="auto"/>
        <w:jc w:val="both"/>
      </w:pPr>
      <w:r>
        <w:t>Площадь здания и количество учебных кабинетов позволяют вести обучение в одну смену. Во вторую половину дня с обучающимися проводились занятия дополнительного образования.</w:t>
      </w:r>
    </w:p>
    <w:p>
      <w:pPr>
        <w:pStyle w:val="13"/>
        <w:shd w:val="clear" w:color="auto" w:fill="auto"/>
        <w:ind w:firstLine="720"/>
        <w:jc w:val="both"/>
      </w:pPr>
      <w:r>
        <w:t>В МБОУ «Покровская ООШ» имеются:</w:t>
      </w:r>
    </w:p>
    <w:p>
      <w:pPr>
        <w:pStyle w:val="13"/>
        <w:numPr>
          <w:ilvl w:val="0"/>
          <w:numId w:val="5"/>
        </w:numPr>
        <w:shd w:val="clear" w:color="auto" w:fill="auto"/>
        <w:tabs>
          <w:tab w:val="left" w:pos="258"/>
        </w:tabs>
        <w:jc w:val="both"/>
      </w:pPr>
      <w:r>
        <w:t>учебные кабинеты, оснащенные мебелью, информационными стендами, техническими средствами, наглядно-дидактическими материалами;</w:t>
      </w:r>
    </w:p>
    <w:p>
      <w:pPr>
        <w:pStyle w:val="13"/>
        <w:numPr>
          <w:ilvl w:val="0"/>
          <w:numId w:val="5"/>
        </w:numPr>
        <w:shd w:val="clear" w:color="auto" w:fill="auto"/>
        <w:tabs>
          <w:tab w:val="left" w:pos="263"/>
        </w:tabs>
        <w:jc w:val="both"/>
      </w:pPr>
      <w:r>
        <w:t>современным компьютерным комплексом (ноутбук (компьютер), проектор,) оснащены 4 кабинета (кабинет начальных классов- 2, кабинет биологии, информатики);</w:t>
      </w:r>
    </w:p>
    <w:p>
      <w:pPr>
        <w:pStyle w:val="13"/>
        <w:numPr>
          <w:ilvl w:val="0"/>
          <w:numId w:val="5"/>
        </w:numPr>
        <w:shd w:val="clear" w:color="auto" w:fill="auto"/>
        <w:tabs>
          <w:tab w:val="left" w:pos="258"/>
        </w:tabs>
        <w:jc w:val="both"/>
      </w:pPr>
      <w:r>
        <w:t>школьная библиотека;</w:t>
      </w:r>
    </w:p>
    <w:p>
      <w:pPr>
        <w:pStyle w:val="13"/>
        <w:numPr>
          <w:ilvl w:val="0"/>
          <w:numId w:val="5"/>
        </w:numPr>
        <w:shd w:val="clear" w:color="auto" w:fill="auto"/>
        <w:tabs>
          <w:tab w:val="left" w:pos="258"/>
        </w:tabs>
        <w:jc w:val="both"/>
      </w:pPr>
      <w:r>
        <w:t>рабочие места, оснащенные компьютерной техникой: директора, заместителей директора по ВР, библиотекаря.</w:t>
      </w:r>
    </w:p>
    <w:p>
      <w:pPr>
        <w:pStyle w:val="13"/>
        <w:numPr>
          <w:ilvl w:val="0"/>
          <w:numId w:val="5"/>
        </w:numPr>
        <w:shd w:val="clear" w:color="auto" w:fill="auto"/>
        <w:tabs>
          <w:tab w:val="left" w:pos="258"/>
        </w:tabs>
      </w:pPr>
      <w:r>
        <w:t>столовая на 24 места</w:t>
      </w:r>
      <w:r>
        <w:rPr>
          <w:lang w:val="en-US"/>
        </w:rPr>
        <w:t>/</w:t>
      </w:r>
    </w:p>
    <w:p>
      <w:pPr>
        <w:pStyle w:val="17"/>
        <w:shd w:val="clear" w:color="auto" w:fill="auto"/>
      </w:pPr>
      <w:r>
        <w:rPr>
          <w:b/>
          <w:bCs/>
          <w:i/>
          <w:iCs/>
        </w:rPr>
        <w:t>Материально-техническая база</w:t>
      </w:r>
    </w:p>
    <w:tbl>
      <w:tblPr>
        <w:tblStyle w:val="5"/>
        <w:tblW w:w="0" w:type="auto"/>
        <w:jc w:val="center"/>
        <w:tblLayout w:type="fixed"/>
        <w:tblCellMar>
          <w:top w:w="0" w:type="dxa"/>
          <w:left w:w="10" w:type="dxa"/>
          <w:bottom w:w="0" w:type="dxa"/>
          <w:right w:w="10" w:type="dxa"/>
        </w:tblCellMar>
      </w:tblPr>
      <w:tblGrid>
        <w:gridCol w:w="5434"/>
        <w:gridCol w:w="4133"/>
      </w:tblGrid>
      <w:tr>
        <w:tblPrEx>
          <w:tblCellMar>
            <w:top w:w="0" w:type="dxa"/>
            <w:left w:w="10" w:type="dxa"/>
            <w:bottom w:w="0" w:type="dxa"/>
            <w:right w:w="10" w:type="dxa"/>
          </w:tblCellMar>
        </w:tblPrEx>
        <w:trPr>
          <w:trHeight w:val="317" w:hRule="exact"/>
          <w:jc w:val="center"/>
        </w:trPr>
        <w:tc>
          <w:tcPr>
            <w:tcW w:w="5434" w:type="dxa"/>
            <w:tcBorders>
              <w:top w:val="single" w:color="auto" w:sz="4" w:space="0"/>
              <w:left w:val="single" w:color="auto" w:sz="4" w:space="0"/>
            </w:tcBorders>
            <w:shd w:val="clear" w:color="auto" w:fill="FFFFFF"/>
            <w:vAlign w:val="bottom"/>
          </w:tcPr>
          <w:p>
            <w:pPr>
              <w:pStyle w:val="19"/>
              <w:shd w:val="clear" w:color="auto" w:fill="auto"/>
            </w:pPr>
            <w:r>
              <w:t>Информация</w:t>
            </w:r>
          </w:p>
        </w:tc>
        <w:tc>
          <w:tcPr>
            <w:tcW w:w="4133" w:type="dxa"/>
            <w:tcBorders>
              <w:top w:val="single" w:color="auto" w:sz="4" w:space="0"/>
              <w:left w:val="single" w:color="auto" w:sz="4" w:space="0"/>
              <w:right w:val="single" w:color="auto" w:sz="4" w:space="0"/>
            </w:tcBorders>
            <w:shd w:val="clear" w:color="auto" w:fill="FFFFFF"/>
            <w:vAlign w:val="bottom"/>
          </w:tcPr>
          <w:p>
            <w:pPr>
              <w:pStyle w:val="19"/>
              <w:shd w:val="clear" w:color="auto" w:fill="auto"/>
            </w:pPr>
            <w:r>
              <w:t>Количество</w:t>
            </w:r>
          </w:p>
        </w:tc>
      </w:tr>
      <w:tr>
        <w:tblPrEx>
          <w:tblCellMar>
            <w:top w:w="0" w:type="dxa"/>
            <w:left w:w="10" w:type="dxa"/>
            <w:bottom w:w="0" w:type="dxa"/>
            <w:right w:w="10" w:type="dxa"/>
          </w:tblCellMar>
        </w:tblPrEx>
        <w:trPr>
          <w:trHeight w:val="384" w:hRule="exact"/>
          <w:jc w:val="center"/>
        </w:trPr>
        <w:tc>
          <w:tcPr>
            <w:tcW w:w="5434" w:type="dxa"/>
            <w:tcBorders>
              <w:top w:val="single" w:color="auto" w:sz="4" w:space="0"/>
              <w:left w:val="single" w:color="auto" w:sz="4" w:space="0"/>
            </w:tcBorders>
            <w:shd w:val="clear" w:color="auto" w:fill="FFFFFF"/>
            <w:vAlign w:val="bottom"/>
          </w:tcPr>
          <w:p>
            <w:pPr>
              <w:pStyle w:val="19"/>
              <w:shd w:val="clear" w:color="auto" w:fill="auto"/>
            </w:pPr>
            <w:r>
              <w:t>Количество персональных компьютеров</w:t>
            </w:r>
          </w:p>
        </w:tc>
        <w:tc>
          <w:tcPr>
            <w:tcW w:w="4133" w:type="dxa"/>
            <w:tcBorders>
              <w:top w:val="single" w:color="auto" w:sz="4" w:space="0"/>
              <w:left w:val="single" w:color="auto" w:sz="4" w:space="0"/>
              <w:right w:val="single" w:color="auto" w:sz="4" w:space="0"/>
            </w:tcBorders>
            <w:shd w:val="clear" w:color="auto" w:fill="FFFFFF"/>
            <w:vAlign w:val="bottom"/>
          </w:tcPr>
          <w:p>
            <w:pPr>
              <w:pStyle w:val="19"/>
              <w:shd w:val="clear" w:color="auto" w:fill="auto"/>
            </w:pPr>
            <w:r>
              <w:t>11</w:t>
            </w:r>
          </w:p>
        </w:tc>
      </w:tr>
      <w:tr>
        <w:tblPrEx>
          <w:tblCellMar>
            <w:top w:w="0" w:type="dxa"/>
            <w:left w:w="10" w:type="dxa"/>
            <w:bottom w:w="0" w:type="dxa"/>
            <w:right w:w="10" w:type="dxa"/>
          </w:tblCellMar>
        </w:tblPrEx>
        <w:trPr>
          <w:trHeight w:val="317" w:hRule="exact"/>
          <w:jc w:val="center"/>
        </w:trPr>
        <w:tc>
          <w:tcPr>
            <w:tcW w:w="5434" w:type="dxa"/>
            <w:tcBorders>
              <w:top w:val="single" w:color="auto" w:sz="4" w:space="0"/>
              <w:left w:val="single" w:color="auto" w:sz="4" w:space="0"/>
            </w:tcBorders>
            <w:shd w:val="clear" w:color="auto" w:fill="FFFFFF"/>
            <w:vAlign w:val="bottom"/>
          </w:tcPr>
          <w:p>
            <w:pPr>
              <w:pStyle w:val="19"/>
              <w:shd w:val="clear" w:color="auto" w:fill="auto"/>
            </w:pPr>
            <w:r>
              <w:t>Количество мультимедийных проекторов</w:t>
            </w:r>
          </w:p>
        </w:tc>
        <w:tc>
          <w:tcPr>
            <w:tcW w:w="4133" w:type="dxa"/>
            <w:tcBorders>
              <w:top w:val="single" w:color="auto" w:sz="4" w:space="0"/>
              <w:left w:val="single" w:color="auto" w:sz="4" w:space="0"/>
              <w:right w:val="single" w:color="auto" w:sz="4" w:space="0"/>
            </w:tcBorders>
            <w:shd w:val="clear" w:color="auto" w:fill="FFFFFF"/>
            <w:vAlign w:val="bottom"/>
          </w:tcPr>
          <w:p>
            <w:pPr>
              <w:pStyle w:val="19"/>
              <w:shd w:val="clear" w:color="auto" w:fill="auto"/>
            </w:pPr>
            <w:r>
              <w:t>5</w:t>
            </w:r>
          </w:p>
        </w:tc>
      </w:tr>
      <w:tr>
        <w:tblPrEx>
          <w:tblCellMar>
            <w:top w:w="0" w:type="dxa"/>
            <w:left w:w="10" w:type="dxa"/>
            <w:bottom w:w="0" w:type="dxa"/>
            <w:right w:w="10" w:type="dxa"/>
          </w:tblCellMar>
        </w:tblPrEx>
        <w:trPr>
          <w:trHeight w:val="312" w:hRule="exact"/>
          <w:jc w:val="center"/>
        </w:trPr>
        <w:tc>
          <w:tcPr>
            <w:tcW w:w="5434" w:type="dxa"/>
            <w:tcBorders>
              <w:top w:val="single" w:color="auto" w:sz="4" w:space="0"/>
              <w:left w:val="single" w:color="auto" w:sz="4" w:space="0"/>
            </w:tcBorders>
            <w:shd w:val="clear" w:color="auto" w:fill="FFFFFF"/>
            <w:vAlign w:val="bottom"/>
          </w:tcPr>
          <w:p>
            <w:pPr>
              <w:pStyle w:val="19"/>
              <w:shd w:val="clear" w:color="auto" w:fill="auto"/>
            </w:pPr>
            <w:r>
              <w:t>Количество принтеров</w:t>
            </w:r>
          </w:p>
        </w:tc>
        <w:tc>
          <w:tcPr>
            <w:tcW w:w="4133" w:type="dxa"/>
            <w:tcBorders>
              <w:top w:val="single" w:color="auto" w:sz="4" w:space="0"/>
              <w:left w:val="single" w:color="auto" w:sz="4" w:space="0"/>
              <w:right w:val="single" w:color="auto" w:sz="4" w:space="0"/>
            </w:tcBorders>
            <w:shd w:val="clear" w:color="auto" w:fill="FFFFFF"/>
            <w:vAlign w:val="bottom"/>
          </w:tcPr>
          <w:p>
            <w:pPr>
              <w:pStyle w:val="19"/>
              <w:shd w:val="clear" w:color="auto" w:fill="auto"/>
            </w:pPr>
            <w:r>
              <w:t>2</w:t>
            </w:r>
          </w:p>
        </w:tc>
      </w:tr>
      <w:tr>
        <w:tblPrEx>
          <w:tblCellMar>
            <w:top w:w="0" w:type="dxa"/>
            <w:left w:w="10" w:type="dxa"/>
            <w:bottom w:w="0" w:type="dxa"/>
            <w:right w:w="10" w:type="dxa"/>
          </w:tblCellMar>
        </w:tblPrEx>
        <w:trPr>
          <w:trHeight w:val="312" w:hRule="exact"/>
          <w:jc w:val="center"/>
        </w:trPr>
        <w:tc>
          <w:tcPr>
            <w:tcW w:w="5434" w:type="dxa"/>
            <w:tcBorders>
              <w:top w:val="single" w:color="auto" w:sz="4" w:space="0"/>
              <w:left w:val="single" w:color="auto" w:sz="4" w:space="0"/>
            </w:tcBorders>
            <w:shd w:val="clear" w:color="auto" w:fill="FFFFFF"/>
            <w:vAlign w:val="bottom"/>
          </w:tcPr>
          <w:p>
            <w:pPr>
              <w:pStyle w:val="19"/>
              <w:shd w:val="clear" w:color="auto" w:fill="auto"/>
            </w:pPr>
            <w:r>
              <w:t>Количество МФУ</w:t>
            </w:r>
          </w:p>
        </w:tc>
        <w:tc>
          <w:tcPr>
            <w:tcW w:w="4133" w:type="dxa"/>
            <w:tcBorders>
              <w:top w:val="single" w:color="auto" w:sz="4" w:space="0"/>
              <w:left w:val="single" w:color="auto" w:sz="4" w:space="0"/>
              <w:right w:val="single" w:color="auto" w:sz="4" w:space="0"/>
            </w:tcBorders>
            <w:shd w:val="clear" w:color="auto" w:fill="FFFFFF"/>
            <w:vAlign w:val="bottom"/>
          </w:tcPr>
          <w:p>
            <w:pPr>
              <w:pStyle w:val="19"/>
              <w:shd w:val="clear" w:color="auto" w:fill="auto"/>
            </w:pPr>
            <w:r>
              <w:t>1</w:t>
            </w:r>
          </w:p>
        </w:tc>
      </w:tr>
      <w:tr>
        <w:tblPrEx>
          <w:tblCellMar>
            <w:top w:w="0" w:type="dxa"/>
            <w:left w:w="10" w:type="dxa"/>
            <w:bottom w:w="0" w:type="dxa"/>
            <w:right w:w="10" w:type="dxa"/>
          </w:tblCellMar>
        </w:tblPrEx>
        <w:trPr>
          <w:trHeight w:val="312" w:hRule="exact"/>
          <w:jc w:val="center"/>
        </w:trPr>
        <w:tc>
          <w:tcPr>
            <w:tcW w:w="5434" w:type="dxa"/>
            <w:tcBorders>
              <w:top w:val="single" w:color="auto" w:sz="4" w:space="0"/>
              <w:left w:val="single" w:color="auto" w:sz="4" w:space="0"/>
            </w:tcBorders>
            <w:shd w:val="clear" w:color="auto" w:fill="FFFFFF"/>
            <w:vAlign w:val="bottom"/>
          </w:tcPr>
          <w:p>
            <w:pPr>
              <w:pStyle w:val="19"/>
              <w:shd w:val="clear" w:color="auto" w:fill="auto"/>
            </w:pPr>
            <w:r>
              <w:t>Количество сканеров</w:t>
            </w:r>
          </w:p>
        </w:tc>
        <w:tc>
          <w:tcPr>
            <w:tcW w:w="4133" w:type="dxa"/>
            <w:tcBorders>
              <w:top w:val="single" w:color="auto" w:sz="4" w:space="0"/>
              <w:left w:val="single" w:color="auto" w:sz="4" w:space="0"/>
              <w:right w:val="single" w:color="auto" w:sz="4" w:space="0"/>
            </w:tcBorders>
            <w:shd w:val="clear" w:color="auto" w:fill="FFFFFF"/>
            <w:vAlign w:val="bottom"/>
          </w:tcPr>
          <w:p>
            <w:pPr>
              <w:pStyle w:val="19"/>
              <w:shd w:val="clear" w:color="auto" w:fill="auto"/>
            </w:pPr>
            <w:r>
              <w:t>1</w:t>
            </w:r>
          </w:p>
        </w:tc>
      </w:tr>
      <w:tr>
        <w:tblPrEx>
          <w:tblCellMar>
            <w:top w:w="0" w:type="dxa"/>
            <w:left w:w="10" w:type="dxa"/>
            <w:bottom w:w="0" w:type="dxa"/>
            <w:right w:w="10" w:type="dxa"/>
          </w:tblCellMar>
        </w:tblPrEx>
        <w:trPr>
          <w:trHeight w:val="312" w:hRule="exact"/>
          <w:jc w:val="center"/>
        </w:trPr>
        <w:tc>
          <w:tcPr>
            <w:tcW w:w="5434" w:type="dxa"/>
            <w:vMerge w:val="restart"/>
            <w:tcBorders>
              <w:top w:val="single" w:color="auto" w:sz="4" w:space="0"/>
              <w:left w:val="single" w:color="auto" w:sz="4" w:space="0"/>
            </w:tcBorders>
            <w:shd w:val="clear" w:color="auto" w:fill="FFFFFF"/>
            <w:vAlign w:val="bottom"/>
          </w:tcPr>
          <w:p>
            <w:pPr>
              <w:pStyle w:val="19"/>
              <w:shd w:val="clear" w:color="auto" w:fill="auto"/>
            </w:pPr>
            <w:r>
              <w:t>Контент – фильтр</w:t>
            </w:r>
          </w:p>
        </w:tc>
        <w:tc>
          <w:tcPr>
            <w:tcW w:w="4133" w:type="dxa"/>
            <w:tcBorders>
              <w:top w:val="single" w:color="auto" w:sz="4" w:space="0"/>
              <w:left w:val="single" w:color="auto" w:sz="4" w:space="0"/>
              <w:right w:val="single" w:color="auto" w:sz="4" w:space="0"/>
            </w:tcBorders>
            <w:shd w:val="clear" w:color="auto" w:fill="FFFFFF"/>
            <w:vAlign w:val="bottom"/>
          </w:tcPr>
          <w:p>
            <w:pPr>
              <w:pStyle w:val="19"/>
              <w:shd w:val="clear" w:color="auto" w:fill="auto"/>
            </w:pPr>
            <w:r>
              <w:t>Интернет - цензор</w:t>
            </w:r>
          </w:p>
        </w:tc>
      </w:tr>
      <w:tr>
        <w:tblPrEx>
          <w:tblCellMar>
            <w:top w:w="0" w:type="dxa"/>
            <w:left w:w="10" w:type="dxa"/>
            <w:bottom w:w="0" w:type="dxa"/>
            <w:right w:w="10" w:type="dxa"/>
          </w:tblCellMar>
        </w:tblPrEx>
        <w:trPr>
          <w:trHeight w:val="451" w:hRule="exact"/>
          <w:jc w:val="center"/>
        </w:trPr>
        <w:tc>
          <w:tcPr>
            <w:tcW w:w="5434" w:type="dxa"/>
            <w:vMerge w:val="continue"/>
            <w:tcBorders>
              <w:left w:val="single" w:color="auto" w:sz="4" w:space="0"/>
              <w:bottom w:val="single" w:color="auto" w:sz="4" w:space="0"/>
            </w:tcBorders>
            <w:shd w:val="clear" w:color="auto" w:fill="FFFFFF"/>
            <w:vAlign w:val="bottom"/>
          </w:tcPr>
          <w:p/>
        </w:tc>
        <w:tc>
          <w:tcPr>
            <w:tcW w:w="4133"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9"/>
              <w:shd w:val="clear" w:color="auto" w:fill="auto"/>
            </w:pPr>
            <w:r>
              <w:rPr>
                <w:lang w:val="en-US"/>
              </w:rPr>
              <w:t>n</w:t>
            </w:r>
            <w:r>
              <w:t>е</w:t>
            </w:r>
            <w:r>
              <w:rPr>
                <w:lang w:val="en-US"/>
              </w:rPr>
              <w:t>t</w:t>
            </w:r>
            <w:r>
              <w:t>Ро11се 111е</w:t>
            </w:r>
          </w:p>
        </w:tc>
      </w:tr>
    </w:tbl>
    <w:p>
      <w:pPr>
        <w:spacing w:after="259" w:line="1" w:lineRule="exact"/>
      </w:pPr>
    </w:p>
    <w:p>
      <w:pPr>
        <w:pStyle w:val="13"/>
        <w:shd w:val="clear" w:color="auto" w:fill="auto"/>
        <w:ind w:firstLine="720"/>
      </w:pPr>
      <w:r>
        <w:t>На всех компьютерах школы установлено лицензионное программное обеспечение.</w:t>
      </w:r>
    </w:p>
    <w:p>
      <w:pPr>
        <w:pStyle w:val="13"/>
        <w:shd w:val="clear" w:color="auto" w:fill="auto"/>
        <w:spacing w:after="260"/>
        <w:ind w:firstLine="880"/>
        <w:jc w:val="both"/>
      </w:pPr>
      <w:r>
        <w:t>В локальную сеть школы включены 11  компьютеров: кабинет директор, кабинет информатики. К сети Интернет подключено 100% от всех компьютеров.</w:t>
      </w:r>
    </w:p>
    <w:p>
      <w:pPr>
        <w:pStyle w:val="13"/>
        <w:shd w:val="clear" w:color="auto" w:fill="auto"/>
        <w:spacing w:after="260"/>
        <w:jc w:val="both"/>
      </w:pPr>
      <w:r>
        <w:t xml:space="preserve">       Необходимо отметить рациональное размещение интерактивных средств обучения в школе - компьютеры, проекторы  установлены в предметных кабинетах, кабинетах начальных классов. Активно используется техника в административно-хозяйственной деятельности. Однако, из-за насыщенности компьютерного парка и интенсивности использования, у ряда техники истекает срок эксплуатации определенных комплектующих, что требует определенных затрат на их приобретение и время на установку. Так, за 2023 год в ремонт было сдано - 1 принтер, 1 ноутбук. </w:t>
      </w:r>
    </w:p>
    <w:p>
      <w:pPr>
        <w:pStyle w:val="15"/>
        <w:keepNext/>
        <w:keepLines/>
        <w:numPr>
          <w:ilvl w:val="0"/>
          <w:numId w:val="6"/>
        </w:numPr>
        <w:shd w:val="clear" w:color="auto" w:fill="auto"/>
        <w:tabs>
          <w:tab w:val="left" w:pos="571"/>
        </w:tabs>
        <w:spacing w:after="260"/>
      </w:pPr>
      <w:r>
        <w:rPr>
          <w:color w:val="auto"/>
          <w:sz w:val="28"/>
          <w:szCs w:val="28"/>
        </w:rPr>
        <w:t>Структура общеобразовательной организации и система управления</w:t>
      </w:r>
      <w:r>
        <w:t xml:space="preserve"> </w:t>
      </w:r>
      <w:r>
        <w:rPr>
          <w:color w:val="auto"/>
        </w:rPr>
        <w:t>Образовательная организация представлена следующими уровнями образования:</w:t>
      </w:r>
    </w:p>
    <w:p>
      <w:pPr>
        <w:pStyle w:val="13"/>
        <w:numPr>
          <w:ilvl w:val="0"/>
          <w:numId w:val="5"/>
        </w:numPr>
        <w:shd w:val="clear" w:color="auto" w:fill="auto"/>
        <w:tabs>
          <w:tab w:val="left" w:pos="571"/>
        </w:tabs>
      </w:pPr>
      <w:r>
        <w:t>начальное общее образование.</w:t>
      </w:r>
    </w:p>
    <w:p>
      <w:pPr>
        <w:pStyle w:val="13"/>
        <w:shd w:val="clear" w:color="auto" w:fill="auto"/>
      </w:pPr>
      <w:r>
        <w:t>Вид образовательной программы - основная.</w:t>
      </w:r>
    </w:p>
    <w:p>
      <w:pPr>
        <w:pStyle w:val="13"/>
        <w:shd w:val="clear" w:color="auto" w:fill="auto"/>
      </w:pPr>
      <w:r>
        <w:t>Нормативный срок освоения - 4 года.</w:t>
      </w:r>
    </w:p>
    <w:p>
      <w:pPr>
        <w:pStyle w:val="13"/>
        <w:numPr>
          <w:ilvl w:val="0"/>
          <w:numId w:val="5"/>
        </w:numPr>
        <w:shd w:val="clear" w:color="auto" w:fill="auto"/>
        <w:tabs>
          <w:tab w:val="left" w:pos="312"/>
        </w:tabs>
      </w:pPr>
      <w:r>
        <w:t>основное общее образование.</w:t>
      </w:r>
    </w:p>
    <w:p>
      <w:pPr>
        <w:pStyle w:val="13"/>
        <w:shd w:val="clear" w:color="auto" w:fill="auto"/>
      </w:pPr>
      <w:r>
        <w:t>Вид образовательной программы - основная.</w:t>
      </w:r>
    </w:p>
    <w:p>
      <w:pPr>
        <w:pStyle w:val="13"/>
        <w:shd w:val="clear" w:color="auto" w:fill="auto"/>
      </w:pPr>
      <w:r>
        <w:t>Нормативный срок освоения - 5 лет.</w:t>
      </w:r>
    </w:p>
    <w:p>
      <w:pPr>
        <w:pStyle w:val="13"/>
        <w:shd w:val="clear" w:color="auto" w:fill="auto"/>
      </w:pPr>
    </w:p>
    <w:p>
      <w:pPr>
        <w:pStyle w:val="13"/>
        <w:shd w:val="clear" w:color="auto" w:fill="auto"/>
        <w:ind w:firstLine="720"/>
        <w:jc w:val="both"/>
      </w:pPr>
      <w:r>
        <w:t>Платных образовательных услуг МБОУ «Покровская ООШ» в 2023 году не оказывала, структурного звена по оказанию платных услуг нет.</w:t>
      </w:r>
    </w:p>
    <w:p>
      <w:pPr>
        <w:pStyle w:val="13"/>
        <w:shd w:val="clear" w:color="auto" w:fill="auto"/>
        <w:spacing w:after="260"/>
        <w:ind w:firstLine="720"/>
        <w:jc w:val="both"/>
      </w:pPr>
      <w:r>
        <w:t xml:space="preserve">Управление МБОУ «Покровская ООШ» осуществляется в соответствии с Федеральным законом от 29 декабря 2012 г. № 273-ФЗ «Об образовании в Российской Федерации», соответствует уставным требованиям. Имеющаяся в наличии нормативная и организационно-распорядительная документация соответствует законодательству и Уставу МБОУ «Покровская ООШ» . Основными формами самоуправления являются: Ученический Совет, общешкольное родительское собрание. </w:t>
      </w:r>
      <w:r>
        <w:br w:type="textWrapping"/>
      </w:r>
      <w:r>
        <w:rPr>
          <w:color w:val="222222"/>
          <w:shd w:val="clear" w:color="auto" w:fill="FFFFFF"/>
        </w:rPr>
        <w:t xml:space="preserve">            В 2023 Школа обновила платформу для электронного документооборота, что позволило расширить ее функционал и связать с порталом Госуслуги. Теперь с организациями, которые имеют электронные подписи, можно заключать трудовые договоры в электронном виде. Это упрощает кадровый контроль и формирование отчетности.</w:t>
      </w:r>
    </w:p>
    <w:p>
      <w:pPr>
        <w:pStyle w:val="15"/>
        <w:keepNext/>
        <w:keepLines/>
        <w:numPr>
          <w:ilvl w:val="0"/>
          <w:numId w:val="6"/>
        </w:numPr>
        <w:shd w:val="clear" w:color="auto" w:fill="auto"/>
        <w:tabs>
          <w:tab w:val="left" w:pos="571"/>
        </w:tabs>
        <w:rPr>
          <w:color w:val="auto"/>
          <w:sz w:val="28"/>
          <w:szCs w:val="28"/>
        </w:rPr>
      </w:pPr>
      <w:r>
        <w:rPr>
          <w:color w:val="auto"/>
          <w:sz w:val="28"/>
          <w:szCs w:val="28"/>
        </w:rPr>
        <w:t>Контингент общеобразовательной организации</w:t>
      </w:r>
    </w:p>
    <w:p>
      <w:pPr>
        <w:pStyle w:val="13"/>
        <w:numPr>
          <w:ilvl w:val="1"/>
          <w:numId w:val="6"/>
        </w:numPr>
        <w:shd w:val="clear" w:color="auto" w:fill="auto"/>
        <w:tabs>
          <w:tab w:val="left" w:pos="571"/>
        </w:tabs>
        <w:rPr>
          <w:color w:val="auto"/>
        </w:rPr>
      </w:pPr>
      <w:r>
        <w:rPr>
          <w:i/>
          <w:iCs/>
          <w:color w:val="auto"/>
        </w:rPr>
        <w:t>Общие сведения об обучающихся.</w:t>
      </w:r>
    </w:p>
    <w:p>
      <w:pPr>
        <w:pStyle w:val="13"/>
        <w:shd w:val="clear" w:color="auto" w:fill="auto"/>
        <w:ind w:firstLine="1500"/>
      </w:pPr>
      <w:r>
        <w:t>В школе на начало 2023 года обучалось 13 школьник  в 9 классах- комплектах.</w:t>
      </w:r>
    </w:p>
    <w:p>
      <w:pPr>
        <w:pStyle w:val="13"/>
        <w:shd w:val="clear" w:color="auto" w:fill="auto"/>
        <w:ind w:firstLine="720"/>
      </w:pPr>
      <w:r>
        <w:t>На конец 2022-23 учебного года в МБОУ «Покровская ООШ» обучалось 22 обучающихся, из них занимаются:</w:t>
      </w:r>
    </w:p>
    <w:p>
      <w:pPr>
        <w:pStyle w:val="13"/>
        <w:numPr>
          <w:ilvl w:val="0"/>
          <w:numId w:val="5"/>
        </w:numPr>
        <w:shd w:val="clear" w:color="auto" w:fill="auto"/>
        <w:tabs>
          <w:tab w:val="left" w:pos="571"/>
        </w:tabs>
        <w:spacing w:after="260"/>
      </w:pPr>
      <w:r>
        <w:t>по адаптированной основной общеобразовательной программе обучения детей с умственной отсталостью - 1 чел.</w:t>
      </w:r>
    </w:p>
    <w:tbl>
      <w:tblPr>
        <w:tblStyle w:val="11"/>
        <w:tblW w:w="999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3544"/>
        <w:gridCol w:w="1998"/>
        <w:gridCol w:w="1998"/>
        <w:gridCol w:w="1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pStyle w:val="13"/>
              <w:shd w:val="clear" w:color="auto" w:fill="auto"/>
              <w:tabs>
                <w:tab w:val="left" w:pos="571"/>
              </w:tabs>
              <w:spacing w:after="260"/>
            </w:pPr>
            <w:r>
              <w:rPr>
                <w:b/>
                <w:bCs/>
              </w:rPr>
              <w:t>№</w:t>
            </w:r>
          </w:p>
        </w:tc>
        <w:tc>
          <w:tcPr>
            <w:tcW w:w="3544" w:type="dxa"/>
          </w:tcPr>
          <w:p>
            <w:pPr>
              <w:pStyle w:val="13"/>
              <w:shd w:val="clear" w:color="auto" w:fill="auto"/>
              <w:tabs>
                <w:tab w:val="left" w:pos="571"/>
              </w:tabs>
              <w:spacing w:after="260"/>
            </w:pPr>
            <w:r>
              <w:rPr>
                <w:b/>
                <w:bCs/>
              </w:rPr>
              <w:t>Уровни образования</w:t>
            </w:r>
          </w:p>
        </w:tc>
        <w:tc>
          <w:tcPr>
            <w:tcW w:w="1998" w:type="dxa"/>
          </w:tcPr>
          <w:p>
            <w:pPr>
              <w:pStyle w:val="13"/>
              <w:shd w:val="clear" w:color="auto" w:fill="auto"/>
              <w:tabs>
                <w:tab w:val="left" w:pos="571"/>
              </w:tabs>
              <w:spacing w:after="260"/>
            </w:pPr>
            <w:r>
              <w:rPr>
                <w:b/>
              </w:rPr>
              <w:t>2021-2022 уч год</w:t>
            </w:r>
          </w:p>
        </w:tc>
        <w:tc>
          <w:tcPr>
            <w:tcW w:w="1998" w:type="dxa"/>
          </w:tcPr>
          <w:p>
            <w:pPr>
              <w:pStyle w:val="13"/>
              <w:shd w:val="clear" w:color="auto" w:fill="auto"/>
              <w:tabs>
                <w:tab w:val="left" w:pos="571"/>
              </w:tabs>
              <w:spacing w:after="260"/>
              <w:rPr>
                <w:b/>
              </w:rPr>
            </w:pPr>
            <w:r>
              <w:rPr>
                <w:b/>
              </w:rPr>
              <w:t>2022-2023 уч.год</w:t>
            </w:r>
          </w:p>
        </w:tc>
        <w:tc>
          <w:tcPr>
            <w:tcW w:w="1632" w:type="dxa"/>
          </w:tcPr>
          <w:p>
            <w:pPr>
              <w:pStyle w:val="19"/>
              <w:shd w:val="clear" w:color="auto" w:fill="auto"/>
              <w:jc w:val="center"/>
              <w:rPr>
                <w:b/>
              </w:rPr>
            </w:pPr>
            <w:r>
              <w:rPr>
                <w:b/>
              </w:rPr>
              <w:t xml:space="preserve">2023-2024 </w:t>
            </w:r>
          </w:p>
          <w:p>
            <w:pPr>
              <w:pStyle w:val="13"/>
              <w:shd w:val="clear" w:color="auto" w:fill="auto"/>
              <w:tabs>
                <w:tab w:val="left" w:pos="571"/>
              </w:tabs>
              <w:spacing w:after="260"/>
            </w:pPr>
            <w:r>
              <w:rPr>
                <w:b/>
              </w:rPr>
              <w:t>уч.год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 w:hRule="atLeast"/>
        </w:trPr>
        <w:tc>
          <w:tcPr>
            <w:tcW w:w="817" w:type="dxa"/>
          </w:tcPr>
          <w:p>
            <w:pPr>
              <w:pStyle w:val="13"/>
              <w:shd w:val="clear" w:color="auto" w:fill="auto"/>
              <w:tabs>
                <w:tab w:val="left" w:pos="571"/>
              </w:tabs>
            </w:pPr>
            <w:r>
              <w:t>1</w:t>
            </w:r>
          </w:p>
        </w:tc>
        <w:tc>
          <w:tcPr>
            <w:tcW w:w="3544" w:type="dxa"/>
          </w:tcPr>
          <w:p>
            <w:pPr>
              <w:pStyle w:val="19"/>
              <w:shd w:val="clear" w:color="auto" w:fill="auto"/>
            </w:pPr>
            <w:r>
              <w:t>Начальное общее образование</w:t>
            </w:r>
          </w:p>
        </w:tc>
        <w:tc>
          <w:tcPr>
            <w:tcW w:w="1998" w:type="dxa"/>
          </w:tcPr>
          <w:p>
            <w:pPr>
              <w:pStyle w:val="19"/>
              <w:shd w:val="clear" w:color="auto" w:fill="auto"/>
            </w:pPr>
            <w:r>
              <w:t>14</w:t>
            </w:r>
          </w:p>
        </w:tc>
        <w:tc>
          <w:tcPr>
            <w:tcW w:w="1998" w:type="dxa"/>
          </w:tcPr>
          <w:p>
            <w:pPr>
              <w:pStyle w:val="13"/>
              <w:shd w:val="clear" w:color="auto" w:fill="auto"/>
              <w:tabs>
                <w:tab w:val="left" w:pos="571"/>
              </w:tabs>
            </w:pPr>
            <w:r>
              <w:t>6</w:t>
            </w:r>
          </w:p>
        </w:tc>
        <w:tc>
          <w:tcPr>
            <w:tcW w:w="1632" w:type="dxa"/>
          </w:tcPr>
          <w:p>
            <w:pPr>
              <w:pStyle w:val="19"/>
              <w:shd w:val="clear" w:color="auto" w:fill="auto"/>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trPr>
        <w:tc>
          <w:tcPr>
            <w:tcW w:w="817" w:type="dxa"/>
          </w:tcPr>
          <w:p>
            <w:pPr>
              <w:pStyle w:val="13"/>
              <w:shd w:val="clear" w:color="auto" w:fill="auto"/>
              <w:tabs>
                <w:tab w:val="left" w:pos="571"/>
              </w:tabs>
            </w:pPr>
            <w:r>
              <w:t>2</w:t>
            </w:r>
          </w:p>
        </w:tc>
        <w:tc>
          <w:tcPr>
            <w:tcW w:w="3544" w:type="dxa"/>
          </w:tcPr>
          <w:p>
            <w:pPr>
              <w:pStyle w:val="19"/>
              <w:shd w:val="clear" w:color="auto" w:fill="auto"/>
            </w:pPr>
            <w:r>
              <w:t>Основное общее образование</w:t>
            </w:r>
          </w:p>
        </w:tc>
        <w:tc>
          <w:tcPr>
            <w:tcW w:w="1998" w:type="dxa"/>
          </w:tcPr>
          <w:p>
            <w:pPr>
              <w:pStyle w:val="19"/>
              <w:shd w:val="clear" w:color="auto" w:fill="auto"/>
            </w:pPr>
            <w:r>
              <w:t>20</w:t>
            </w:r>
          </w:p>
        </w:tc>
        <w:tc>
          <w:tcPr>
            <w:tcW w:w="1998" w:type="dxa"/>
          </w:tcPr>
          <w:p>
            <w:pPr>
              <w:pStyle w:val="13"/>
              <w:shd w:val="clear" w:color="auto" w:fill="auto"/>
              <w:tabs>
                <w:tab w:val="left" w:pos="571"/>
              </w:tabs>
            </w:pPr>
            <w:r>
              <w:t>16</w:t>
            </w:r>
          </w:p>
        </w:tc>
        <w:tc>
          <w:tcPr>
            <w:tcW w:w="1632" w:type="dxa"/>
          </w:tcPr>
          <w:p>
            <w:pPr>
              <w:pStyle w:val="19"/>
              <w:shd w:val="clear" w:color="auto" w:fill="auto"/>
            </w:pPr>
            <w: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1" w:type="dxa"/>
            <w:gridSpan w:val="2"/>
          </w:tcPr>
          <w:p>
            <w:pPr>
              <w:pStyle w:val="13"/>
              <w:shd w:val="clear" w:color="auto" w:fill="auto"/>
              <w:tabs>
                <w:tab w:val="left" w:pos="571"/>
              </w:tabs>
            </w:pPr>
            <w:r>
              <w:rPr>
                <w:b/>
                <w:bCs/>
              </w:rPr>
              <w:t>Общее количество</w:t>
            </w:r>
          </w:p>
        </w:tc>
        <w:tc>
          <w:tcPr>
            <w:tcW w:w="1998" w:type="dxa"/>
          </w:tcPr>
          <w:p>
            <w:pPr>
              <w:pStyle w:val="19"/>
              <w:shd w:val="clear" w:color="auto" w:fill="auto"/>
            </w:pPr>
            <w:r>
              <w:t>34</w:t>
            </w:r>
          </w:p>
        </w:tc>
        <w:tc>
          <w:tcPr>
            <w:tcW w:w="1998" w:type="dxa"/>
          </w:tcPr>
          <w:p>
            <w:pPr>
              <w:pStyle w:val="13"/>
              <w:shd w:val="clear" w:color="auto" w:fill="auto"/>
              <w:tabs>
                <w:tab w:val="left" w:pos="571"/>
              </w:tabs>
            </w:pPr>
            <w:r>
              <w:t>22</w:t>
            </w:r>
          </w:p>
        </w:tc>
        <w:tc>
          <w:tcPr>
            <w:tcW w:w="1635" w:type="dxa"/>
            <w:tcBorders>
              <w:top w:val="single" w:color="auto" w:sz="4" w:space="0"/>
              <w:bottom w:val="single" w:color="auto" w:sz="4" w:space="0"/>
              <w:right w:val="single" w:color="auto" w:sz="4" w:space="0"/>
            </w:tcBorders>
            <w:shd w:val="clear" w:color="auto" w:fill="auto"/>
          </w:tcPr>
          <w:p>
            <w:pPr>
              <w:widowControl/>
            </w:pPr>
            <w:r>
              <w:t>11</w:t>
            </w:r>
          </w:p>
        </w:tc>
      </w:tr>
    </w:tbl>
    <w:p>
      <w:pPr>
        <w:pStyle w:val="17"/>
        <w:shd w:val="clear" w:color="auto" w:fill="auto"/>
      </w:pPr>
    </w:p>
    <w:p>
      <w:pPr>
        <w:pStyle w:val="17"/>
        <w:shd w:val="clear" w:color="auto" w:fill="auto"/>
      </w:pPr>
      <w:r>
        <w:rPr>
          <w:b/>
          <w:bCs/>
          <w:i/>
          <w:iCs/>
        </w:rPr>
        <w:t>Социальный паспорт МБОУ «Покровская ООШ»</w:t>
      </w:r>
    </w:p>
    <w:tbl>
      <w:tblPr>
        <w:tblStyle w:val="5"/>
        <w:tblW w:w="0" w:type="auto"/>
        <w:jc w:val="center"/>
        <w:tblLayout w:type="fixed"/>
        <w:tblCellMar>
          <w:top w:w="0" w:type="dxa"/>
          <w:left w:w="10" w:type="dxa"/>
          <w:bottom w:w="0" w:type="dxa"/>
          <w:right w:w="10" w:type="dxa"/>
        </w:tblCellMar>
      </w:tblPr>
      <w:tblGrid>
        <w:gridCol w:w="3403"/>
        <w:gridCol w:w="2136"/>
        <w:gridCol w:w="1834"/>
        <w:gridCol w:w="2563"/>
      </w:tblGrid>
      <w:tr>
        <w:tblPrEx>
          <w:tblCellMar>
            <w:top w:w="0" w:type="dxa"/>
            <w:left w:w="10" w:type="dxa"/>
            <w:bottom w:w="0" w:type="dxa"/>
            <w:right w:w="10" w:type="dxa"/>
          </w:tblCellMar>
        </w:tblPrEx>
        <w:trPr>
          <w:trHeight w:val="979" w:hRule="exact"/>
          <w:jc w:val="center"/>
        </w:trPr>
        <w:tc>
          <w:tcPr>
            <w:tcW w:w="3403" w:type="dxa"/>
            <w:tcBorders>
              <w:top w:val="single" w:color="auto" w:sz="4" w:space="0"/>
              <w:left w:val="single" w:color="auto" w:sz="4" w:space="0"/>
            </w:tcBorders>
            <w:shd w:val="clear" w:color="auto" w:fill="FFFFFF"/>
            <w:vAlign w:val="bottom"/>
          </w:tcPr>
          <w:p>
            <w:pPr>
              <w:pStyle w:val="19"/>
              <w:shd w:val="clear" w:color="auto" w:fill="auto"/>
            </w:pPr>
            <w:r>
              <w:rPr>
                <w:b/>
                <w:bCs/>
              </w:rPr>
              <w:t>Категория семьи</w:t>
            </w:r>
          </w:p>
        </w:tc>
        <w:tc>
          <w:tcPr>
            <w:tcW w:w="2136" w:type="dxa"/>
            <w:tcBorders>
              <w:top w:val="single" w:color="auto" w:sz="4" w:space="0"/>
              <w:left w:val="single" w:color="auto" w:sz="4" w:space="0"/>
            </w:tcBorders>
            <w:shd w:val="clear" w:color="auto" w:fill="FFFFFF"/>
            <w:vAlign w:val="bottom"/>
          </w:tcPr>
          <w:p>
            <w:pPr>
              <w:pStyle w:val="19"/>
              <w:shd w:val="clear" w:color="auto" w:fill="auto"/>
            </w:pPr>
            <w:r>
              <w:rPr>
                <w:b/>
                <w:bCs/>
              </w:rPr>
              <w:t>Количество семей</w:t>
            </w:r>
          </w:p>
        </w:tc>
        <w:tc>
          <w:tcPr>
            <w:tcW w:w="1834" w:type="dxa"/>
            <w:tcBorders>
              <w:top w:val="single" w:color="auto" w:sz="4" w:space="0"/>
              <w:left w:val="single" w:color="auto" w:sz="4" w:space="0"/>
            </w:tcBorders>
            <w:shd w:val="clear" w:color="auto" w:fill="FFFFFF"/>
            <w:vAlign w:val="bottom"/>
          </w:tcPr>
          <w:p>
            <w:pPr>
              <w:pStyle w:val="19"/>
              <w:shd w:val="clear" w:color="auto" w:fill="auto"/>
            </w:pPr>
            <w:r>
              <w:rPr>
                <w:b/>
                <w:bCs/>
              </w:rPr>
              <w:t>Количество детей</w:t>
            </w:r>
          </w:p>
        </w:tc>
        <w:tc>
          <w:tcPr>
            <w:tcW w:w="2563" w:type="dxa"/>
            <w:tcBorders>
              <w:top w:val="single" w:color="auto" w:sz="4" w:space="0"/>
              <w:left w:val="single" w:color="auto" w:sz="4" w:space="0"/>
              <w:right w:val="single" w:color="auto" w:sz="4" w:space="0"/>
            </w:tcBorders>
            <w:shd w:val="clear" w:color="auto" w:fill="FFFFFF"/>
            <w:vAlign w:val="bottom"/>
          </w:tcPr>
          <w:p>
            <w:pPr>
              <w:pStyle w:val="19"/>
              <w:shd w:val="clear" w:color="auto" w:fill="auto"/>
            </w:pPr>
            <w:r>
              <w:rPr>
                <w:b/>
                <w:bCs/>
              </w:rPr>
              <w:t>Количество обучающихся ООШ</w:t>
            </w:r>
          </w:p>
        </w:tc>
      </w:tr>
      <w:tr>
        <w:tblPrEx>
          <w:tblCellMar>
            <w:top w:w="0" w:type="dxa"/>
            <w:left w:w="10" w:type="dxa"/>
            <w:bottom w:w="0" w:type="dxa"/>
            <w:right w:w="10" w:type="dxa"/>
          </w:tblCellMar>
        </w:tblPrEx>
        <w:trPr>
          <w:trHeight w:val="317" w:hRule="exact"/>
          <w:jc w:val="center"/>
        </w:trPr>
        <w:tc>
          <w:tcPr>
            <w:tcW w:w="3403" w:type="dxa"/>
            <w:tcBorders>
              <w:top w:val="single" w:color="auto" w:sz="4" w:space="0"/>
              <w:left w:val="single" w:color="auto" w:sz="4" w:space="0"/>
            </w:tcBorders>
            <w:shd w:val="clear" w:color="auto" w:fill="FFFFFF"/>
            <w:vAlign w:val="bottom"/>
          </w:tcPr>
          <w:p>
            <w:pPr>
              <w:pStyle w:val="19"/>
              <w:shd w:val="clear" w:color="auto" w:fill="auto"/>
            </w:pPr>
            <w:r>
              <w:t>Опекаемые</w:t>
            </w:r>
          </w:p>
        </w:tc>
        <w:tc>
          <w:tcPr>
            <w:tcW w:w="2136" w:type="dxa"/>
            <w:tcBorders>
              <w:top w:val="single" w:color="auto" w:sz="4" w:space="0"/>
              <w:left w:val="single" w:color="auto" w:sz="4" w:space="0"/>
            </w:tcBorders>
            <w:shd w:val="clear" w:color="auto" w:fill="FFFFFF"/>
            <w:vAlign w:val="bottom"/>
          </w:tcPr>
          <w:p>
            <w:pPr>
              <w:pStyle w:val="19"/>
              <w:shd w:val="clear" w:color="auto" w:fill="auto"/>
            </w:pPr>
            <w:r>
              <w:t>0</w:t>
            </w:r>
          </w:p>
        </w:tc>
        <w:tc>
          <w:tcPr>
            <w:tcW w:w="1834" w:type="dxa"/>
            <w:tcBorders>
              <w:top w:val="single" w:color="auto" w:sz="4" w:space="0"/>
              <w:left w:val="single" w:color="auto" w:sz="4" w:space="0"/>
            </w:tcBorders>
            <w:shd w:val="clear" w:color="auto" w:fill="FFFFFF"/>
            <w:vAlign w:val="bottom"/>
          </w:tcPr>
          <w:p>
            <w:pPr>
              <w:pStyle w:val="19"/>
              <w:shd w:val="clear" w:color="auto" w:fill="auto"/>
            </w:pPr>
            <w:r>
              <w:t>0</w:t>
            </w:r>
          </w:p>
        </w:tc>
        <w:tc>
          <w:tcPr>
            <w:tcW w:w="2563" w:type="dxa"/>
            <w:tcBorders>
              <w:top w:val="single" w:color="auto" w:sz="4" w:space="0"/>
              <w:left w:val="single" w:color="auto" w:sz="4" w:space="0"/>
              <w:right w:val="single" w:color="auto" w:sz="4" w:space="0"/>
            </w:tcBorders>
            <w:shd w:val="clear" w:color="auto" w:fill="FFFFFF"/>
            <w:vAlign w:val="bottom"/>
          </w:tcPr>
          <w:p>
            <w:pPr>
              <w:pStyle w:val="19"/>
              <w:shd w:val="clear" w:color="auto" w:fill="auto"/>
            </w:pPr>
            <w:r>
              <w:t>0</w:t>
            </w:r>
          </w:p>
        </w:tc>
      </w:tr>
      <w:tr>
        <w:tblPrEx>
          <w:tblCellMar>
            <w:top w:w="0" w:type="dxa"/>
            <w:left w:w="10" w:type="dxa"/>
            <w:bottom w:w="0" w:type="dxa"/>
            <w:right w:w="10" w:type="dxa"/>
          </w:tblCellMar>
        </w:tblPrEx>
        <w:trPr>
          <w:trHeight w:val="326" w:hRule="exact"/>
          <w:jc w:val="center"/>
        </w:trPr>
        <w:tc>
          <w:tcPr>
            <w:tcW w:w="3403" w:type="dxa"/>
            <w:tcBorders>
              <w:top w:val="single" w:color="auto" w:sz="4" w:space="0"/>
              <w:left w:val="single" w:color="auto" w:sz="4" w:space="0"/>
            </w:tcBorders>
            <w:shd w:val="clear" w:color="auto" w:fill="FFFFFF"/>
            <w:vAlign w:val="bottom"/>
          </w:tcPr>
          <w:p>
            <w:pPr>
              <w:pStyle w:val="19"/>
              <w:shd w:val="clear" w:color="auto" w:fill="auto"/>
            </w:pPr>
            <w:r>
              <w:t>Неполные</w:t>
            </w:r>
          </w:p>
        </w:tc>
        <w:tc>
          <w:tcPr>
            <w:tcW w:w="2136" w:type="dxa"/>
            <w:tcBorders>
              <w:top w:val="single" w:color="auto" w:sz="4" w:space="0"/>
              <w:left w:val="single" w:color="auto" w:sz="4" w:space="0"/>
            </w:tcBorders>
            <w:shd w:val="clear" w:color="auto" w:fill="FFFFFF"/>
            <w:vAlign w:val="bottom"/>
          </w:tcPr>
          <w:p>
            <w:pPr>
              <w:pStyle w:val="19"/>
              <w:shd w:val="clear" w:color="auto" w:fill="auto"/>
            </w:pPr>
            <w:r>
              <w:t>3</w:t>
            </w:r>
          </w:p>
        </w:tc>
        <w:tc>
          <w:tcPr>
            <w:tcW w:w="1834" w:type="dxa"/>
            <w:tcBorders>
              <w:top w:val="single" w:color="auto" w:sz="4" w:space="0"/>
              <w:left w:val="single" w:color="auto" w:sz="4" w:space="0"/>
            </w:tcBorders>
            <w:shd w:val="clear" w:color="auto" w:fill="FFFFFF"/>
            <w:vAlign w:val="bottom"/>
          </w:tcPr>
          <w:p>
            <w:pPr>
              <w:pStyle w:val="19"/>
              <w:shd w:val="clear" w:color="auto" w:fill="auto"/>
            </w:pPr>
            <w:r>
              <w:t>3</w:t>
            </w:r>
          </w:p>
        </w:tc>
        <w:tc>
          <w:tcPr>
            <w:tcW w:w="2563" w:type="dxa"/>
            <w:tcBorders>
              <w:top w:val="single" w:color="auto" w:sz="4" w:space="0"/>
              <w:left w:val="single" w:color="auto" w:sz="4" w:space="0"/>
              <w:right w:val="single" w:color="auto" w:sz="4" w:space="0"/>
            </w:tcBorders>
            <w:shd w:val="clear" w:color="auto" w:fill="FFFFFF"/>
            <w:vAlign w:val="bottom"/>
          </w:tcPr>
          <w:p>
            <w:pPr>
              <w:pStyle w:val="19"/>
              <w:shd w:val="clear" w:color="auto" w:fill="auto"/>
            </w:pPr>
            <w:r>
              <w:t>3</w:t>
            </w:r>
          </w:p>
        </w:tc>
      </w:tr>
      <w:tr>
        <w:tblPrEx>
          <w:tblCellMar>
            <w:top w:w="0" w:type="dxa"/>
            <w:left w:w="10" w:type="dxa"/>
            <w:bottom w:w="0" w:type="dxa"/>
            <w:right w:w="10" w:type="dxa"/>
          </w:tblCellMar>
        </w:tblPrEx>
        <w:trPr>
          <w:trHeight w:val="322" w:hRule="exact"/>
          <w:jc w:val="center"/>
        </w:trPr>
        <w:tc>
          <w:tcPr>
            <w:tcW w:w="3403" w:type="dxa"/>
            <w:tcBorders>
              <w:top w:val="single" w:color="auto" w:sz="4" w:space="0"/>
              <w:left w:val="single" w:color="auto" w:sz="4" w:space="0"/>
            </w:tcBorders>
            <w:shd w:val="clear" w:color="auto" w:fill="FFFFFF"/>
            <w:vAlign w:val="bottom"/>
          </w:tcPr>
          <w:p>
            <w:pPr>
              <w:pStyle w:val="19"/>
              <w:shd w:val="clear" w:color="auto" w:fill="auto"/>
            </w:pPr>
            <w:r>
              <w:t>Многодетные</w:t>
            </w:r>
          </w:p>
        </w:tc>
        <w:tc>
          <w:tcPr>
            <w:tcW w:w="2136" w:type="dxa"/>
            <w:tcBorders>
              <w:top w:val="single" w:color="auto" w:sz="4" w:space="0"/>
              <w:left w:val="single" w:color="auto" w:sz="4" w:space="0"/>
            </w:tcBorders>
            <w:shd w:val="clear" w:color="auto" w:fill="FFFFFF"/>
            <w:vAlign w:val="bottom"/>
          </w:tcPr>
          <w:p>
            <w:pPr>
              <w:pStyle w:val="19"/>
              <w:shd w:val="clear" w:color="auto" w:fill="auto"/>
            </w:pPr>
            <w:r>
              <w:t>1</w:t>
            </w:r>
          </w:p>
        </w:tc>
        <w:tc>
          <w:tcPr>
            <w:tcW w:w="1834" w:type="dxa"/>
            <w:tcBorders>
              <w:top w:val="single" w:color="auto" w:sz="4" w:space="0"/>
              <w:left w:val="single" w:color="auto" w:sz="4" w:space="0"/>
            </w:tcBorders>
            <w:shd w:val="clear" w:color="auto" w:fill="FFFFFF"/>
            <w:vAlign w:val="bottom"/>
          </w:tcPr>
          <w:p>
            <w:pPr>
              <w:pStyle w:val="19"/>
              <w:shd w:val="clear" w:color="auto" w:fill="auto"/>
            </w:pPr>
            <w:r>
              <w:t>10</w:t>
            </w:r>
          </w:p>
        </w:tc>
        <w:tc>
          <w:tcPr>
            <w:tcW w:w="2563" w:type="dxa"/>
            <w:tcBorders>
              <w:top w:val="single" w:color="auto" w:sz="4" w:space="0"/>
              <w:left w:val="single" w:color="auto" w:sz="4" w:space="0"/>
              <w:right w:val="single" w:color="auto" w:sz="4" w:space="0"/>
            </w:tcBorders>
            <w:shd w:val="clear" w:color="auto" w:fill="FFFFFF"/>
            <w:vAlign w:val="bottom"/>
          </w:tcPr>
          <w:p>
            <w:pPr>
              <w:pStyle w:val="19"/>
              <w:shd w:val="clear" w:color="auto" w:fill="auto"/>
            </w:pPr>
            <w:r>
              <w:t>2</w:t>
            </w:r>
          </w:p>
        </w:tc>
      </w:tr>
      <w:tr>
        <w:tblPrEx>
          <w:tblCellMar>
            <w:top w:w="0" w:type="dxa"/>
            <w:left w:w="10" w:type="dxa"/>
            <w:bottom w:w="0" w:type="dxa"/>
            <w:right w:w="10" w:type="dxa"/>
          </w:tblCellMar>
        </w:tblPrEx>
        <w:trPr>
          <w:trHeight w:val="322" w:hRule="exact"/>
          <w:jc w:val="center"/>
        </w:trPr>
        <w:tc>
          <w:tcPr>
            <w:tcW w:w="3403" w:type="dxa"/>
            <w:tcBorders>
              <w:top w:val="single" w:color="auto" w:sz="4" w:space="0"/>
              <w:left w:val="single" w:color="auto" w:sz="4" w:space="0"/>
            </w:tcBorders>
            <w:shd w:val="clear" w:color="auto" w:fill="FFFFFF"/>
            <w:vAlign w:val="center"/>
          </w:tcPr>
          <w:p>
            <w:pPr>
              <w:pStyle w:val="19"/>
              <w:shd w:val="clear" w:color="auto" w:fill="auto"/>
            </w:pPr>
            <w:r>
              <w:t>Малообеспеченные</w:t>
            </w:r>
          </w:p>
        </w:tc>
        <w:tc>
          <w:tcPr>
            <w:tcW w:w="2136" w:type="dxa"/>
            <w:tcBorders>
              <w:top w:val="single" w:color="auto" w:sz="4" w:space="0"/>
              <w:left w:val="single" w:color="auto" w:sz="4" w:space="0"/>
            </w:tcBorders>
            <w:shd w:val="clear" w:color="auto" w:fill="FFFFFF"/>
            <w:vAlign w:val="center"/>
          </w:tcPr>
          <w:p>
            <w:pPr>
              <w:pStyle w:val="19"/>
              <w:shd w:val="clear" w:color="auto" w:fill="auto"/>
            </w:pPr>
            <w:r>
              <w:t>6</w:t>
            </w:r>
          </w:p>
        </w:tc>
        <w:tc>
          <w:tcPr>
            <w:tcW w:w="1834" w:type="dxa"/>
            <w:tcBorders>
              <w:top w:val="single" w:color="auto" w:sz="4" w:space="0"/>
              <w:left w:val="single" w:color="auto" w:sz="4" w:space="0"/>
            </w:tcBorders>
            <w:shd w:val="clear" w:color="auto" w:fill="FFFFFF"/>
            <w:vAlign w:val="bottom"/>
          </w:tcPr>
          <w:p>
            <w:pPr>
              <w:pStyle w:val="19"/>
              <w:shd w:val="clear" w:color="auto" w:fill="auto"/>
            </w:pPr>
            <w:r>
              <w:t>18</w:t>
            </w:r>
          </w:p>
        </w:tc>
        <w:tc>
          <w:tcPr>
            <w:tcW w:w="2563" w:type="dxa"/>
            <w:tcBorders>
              <w:top w:val="single" w:color="auto" w:sz="4" w:space="0"/>
              <w:left w:val="single" w:color="auto" w:sz="4" w:space="0"/>
              <w:right w:val="single" w:color="auto" w:sz="4" w:space="0"/>
            </w:tcBorders>
            <w:shd w:val="clear" w:color="auto" w:fill="FFFFFF"/>
            <w:vAlign w:val="bottom"/>
          </w:tcPr>
          <w:p>
            <w:pPr>
              <w:pStyle w:val="19"/>
              <w:shd w:val="clear" w:color="auto" w:fill="auto"/>
            </w:pPr>
            <w:r>
              <w:t>8</w:t>
            </w:r>
          </w:p>
        </w:tc>
      </w:tr>
      <w:tr>
        <w:tblPrEx>
          <w:tblCellMar>
            <w:top w:w="0" w:type="dxa"/>
            <w:left w:w="10" w:type="dxa"/>
            <w:bottom w:w="0" w:type="dxa"/>
            <w:right w:w="10" w:type="dxa"/>
          </w:tblCellMar>
        </w:tblPrEx>
        <w:trPr>
          <w:trHeight w:val="326" w:hRule="exact"/>
          <w:jc w:val="center"/>
        </w:trPr>
        <w:tc>
          <w:tcPr>
            <w:tcW w:w="3403" w:type="dxa"/>
            <w:tcBorders>
              <w:top w:val="single" w:color="auto" w:sz="4" w:space="0"/>
              <w:left w:val="single" w:color="auto" w:sz="4" w:space="0"/>
              <w:bottom w:val="single" w:color="auto" w:sz="4" w:space="0"/>
            </w:tcBorders>
            <w:shd w:val="clear" w:color="auto" w:fill="FFFFFF"/>
            <w:vAlign w:val="bottom"/>
          </w:tcPr>
          <w:p>
            <w:pPr>
              <w:pStyle w:val="19"/>
              <w:shd w:val="clear" w:color="auto" w:fill="auto"/>
            </w:pPr>
            <w:r>
              <w:t>Семьи социального риска</w:t>
            </w:r>
          </w:p>
        </w:tc>
        <w:tc>
          <w:tcPr>
            <w:tcW w:w="2136" w:type="dxa"/>
            <w:tcBorders>
              <w:top w:val="single" w:color="auto" w:sz="4" w:space="0"/>
              <w:left w:val="single" w:color="auto" w:sz="4" w:space="0"/>
              <w:bottom w:val="single" w:color="auto" w:sz="4" w:space="0"/>
            </w:tcBorders>
            <w:shd w:val="clear" w:color="auto" w:fill="FFFFFF"/>
            <w:vAlign w:val="bottom"/>
          </w:tcPr>
          <w:p>
            <w:pPr>
              <w:pStyle w:val="19"/>
              <w:shd w:val="clear" w:color="auto" w:fill="auto"/>
            </w:pPr>
            <w:r>
              <w:t>0</w:t>
            </w:r>
          </w:p>
        </w:tc>
        <w:tc>
          <w:tcPr>
            <w:tcW w:w="1834" w:type="dxa"/>
            <w:tcBorders>
              <w:top w:val="single" w:color="auto" w:sz="4" w:space="0"/>
              <w:left w:val="single" w:color="auto" w:sz="4" w:space="0"/>
              <w:bottom w:val="single" w:color="auto" w:sz="4" w:space="0"/>
            </w:tcBorders>
            <w:shd w:val="clear" w:color="auto" w:fill="FFFFFF"/>
            <w:vAlign w:val="bottom"/>
          </w:tcPr>
          <w:p>
            <w:pPr>
              <w:pStyle w:val="19"/>
              <w:shd w:val="clear" w:color="auto" w:fill="auto"/>
            </w:pPr>
            <w:r>
              <w:t>0</w:t>
            </w:r>
          </w:p>
        </w:tc>
        <w:tc>
          <w:tcPr>
            <w:tcW w:w="2563"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9"/>
              <w:shd w:val="clear" w:color="auto" w:fill="auto"/>
            </w:pPr>
            <w:r>
              <w:t>0</w:t>
            </w:r>
          </w:p>
        </w:tc>
      </w:tr>
    </w:tbl>
    <w:p>
      <w:pPr>
        <w:spacing w:after="259" w:line="1" w:lineRule="exact"/>
      </w:pPr>
    </w:p>
    <w:p>
      <w:pPr>
        <w:pStyle w:val="13"/>
        <w:numPr>
          <w:ilvl w:val="1"/>
          <w:numId w:val="6"/>
        </w:numPr>
        <w:shd w:val="clear" w:color="auto" w:fill="auto"/>
        <w:tabs>
          <w:tab w:val="left" w:pos="527"/>
        </w:tabs>
      </w:pPr>
      <w:r>
        <w:rPr>
          <w:i/>
          <w:iCs/>
          <w:color w:val="auto"/>
        </w:rPr>
        <w:t>Структура классов</w:t>
      </w:r>
      <w:r>
        <w:rPr>
          <w:i/>
          <w:iCs/>
          <w:color w:val="0000FF"/>
        </w:rPr>
        <w:t>.</w:t>
      </w:r>
    </w:p>
    <w:p>
      <w:pPr>
        <w:pStyle w:val="13"/>
        <w:shd w:val="clear" w:color="auto" w:fill="auto"/>
        <w:ind w:firstLine="720"/>
        <w:jc w:val="both"/>
      </w:pPr>
      <w:r>
        <w:t>На уровне начального общего образования 2 класса-комплекта. Все классы обучаются по программе четырехлетней начальной школы, УМК «Школа России», во всех классах реализуется ФГОС НОО.</w:t>
      </w:r>
    </w:p>
    <w:p>
      <w:pPr>
        <w:pStyle w:val="13"/>
        <w:shd w:val="clear" w:color="auto" w:fill="auto"/>
      </w:pPr>
      <w:r>
        <w:t>На уровне основного общего образования 5  классов-комплектов: 5, 6, 8,9  классы - по ФГОС ООО.</w:t>
      </w:r>
    </w:p>
    <w:p>
      <w:pPr>
        <w:pStyle w:val="13"/>
        <w:numPr>
          <w:ilvl w:val="1"/>
          <w:numId w:val="6"/>
        </w:numPr>
        <w:shd w:val="clear" w:color="auto" w:fill="auto"/>
        <w:tabs>
          <w:tab w:val="left" w:pos="527"/>
        </w:tabs>
      </w:pPr>
      <w:r>
        <w:rPr>
          <w:i/>
          <w:iCs/>
          <w:color w:val="auto"/>
        </w:rPr>
        <w:t>Сохранность контингента обучающихся. Реализация различных форм обучения</w:t>
      </w:r>
      <w:r>
        <w:rPr>
          <w:i/>
          <w:iCs/>
          <w:color w:val="0000FF"/>
        </w:rPr>
        <w:t>.</w:t>
      </w:r>
    </w:p>
    <w:p>
      <w:pPr>
        <w:pStyle w:val="13"/>
        <w:shd w:val="clear" w:color="auto" w:fill="auto"/>
        <w:jc w:val="both"/>
      </w:pPr>
      <w:r>
        <w:t xml:space="preserve">           В течение 2023  учебного года в МБОУ «Покровская ООШ» прибыло 0учащихся, выбыло 8  ученика. Выпущено из 9 класса –  4 обучающихся. В 1 класс принят  0 обучающихся.</w:t>
      </w:r>
    </w:p>
    <w:p>
      <w:pPr>
        <w:pStyle w:val="13"/>
        <w:shd w:val="clear" w:color="auto" w:fill="auto"/>
        <w:ind w:firstLine="720"/>
        <w:jc w:val="both"/>
      </w:pPr>
      <w:r>
        <w:t>Реализуя права граждан на образование и гарантии общедоступности и бесплатности начального общего, основного общего образования все обучающиеся осваивают образовательную программу учебного года в полном объеме, 100 % обучающихся переведены в следующий класс.</w:t>
      </w:r>
    </w:p>
    <w:p>
      <w:pPr>
        <w:pStyle w:val="13"/>
        <w:shd w:val="clear" w:color="auto" w:fill="auto"/>
        <w:spacing w:after="260"/>
        <w:ind w:firstLine="720"/>
        <w:jc w:val="both"/>
      </w:pPr>
      <w:r>
        <w:t>Родители (законные представители) имели право выбирать форму получения образования и выбрали в 2023  году очную форму обучения.</w:t>
      </w:r>
    </w:p>
    <w:p>
      <w:pPr>
        <w:pStyle w:val="15"/>
        <w:keepNext/>
        <w:keepLines/>
        <w:numPr>
          <w:ilvl w:val="0"/>
          <w:numId w:val="6"/>
        </w:numPr>
        <w:shd w:val="clear" w:color="auto" w:fill="auto"/>
        <w:tabs>
          <w:tab w:val="left" w:pos="518"/>
        </w:tabs>
        <w:rPr>
          <w:color w:val="auto"/>
          <w:sz w:val="28"/>
          <w:szCs w:val="28"/>
        </w:rPr>
      </w:pPr>
      <w:r>
        <w:rPr>
          <w:color w:val="auto"/>
          <w:sz w:val="28"/>
          <w:szCs w:val="28"/>
        </w:rPr>
        <w:t>Содержание образовательной деятельности.</w:t>
      </w:r>
    </w:p>
    <w:p>
      <w:pPr>
        <w:pStyle w:val="13"/>
        <w:numPr>
          <w:ilvl w:val="1"/>
          <w:numId w:val="6"/>
        </w:numPr>
        <w:shd w:val="clear" w:color="auto" w:fill="auto"/>
        <w:rPr>
          <w:i/>
          <w:iCs/>
          <w:color w:val="auto"/>
        </w:rPr>
      </w:pPr>
      <w:r>
        <w:rPr>
          <w:i/>
          <w:iCs/>
          <w:color w:val="auto"/>
        </w:rPr>
        <w:t>Концепция развития организации. Образовательная программа.</w:t>
      </w:r>
    </w:p>
    <w:p>
      <w:pPr>
        <w:pStyle w:val="13"/>
        <w:shd w:val="clear" w:color="auto" w:fill="auto"/>
        <w:ind w:firstLine="720"/>
        <w:jc w:val="both"/>
      </w:pPr>
      <w:r>
        <w:t>Работа школы построена на основе нормативно-правовых документов в соответствии с целями и задачами инновационной, научно-методической и учебно-воспитательной работы, направленной на создание гибкой системы управления и оптимальных условий, способствующих творческой самореализации и росту интеллектуального потенциала личности.</w:t>
      </w:r>
    </w:p>
    <w:p>
      <w:pPr>
        <w:pStyle w:val="7"/>
        <w:spacing w:before="42" w:line="276" w:lineRule="auto"/>
        <w:ind w:left="0" w:right="311" w:firstLine="284"/>
        <w:jc w:val="both"/>
      </w:pPr>
      <w:r>
        <w:t xml:space="preserve">       Программа  развития МБОУ «Покровская ООШ» разработана педагогическим коллективом на период с 2023 - 2028 гг., рассмотрена на заседании педагогического совета и утверждена приказом директора общеобразовательной </w:t>
      </w:r>
      <w:r>
        <w:rPr>
          <w:spacing w:val="-2"/>
        </w:rPr>
        <w:t>организации.</w:t>
      </w:r>
    </w:p>
    <w:p>
      <w:pPr>
        <w:pStyle w:val="7"/>
        <w:spacing w:line="276" w:lineRule="auto"/>
        <w:ind w:left="0" w:right="311" w:firstLine="284"/>
        <w:jc w:val="both"/>
      </w:pPr>
      <w:r>
        <w:t xml:space="preserve">      Программа определяет приоритеты развития общеобразовательной организации, основные направления деятельности, ресурсное обеспечение и ожидаемые результаты. Программа состоит из следующих разделов:</w:t>
      </w:r>
    </w:p>
    <w:p>
      <w:pPr>
        <w:pStyle w:val="24"/>
        <w:numPr>
          <w:ilvl w:val="0"/>
          <w:numId w:val="7"/>
        </w:numPr>
        <w:tabs>
          <w:tab w:val="left" w:pos="2293"/>
        </w:tabs>
        <w:autoSpaceDE w:val="0"/>
        <w:autoSpaceDN w:val="0"/>
        <w:spacing w:line="274" w:lineRule="exact"/>
        <w:ind w:right="311"/>
        <w:contextualSpacing w:val="0"/>
        <w:jc w:val="both"/>
        <w:rPr>
          <w:rFonts w:ascii="Times New Roman" w:hAnsi="Times New Roman" w:cs="Times New Roman"/>
        </w:rPr>
      </w:pPr>
      <w:r>
        <w:rPr>
          <w:rFonts w:ascii="Times New Roman" w:hAnsi="Times New Roman" w:cs="Times New Roman"/>
        </w:rPr>
        <w:t xml:space="preserve">Паспорт программы развития </w:t>
      </w:r>
      <w:r>
        <w:rPr>
          <w:rFonts w:ascii="Times New Roman" w:hAnsi="Times New Roman" w:cs="Times New Roman"/>
          <w:spacing w:val="-2"/>
        </w:rPr>
        <w:t>школы.</w:t>
      </w:r>
    </w:p>
    <w:p>
      <w:pPr>
        <w:pStyle w:val="24"/>
        <w:numPr>
          <w:ilvl w:val="0"/>
          <w:numId w:val="7"/>
        </w:numPr>
        <w:tabs>
          <w:tab w:val="left" w:pos="2269"/>
        </w:tabs>
        <w:autoSpaceDE w:val="0"/>
        <w:autoSpaceDN w:val="0"/>
        <w:spacing w:before="41"/>
        <w:ind w:right="311"/>
        <w:contextualSpacing w:val="0"/>
        <w:jc w:val="both"/>
        <w:rPr>
          <w:rFonts w:ascii="Times New Roman" w:hAnsi="Times New Roman" w:cs="Times New Roman"/>
        </w:rPr>
      </w:pPr>
      <w:r>
        <w:rPr>
          <w:rFonts w:ascii="Times New Roman" w:hAnsi="Times New Roman" w:cs="Times New Roman"/>
        </w:rPr>
        <w:t xml:space="preserve">Информационная справка о </w:t>
      </w:r>
      <w:r>
        <w:rPr>
          <w:rFonts w:ascii="Times New Roman" w:hAnsi="Times New Roman" w:cs="Times New Roman"/>
          <w:spacing w:val="-2"/>
        </w:rPr>
        <w:t>школе.</w:t>
      </w:r>
    </w:p>
    <w:p>
      <w:pPr>
        <w:pStyle w:val="24"/>
        <w:numPr>
          <w:ilvl w:val="0"/>
          <w:numId w:val="7"/>
        </w:numPr>
        <w:tabs>
          <w:tab w:val="left" w:pos="2269"/>
        </w:tabs>
        <w:autoSpaceDE w:val="0"/>
        <w:autoSpaceDN w:val="0"/>
        <w:spacing w:before="40"/>
        <w:ind w:right="311"/>
        <w:contextualSpacing w:val="0"/>
        <w:jc w:val="both"/>
        <w:rPr>
          <w:rFonts w:ascii="Times New Roman" w:hAnsi="Times New Roman" w:cs="Times New Roman"/>
        </w:rPr>
      </w:pPr>
      <w:r>
        <w:rPr>
          <w:rFonts w:ascii="Times New Roman" w:hAnsi="Times New Roman" w:cs="Times New Roman"/>
        </w:rPr>
        <w:t xml:space="preserve">Качество образовательной деятельности </w:t>
      </w:r>
      <w:r>
        <w:rPr>
          <w:rFonts w:ascii="Times New Roman" w:hAnsi="Times New Roman" w:cs="Times New Roman"/>
          <w:spacing w:val="-2"/>
        </w:rPr>
        <w:t>школы.</w:t>
      </w:r>
    </w:p>
    <w:p>
      <w:pPr>
        <w:pStyle w:val="24"/>
        <w:numPr>
          <w:ilvl w:val="0"/>
          <w:numId w:val="7"/>
        </w:numPr>
        <w:tabs>
          <w:tab w:val="left" w:pos="2269"/>
        </w:tabs>
        <w:autoSpaceDE w:val="0"/>
        <w:autoSpaceDN w:val="0"/>
        <w:spacing w:before="42"/>
        <w:ind w:right="311"/>
        <w:contextualSpacing w:val="0"/>
        <w:jc w:val="both"/>
        <w:rPr>
          <w:rFonts w:ascii="Times New Roman" w:hAnsi="Times New Roman" w:cs="Times New Roman"/>
        </w:rPr>
      </w:pPr>
      <w:r>
        <w:rPr>
          <w:rFonts w:ascii="Times New Roman" w:hAnsi="Times New Roman" w:cs="Times New Roman"/>
        </w:rPr>
        <w:t xml:space="preserve">Основные направления реализации программы развития </w:t>
      </w:r>
      <w:r>
        <w:rPr>
          <w:rFonts w:ascii="Times New Roman" w:hAnsi="Times New Roman" w:cs="Times New Roman"/>
          <w:spacing w:val="-2"/>
        </w:rPr>
        <w:t>школы.</w:t>
      </w:r>
    </w:p>
    <w:p>
      <w:pPr>
        <w:pStyle w:val="24"/>
        <w:numPr>
          <w:ilvl w:val="0"/>
          <w:numId w:val="7"/>
        </w:numPr>
        <w:tabs>
          <w:tab w:val="left" w:pos="2269"/>
        </w:tabs>
        <w:autoSpaceDE w:val="0"/>
        <w:autoSpaceDN w:val="0"/>
        <w:spacing w:before="40"/>
        <w:ind w:right="311"/>
        <w:contextualSpacing w:val="0"/>
        <w:jc w:val="both"/>
        <w:rPr>
          <w:rFonts w:ascii="Times New Roman" w:hAnsi="Times New Roman" w:cs="Times New Roman"/>
        </w:rPr>
      </w:pPr>
      <w:r>
        <w:rPr>
          <w:rFonts w:ascii="Times New Roman" w:hAnsi="Times New Roman" w:cs="Times New Roman"/>
        </w:rPr>
        <w:t xml:space="preserve">Управление процессом реализации </w:t>
      </w:r>
      <w:r>
        <w:rPr>
          <w:rFonts w:ascii="Times New Roman" w:hAnsi="Times New Roman" w:cs="Times New Roman"/>
          <w:spacing w:val="-2"/>
        </w:rPr>
        <w:t>программы.</w:t>
      </w:r>
    </w:p>
    <w:p>
      <w:pPr>
        <w:pStyle w:val="24"/>
        <w:numPr>
          <w:ilvl w:val="0"/>
          <w:numId w:val="7"/>
        </w:numPr>
        <w:tabs>
          <w:tab w:val="left" w:pos="2269"/>
        </w:tabs>
        <w:autoSpaceDE w:val="0"/>
        <w:autoSpaceDN w:val="0"/>
        <w:spacing w:before="42"/>
        <w:ind w:right="311"/>
        <w:contextualSpacing w:val="0"/>
        <w:jc w:val="both"/>
        <w:rPr>
          <w:rFonts w:ascii="Times New Roman" w:hAnsi="Times New Roman" w:cs="Times New Roman"/>
        </w:rPr>
      </w:pPr>
      <w:r>
        <w:rPr>
          <w:rFonts w:ascii="Times New Roman" w:hAnsi="Times New Roman" w:cs="Times New Roman"/>
        </w:rPr>
        <w:t xml:space="preserve">Организация и контроль за выполнением </w:t>
      </w:r>
      <w:r>
        <w:rPr>
          <w:rFonts w:ascii="Times New Roman" w:hAnsi="Times New Roman" w:cs="Times New Roman"/>
          <w:spacing w:val="-2"/>
        </w:rPr>
        <w:t>программы.</w:t>
      </w:r>
    </w:p>
    <w:p>
      <w:pPr>
        <w:pStyle w:val="24"/>
        <w:numPr>
          <w:ilvl w:val="0"/>
          <w:numId w:val="7"/>
        </w:numPr>
        <w:tabs>
          <w:tab w:val="left" w:pos="2269"/>
        </w:tabs>
        <w:autoSpaceDE w:val="0"/>
        <w:autoSpaceDN w:val="0"/>
        <w:spacing w:before="40"/>
        <w:ind w:right="311"/>
        <w:contextualSpacing w:val="0"/>
        <w:jc w:val="both"/>
        <w:rPr>
          <w:rFonts w:ascii="Times New Roman" w:hAnsi="Times New Roman" w:cs="Times New Roman"/>
        </w:rPr>
      </w:pPr>
      <w:r>
        <w:rPr>
          <w:rFonts w:ascii="Times New Roman" w:hAnsi="Times New Roman" w:cs="Times New Roman"/>
        </w:rPr>
        <w:t xml:space="preserve">Поэтапная разработка плана </w:t>
      </w:r>
      <w:r>
        <w:rPr>
          <w:rFonts w:ascii="Times New Roman" w:hAnsi="Times New Roman" w:cs="Times New Roman"/>
          <w:spacing w:val="-2"/>
        </w:rPr>
        <w:t>действий.</w:t>
      </w:r>
    </w:p>
    <w:p>
      <w:pPr>
        <w:pStyle w:val="24"/>
        <w:numPr>
          <w:ilvl w:val="0"/>
          <w:numId w:val="7"/>
        </w:numPr>
        <w:tabs>
          <w:tab w:val="left" w:pos="2380"/>
        </w:tabs>
        <w:autoSpaceDE w:val="0"/>
        <w:autoSpaceDN w:val="0"/>
        <w:spacing w:before="42"/>
        <w:ind w:right="311"/>
        <w:contextualSpacing w:val="0"/>
        <w:jc w:val="both"/>
        <w:rPr>
          <w:rFonts w:ascii="Times New Roman" w:hAnsi="Times New Roman" w:cs="Times New Roman"/>
        </w:rPr>
      </w:pPr>
      <w:r>
        <w:rPr>
          <w:rFonts w:ascii="Times New Roman" w:hAnsi="Times New Roman" w:cs="Times New Roman"/>
        </w:rPr>
        <w:t>Ресурсное обеспечение программы.</w:t>
      </w:r>
    </w:p>
    <w:p>
      <w:pPr>
        <w:pStyle w:val="24"/>
        <w:numPr>
          <w:ilvl w:val="0"/>
          <w:numId w:val="7"/>
        </w:numPr>
        <w:tabs>
          <w:tab w:val="left" w:pos="2380"/>
        </w:tabs>
        <w:autoSpaceDE w:val="0"/>
        <w:autoSpaceDN w:val="0"/>
        <w:spacing w:before="42"/>
        <w:ind w:right="311"/>
        <w:contextualSpacing w:val="0"/>
        <w:jc w:val="both"/>
        <w:rPr>
          <w:rFonts w:ascii="Times New Roman" w:hAnsi="Times New Roman" w:cs="Times New Roman"/>
        </w:rPr>
      </w:pPr>
      <w:r>
        <w:rPr>
          <w:rFonts w:ascii="Times New Roman" w:hAnsi="Times New Roman" w:cs="Times New Roman"/>
        </w:rPr>
        <w:t xml:space="preserve">Стратегические направления </w:t>
      </w:r>
      <w:r>
        <w:rPr>
          <w:rFonts w:ascii="Times New Roman" w:hAnsi="Times New Roman" w:cs="Times New Roman"/>
          <w:spacing w:val="-2"/>
        </w:rPr>
        <w:t>развития школы.</w:t>
      </w:r>
    </w:p>
    <w:p>
      <w:pPr>
        <w:pStyle w:val="7"/>
        <w:spacing w:line="276" w:lineRule="auto"/>
        <w:ind w:left="0" w:right="311" w:firstLine="284"/>
        <w:jc w:val="both"/>
      </w:pPr>
    </w:p>
    <w:p>
      <w:pPr>
        <w:pStyle w:val="7"/>
        <w:spacing w:line="276" w:lineRule="auto"/>
        <w:ind w:left="0" w:right="311" w:firstLine="284"/>
        <w:jc w:val="both"/>
      </w:pPr>
      <w:r>
        <w:t xml:space="preserve">     Управление школой осуществляется на основе сотрудничества учителей, обучающихся и родителей с опорой на их инициативу и творчество.</w:t>
      </w:r>
    </w:p>
    <w:p>
      <w:pPr>
        <w:pStyle w:val="7"/>
        <w:spacing w:line="276" w:lineRule="auto"/>
        <w:ind w:left="0" w:right="311" w:firstLine="284"/>
        <w:jc w:val="both"/>
      </w:pPr>
      <w:r>
        <w:t xml:space="preserve">     В соответствии с требованиями педагогами школы разработаны рабочие программы по всем дисциплинам учебного плана.</w:t>
      </w:r>
    </w:p>
    <w:p>
      <w:pPr>
        <w:pStyle w:val="7"/>
        <w:spacing w:line="276" w:lineRule="auto"/>
        <w:ind w:left="0" w:right="311" w:firstLine="284"/>
        <w:jc w:val="both"/>
      </w:pPr>
      <w:r>
        <w:t xml:space="preserve">    При реализации всестороннего развития обучающихся педагогический коллектив школы учитывает интересы, способности, потребности, возможности, творческий потенциал детей.</w:t>
      </w:r>
    </w:p>
    <w:p>
      <w:pPr>
        <w:pStyle w:val="7"/>
        <w:ind w:left="0" w:right="311" w:firstLine="284"/>
        <w:jc w:val="both"/>
      </w:pPr>
      <w:r>
        <w:t xml:space="preserve">    В соответствии с федеральным государственным образовательным стандартом начального общего образования (ФГОС НОО), основного общего образования (ФГОС ООО) основная образовательная программа начального общего образования, основная образовательная программа основного общего образования реализуются МБОУ «Покровская ООШ»,в том числе, и через внеурочную </w:t>
      </w:r>
      <w:r>
        <w:rPr>
          <w:spacing w:val="-2"/>
        </w:rPr>
        <w:t>деятельность.</w:t>
      </w:r>
    </w:p>
    <w:p>
      <w:pPr>
        <w:pStyle w:val="13"/>
        <w:shd w:val="clear" w:color="auto" w:fill="auto"/>
        <w:ind w:right="311" w:firstLine="284"/>
        <w:jc w:val="both"/>
      </w:pPr>
      <w:r>
        <w:t xml:space="preserve">   Внеурочная деятельность организуется по пяти направлениям развития личности (спортивно-оздоровительное, духовно-нравственное, общеинтеллектуальное, социальное, общекультурное. Занятия внеурочной деятельностью проводятся в различных формах: экскурсии, подвижные игры, спортивные состязания, социальные акции, беседы, выставки, викторины, исследовательские работы, посещение библиотек и музеев.</w:t>
      </w:r>
    </w:p>
    <w:p>
      <w:pPr>
        <w:pStyle w:val="13"/>
        <w:shd w:val="clear" w:color="auto" w:fill="auto"/>
        <w:jc w:val="both"/>
      </w:pPr>
      <w:r>
        <w:t xml:space="preserve">       Управление школой осуществляется на основе сотрудничества учителей, обучающихся и родителей с опорой на их инициативу и творчество.</w:t>
      </w:r>
    </w:p>
    <w:p>
      <w:pPr>
        <w:pStyle w:val="13"/>
        <w:shd w:val="clear" w:color="auto" w:fill="auto"/>
        <w:jc w:val="both"/>
      </w:pPr>
      <w:r>
        <w:t xml:space="preserve">      На уровне основного общего образования в 9-м классе организована предпрофильная подготовка с целью выявления интересов и возможностей обучающихся; в учебный план общеобразовательной организации включено изучение курса предпрофильной подготовки «Моя профессиональная карьера», с сентября 2023г-2024 учебного года  введен курс внеурочной деятельности «Россия- мои горизонты» по проекту федеральной профориентационной программы «Билет в будущее».</w:t>
      </w:r>
    </w:p>
    <w:p>
      <w:pPr>
        <w:pStyle w:val="13"/>
        <w:shd w:val="clear" w:color="auto" w:fill="auto"/>
        <w:ind w:firstLine="720"/>
        <w:jc w:val="both"/>
      </w:pPr>
    </w:p>
    <w:p>
      <w:pPr>
        <w:pStyle w:val="13"/>
        <w:numPr>
          <w:ilvl w:val="0"/>
          <w:numId w:val="8"/>
        </w:numPr>
        <w:shd w:val="clear" w:color="auto" w:fill="auto"/>
        <w:tabs>
          <w:tab w:val="left" w:pos="540"/>
        </w:tabs>
        <w:jc w:val="both"/>
        <w:rPr>
          <w:color w:val="auto"/>
        </w:rPr>
      </w:pPr>
      <w:r>
        <w:rPr>
          <w:i/>
          <w:iCs/>
          <w:color w:val="auto"/>
        </w:rPr>
        <w:t>Учебный план.</w:t>
      </w:r>
    </w:p>
    <w:p>
      <w:pPr>
        <w:pStyle w:val="13"/>
        <w:shd w:val="clear" w:color="auto" w:fill="auto"/>
        <w:jc w:val="both"/>
      </w:pPr>
      <w:r>
        <w:t xml:space="preserve">        В соответствии с лицензией школы МБОУ «Покровская ООШ»  реализует следующие образовательные программы:</w:t>
      </w:r>
    </w:p>
    <w:p>
      <w:pPr>
        <w:pStyle w:val="13"/>
        <w:numPr>
          <w:ilvl w:val="0"/>
          <w:numId w:val="5"/>
        </w:numPr>
        <w:shd w:val="clear" w:color="auto" w:fill="auto"/>
        <w:tabs>
          <w:tab w:val="left" w:pos="237"/>
        </w:tabs>
        <w:jc w:val="both"/>
      </w:pPr>
      <w:r>
        <w:t>начального общего образования;</w:t>
      </w:r>
    </w:p>
    <w:p>
      <w:pPr>
        <w:pStyle w:val="13"/>
        <w:numPr>
          <w:ilvl w:val="0"/>
          <w:numId w:val="5"/>
        </w:numPr>
        <w:shd w:val="clear" w:color="auto" w:fill="auto"/>
        <w:tabs>
          <w:tab w:val="left" w:pos="248"/>
        </w:tabs>
        <w:spacing w:after="260"/>
        <w:jc w:val="both"/>
      </w:pPr>
      <w:r>
        <w:t>основного общего образования.</w:t>
      </w:r>
    </w:p>
    <w:p>
      <w:pPr>
        <w:pStyle w:val="13"/>
        <w:shd w:val="clear" w:color="auto" w:fill="auto"/>
        <w:tabs>
          <w:tab w:val="left" w:pos="248"/>
        </w:tabs>
        <w:spacing w:after="260"/>
        <w:jc w:val="both"/>
      </w:pPr>
      <w:r>
        <w:t xml:space="preserve">        Нормативно-правовой основой учебного плана МБОУ«Покровская ООШ» в 2023 году являются:</w:t>
      </w:r>
    </w:p>
    <w:p>
      <w:pPr>
        <w:pStyle w:val="13"/>
        <w:shd w:val="clear" w:color="auto" w:fill="auto"/>
        <w:tabs>
          <w:tab w:val="left" w:pos="248"/>
        </w:tabs>
        <w:jc w:val="both"/>
        <w:rPr>
          <w:spacing w:val="-2"/>
        </w:rPr>
      </w:pPr>
      <w:r>
        <w:t xml:space="preserve">- Федеральный закон от 29.10.2012 №273-ФЗ «Об образовании в Российской </w:t>
      </w:r>
      <w:r>
        <w:rPr>
          <w:spacing w:val="-2"/>
        </w:rPr>
        <w:t>Федерации»</w:t>
      </w:r>
    </w:p>
    <w:p>
      <w:pPr>
        <w:tabs>
          <w:tab w:val="left" w:pos="1460"/>
        </w:tabs>
        <w:autoSpaceDE w:val="0"/>
        <w:autoSpaceDN w:val="0"/>
        <w:ind w:right="-8"/>
        <w:jc w:val="both"/>
        <w:rPr>
          <w:rFonts w:ascii="Times New Roman" w:hAnsi="Times New Roman" w:cs="Times New Roman"/>
        </w:rPr>
      </w:pPr>
      <w:r>
        <w:t xml:space="preserve">- </w:t>
      </w:r>
      <w:r>
        <w:rPr>
          <w:rFonts w:ascii="Times New Roman" w:hAnsi="Times New Roman" w:cs="Times New Roman"/>
        </w:rPr>
        <w:t>приказ Министерства образования и науки Российской Федерации от 6.10. 2009 № 373, зарегистрированный Минюстом России 22.12. 2009 № 15785,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w:t>
      </w:r>
    </w:p>
    <w:p>
      <w:pPr>
        <w:tabs>
          <w:tab w:val="left" w:pos="1450"/>
        </w:tabs>
        <w:autoSpaceDE w:val="0"/>
        <w:autoSpaceDN w:val="0"/>
        <w:jc w:val="both"/>
        <w:rPr>
          <w:rFonts w:ascii="Times New Roman" w:hAnsi="Times New Roman" w:cs="Times New Roman"/>
        </w:rPr>
      </w:pPr>
      <w:r>
        <w:rPr>
          <w:rFonts w:ascii="Times New Roman" w:hAnsi="Times New Roman" w:cs="Times New Roman"/>
        </w:rPr>
        <w:t>- приказМинистерстваобразованияинаукиРоссийскойФедерацииот29.12.2014№</w:t>
      </w:r>
      <w:r>
        <w:rPr>
          <w:rFonts w:ascii="Times New Roman" w:hAnsi="Times New Roman" w:cs="Times New Roman"/>
          <w:spacing w:val="-4"/>
        </w:rPr>
        <w:t>1643</w:t>
      </w:r>
    </w:p>
    <w:p>
      <w:pPr>
        <w:pStyle w:val="7"/>
        <w:ind w:left="142" w:right="-8"/>
        <w:jc w:val="both"/>
        <w:rPr>
          <w:spacing w:val="-2"/>
        </w:rPr>
      </w:pPr>
      <w:r>
        <w:t xml:space="preserve">«ОвнесенииизмененийвприказМинистерстваобразованияинаукиРФот6октября2009 года № 373 «Об утверждении и введении в действие ФГОС начального общего </w:t>
      </w:r>
      <w:r>
        <w:rPr>
          <w:spacing w:val="-2"/>
        </w:rPr>
        <w:t>образования»;</w:t>
      </w:r>
    </w:p>
    <w:p>
      <w:pPr>
        <w:pStyle w:val="24"/>
        <w:tabs>
          <w:tab w:val="left" w:pos="0"/>
        </w:tabs>
        <w:autoSpaceDE w:val="0"/>
        <w:autoSpaceDN w:val="0"/>
        <w:ind w:left="0"/>
        <w:contextualSpacing w:val="0"/>
        <w:jc w:val="both"/>
        <w:rPr>
          <w:rFonts w:ascii="Times New Roman" w:hAnsi="Times New Roman" w:cs="Times New Roman"/>
          <w:spacing w:val="-4"/>
        </w:rPr>
      </w:pPr>
      <w:r>
        <w:rPr>
          <w:rFonts w:ascii="Times New Roman" w:hAnsi="Times New Roman" w:cs="Times New Roman"/>
        </w:rPr>
        <w:t>- приказ Министерства образования и науки Российской Федерации от 31.12.2015 №</w:t>
      </w:r>
      <w:r>
        <w:rPr>
          <w:rFonts w:ascii="Times New Roman" w:hAnsi="Times New Roman" w:cs="Times New Roman"/>
          <w:spacing w:val="-4"/>
        </w:rPr>
        <w:t>1576</w:t>
      </w:r>
    </w:p>
    <w:p>
      <w:pPr>
        <w:pStyle w:val="24"/>
        <w:tabs>
          <w:tab w:val="left" w:pos="1458"/>
        </w:tabs>
        <w:autoSpaceDE w:val="0"/>
        <w:autoSpaceDN w:val="0"/>
        <w:spacing w:before="1"/>
        <w:ind w:left="0" w:right="-8"/>
        <w:contextualSpacing w:val="0"/>
        <w:jc w:val="both"/>
        <w:rPr>
          <w:rFonts w:ascii="Times New Roman" w:hAnsi="Times New Roman" w:cs="Times New Roman"/>
          <w:spacing w:val="-2"/>
        </w:rPr>
      </w:pPr>
      <w:r>
        <w:rPr>
          <w:rFonts w:ascii="Times New Roman" w:hAnsi="Times New Roman" w:cs="Times New Roman"/>
        </w:rPr>
        <w:t xml:space="preserve">- приказ Министерства образования и науки Российской Федерации от 30.08.2013 №1015 (ред. от 13.12.2013)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w:t>
      </w:r>
      <w:r>
        <w:rPr>
          <w:rFonts w:ascii="Times New Roman" w:hAnsi="Times New Roman" w:cs="Times New Roman"/>
          <w:spacing w:val="-2"/>
        </w:rPr>
        <w:t>образования»;</w:t>
      </w:r>
    </w:p>
    <w:p>
      <w:pPr>
        <w:pStyle w:val="24"/>
        <w:tabs>
          <w:tab w:val="left" w:pos="1458"/>
        </w:tabs>
        <w:autoSpaceDE w:val="0"/>
        <w:autoSpaceDN w:val="0"/>
        <w:ind w:left="0" w:right="-8"/>
        <w:contextualSpacing w:val="0"/>
        <w:jc w:val="both"/>
        <w:rPr>
          <w:rFonts w:ascii="Times New Roman" w:hAnsi="Times New Roman" w:cs="Times New Roman"/>
        </w:rPr>
      </w:pPr>
      <w:r>
        <w:rPr>
          <w:rFonts w:ascii="Times New Roman" w:hAnsi="Times New Roman" w:cs="Times New Roman"/>
        </w:rPr>
        <w:t>-</w:t>
      </w:r>
      <w:r>
        <w:t xml:space="preserve"> </w:t>
      </w:r>
      <w:r>
        <w:rPr>
          <w:rFonts w:ascii="Times New Roman" w:hAnsi="Times New Roman" w:cs="Times New Roman"/>
        </w:rPr>
        <w:t>приказ Министерства образования и науки РФ от 23 января 2016 г. № 38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w:t>
      </w:r>
      <w:r>
        <w:rPr>
          <w:rFonts w:ascii="Times New Roman" w:hAnsi="Times New Roman" w:cs="Times New Roman"/>
          <w:spacing w:val="-2"/>
        </w:rPr>
        <w:t>253»;</w:t>
      </w:r>
    </w:p>
    <w:p>
      <w:pPr>
        <w:pStyle w:val="24"/>
        <w:tabs>
          <w:tab w:val="left" w:pos="0"/>
        </w:tabs>
        <w:autoSpaceDE w:val="0"/>
        <w:autoSpaceDN w:val="0"/>
        <w:ind w:left="0" w:right="-8"/>
        <w:contextualSpacing w:val="0"/>
        <w:jc w:val="both"/>
        <w:rPr>
          <w:rFonts w:ascii="Times New Roman" w:hAnsi="Times New Roman" w:cs="Times New Roman"/>
          <w:spacing w:val="-2"/>
        </w:rPr>
      </w:pPr>
      <w:r>
        <w:rPr>
          <w:rFonts w:ascii="Times New Roman" w:hAnsi="Times New Roman" w:cs="Times New Roman"/>
        </w:rPr>
        <w:t xml:space="preserve">-распоряжение Правительства Российской Федерации от 28 января 2011 года № 84-р «Об утверждении плана мероприятий по введению с 2012/13 учебного года во всех субъектах Российской Федерации комплексного учебного курса для общеобразовательных </w:t>
      </w:r>
      <w:r>
        <w:rPr>
          <w:rFonts w:ascii="Times New Roman" w:hAnsi="Times New Roman" w:cs="Times New Roman"/>
          <w:spacing w:val="-2"/>
        </w:rPr>
        <w:t xml:space="preserve">учреждений </w:t>
      </w:r>
      <w:r>
        <w:rPr>
          <w:rFonts w:ascii="Times New Roman" w:hAnsi="Times New Roman" w:cs="Times New Roman"/>
        </w:rPr>
        <w:t>«Основы религиозных культур и светской</w:t>
      </w:r>
      <w:r>
        <w:rPr>
          <w:rFonts w:ascii="Times New Roman" w:hAnsi="Times New Roman" w:cs="Times New Roman"/>
          <w:spacing w:val="-2"/>
        </w:rPr>
        <w:t xml:space="preserve"> этики».</w:t>
      </w:r>
    </w:p>
    <w:p>
      <w:pPr>
        <w:pStyle w:val="24"/>
        <w:tabs>
          <w:tab w:val="left" w:pos="0"/>
        </w:tabs>
        <w:autoSpaceDE w:val="0"/>
        <w:autoSpaceDN w:val="0"/>
        <w:ind w:left="0" w:right="-8"/>
        <w:contextualSpacing w:val="0"/>
        <w:jc w:val="both"/>
        <w:rPr>
          <w:rFonts w:ascii="Times New Roman" w:hAnsi="Times New Roman" w:cs="Times New Roman"/>
        </w:rPr>
      </w:pPr>
    </w:p>
    <w:p>
      <w:pPr>
        <w:pStyle w:val="38"/>
        <w:ind w:left="0"/>
        <w:rPr>
          <w:spacing w:val="-2"/>
        </w:rPr>
      </w:pPr>
      <w:r>
        <w:rPr>
          <w:spacing w:val="-2"/>
        </w:rPr>
        <w:t xml:space="preserve">    Инструктивно-методические письма</w:t>
      </w:r>
    </w:p>
    <w:p>
      <w:pPr>
        <w:pStyle w:val="38"/>
        <w:ind w:left="0"/>
      </w:pPr>
    </w:p>
    <w:p>
      <w:pPr>
        <w:pStyle w:val="24"/>
        <w:tabs>
          <w:tab w:val="left" w:pos="0"/>
        </w:tabs>
        <w:autoSpaceDE w:val="0"/>
        <w:autoSpaceDN w:val="0"/>
        <w:ind w:left="0" w:right="-8"/>
        <w:contextualSpacing w:val="0"/>
        <w:jc w:val="both"/>
        <w:rPr>
          <w:rFonts w:ascii="Times New Roman" w:hAnsi="Times New Roman" w:cs="Times New Roman"/>
        </w:rPr>
      </w:pPr>
      <w:r>
        <w:rPr>
          <w:rFonts w:ascii="Times New Roman" w:hAnsi="Times New Roman" w:cs="Times New Roman"/>
        </w:rPr>
        <w:t>-Письмо Департамента государственной политики в сфере общего образования Минобрнауки России от 22.08.2012 №08-250 «О введении учебного курса ОРКСЭ»;</w:t>
      </w:r>
    </w:p>
    <w:p>
      <w:pPr>
        <w:pStyle w:val="7"/>
        <w:ind w:left="0" w:right="-8"/>
        <w:jc w:val="both"/>
      </w:pPr>
      <w:r>
        <w:t>-Письмо Департамента государственной политики в сфере общего образования Минобрнауки России от 21.04.2014 №08-516 «О реализации курса ОРКСЭ»;</w:t>
      </w:r>
    </w:p>
    <w:p>
      <w:pPr>
        <w:pStyle w:val="7"/>
        <w:tabs>
          <w:tab w:val="left" w:pos="9773"/>
        </w:tabs>
        <w:ind w:left="0" w:right="859"/>
        <w:jc w:val="both"/>
      </w:pPr>
      <w:r>
        <w:t>-Письмо Министерства образования и науки РФ от 31.03.2015 №08-461 "О направлении регламента выбора модуля курса ОРКСЭ";</w:t>
      </w:r>
    </w:p>
    <w:p>
      <w:pPr>
        <w:pStyle w:val="7"/>
        <w:spacing w:before="1"/>
        <w:ind w:left="0" w:right="-8"/>
        <w:jc w:val="both"/>
      </w:pPr>
      <w:r>
        <w:t>-Письмо Министерства образования и науки РФ от 25.05.2015 №08-761 "Об изучении предметных областей: "Основы религиозных культур и светской этики" и "Основы духовно-нравственной культуры народов России".</w:t>
      </w:r>
    </w:p>
    <w:p>
      <w:pPr>
        <w:pStyle w:val="7"/>
        <w:spacing w:before="1"/>
        <w:ind w:left="0" w:right="-8"/>
        <w:jc w:val="both"/>
      </w:pPr>
      <w:r>
        <w:t xml:space="preserve">   </w:t>
      </w:r>
    </w:p>
    <w:p>
      <w:pPr>
        <w:pStyle w:val="38"/>
        <w:numPr>
          <w:ilvl w:val="1"/>
          <w:numId w:val="9"/>
        </w:numPr>
        <w:tabs>
          <w:tab w:val="left" w:pos="0"/>
        </w:tabs>
        <w:ind w:left="0"/>
      </w:pPr>
      <w:r>
        <w:t xml:space="preserve">    Нормативно правовые документы по реализации ФГОС </w:t>
      </w:r>
      <w:r>
        <w:rPr>
          <w:spacing w:val="-4"/>
        </w:rPr>
        <w:t>НОО:</w:t>
      </w:r>
    </w:p>
    <w:p>
      <w:pPr>
        <w:pStyle w:val="24"/>
        <w:tabs>
          <w:tab w:val="left" w:pos="1470"/>
          <w:tab w:val="left" w:pos="9773"/>
        </w:tabs>
        <w:autoSpaceDE w:val="0"/>
        <w:autoSpaceDN w:val="0"/>
        <w:ind w:left="0" w:right="-8"/>
        <w:contextualSpacing w:val="0"/>
        <w:jc w:val="both"/>
        <w:rPr>
          <w:rFonts w:ascii="Times New Roman" w:hAnsi="Times New Roman" w:cs="Times New Roman"/>
        </w:rPr>
      </w:pPr>
      <w:r>
        <w:rPr>
          <w:rFonts w:ascii="Times New Roman" w:hAnsi="Times New Roman" w:cs="Times New Roman"/>
        </w:rPr>
        <w:t>-приказ МОиН № 363 от 06 октября 2009 зарегистрирован Минюст № 17785 от 22 .12. 2009 г. Федеральный государственный стандарт начального общего образования;</w:t>
      </w:r>
    </w:p>
    <w:p>
      <w:pPr>
        <w:pStyle w:val="24"/>
        <w:tabs>
          <w:tab w:val="left" w:pos="0"/>
        </w:tabs>
        <w:autoSpaceDE w:val="0"/>
        <w:autoSpaceDN w:val="0"/>
        <w:ind w:left="0"/>
        <w:contextualSpacing w:val="0"/>
        <w:jc w:val="both"/>
        <w:rPr>
          <w:rFonts w:ascii="Times New Roman" w:hAnsi="Times New Roman" w:cs="Times New Roman"/>
        </w:rPr>
      </w:pPr>
      <w:r>
        <w:rPr>
          <w:rFonts w:ascii="Times New Roman" w:hAnsi="Times New Roman" w:cs="Times New Roman"/>
        </w:rPr>
        <w:t>-приказМинистерстваобразованияинаукиРоссийскойФедерацииот06.10.2009г.№</w:t>
      </w:r>
      <w:r>
        <w:rPr>
          <w:rFonts w:ascii="Times New Roman" w:hAnsi="Times New Roman" w:cs="Times New Roman"/>
          <w:spacing w:val="-5"/>
        </w:rPr>
        <w:t>373</w:t>
      </w:r>
    </w:p>
    <w:p>
      <w:pPr>
        <w:pStyle w:val="7"/>
        <w:ind w:left="0" w:right="-8"/>
        <w:jc w:val="both"/>
      </w:pPr>
      <w:r>
        <w:t>«Об утверждении и введении в действие федерального государственного образовательного стандарта начального общего образования»;</w:t>
      </w:r>
    </w:p>
    <w:p>
      <w:pPr>
        <w:pStyle w:val="24"/>
        <w:tabs>
          <w:tab w:val="left" w:pos="0"/>
        </w:tabs>
        <w:autoSpaceDE w:val="0"/>
        <w:autoSpaceDN w:val="0"/>
        <w:ind w:left="0"/>
        <w:contextualSpacing w:val="0"/>
        <w:jc w:val="both"/>
        <w:rPr>
          <w:rFonts w:ascii="Times New Roman" w:hAnsi="Times New Roman" w:cs="Times New Roman"/>
        </w:rPr>
      </w:pPr>
      <w:r>
        <w:rPr>
          <w:rFonts w:ascii="Times New Roman" w:hAnsi="Times New Roman" w:cs="Times New Roman"/>
        </w:rPr>
        <w:t>-приказ МинистерстваобразованияинаукиРоссийскойФедерацииот17.12.2010</w:t>
      </w:r>
      <w:r>
        <w:rPr>
          <w:rFonts w:ascii="Times New Roman" w:hAnsi="Times New Roman" w:cs="Times New Roman"/>
          <w:spacing w:val="-2"/>
        </w:rPr>
        <w:t>№1897</w:t>
      </w:r>
    </w:p>
    <w:p>
      <w:pPr>
        <w:pStyle w:val="7"/>
        <w:ind w:left="0" w:right="-8"/>
        <w:jc w:val="both"/>
      </w:pPr>
      <w:r>
        <w:t>« Об утверждении федерального государственного образовательного стандарта основного общего образования»;</w:t>
      </w:r>
    </w:p>
    <w:p>
      <w:pPr>
        <w:pStyle w:val="24"/>
        <w:tabs>
          <w:tab w:val="left" w:pos="1480"/>
        </w:tabs>
        <w:autoSpaceDE w:val="0"/>
        <w:autoSpaceDN w:val="0"/>
        <w:ind w:left="0" w:right="-8"/>
        <w:contextualSpacing w:val="0"/>
        <w:jc w:val="both"/>
        <w:rPr>
          <w:rFonts w:ascii="Times New Roman" w:hAnsi="Times New Roman" w:cs="Times New Roman"/>
        </w:rPr>
      </w:pPr>
      <w:r>
        <w:rPr>
          <w:rFonts w:ascii="Times New Roman" w:hAnsi="Times New Roman" w:cs="Times New Roman"/>
        </w:rPr>
        <w:t>-приказ Министерства образования и науки Российской Федерации от 26.11.2010 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pPr>
        <w:pStyle w:val="13"/>
        <w:shd w:val="clear" w:color="auto" w:fill="auto"/>
        <w:ind w:firstLine="720"/>
        <w:jc w:val="both"/>
      </w:pPr>
      <w:r>
        <w:t>Структура учебного плана была построена с учетом запросов обучающихся и их родителей, кадровой и материально - технической обеспеченности школы.</w:t>
      </w:r>
    </w:p>
    <w:p>
      <w:pPr>
        <w:pStyle w:val="13"/>
        <w:shd w:val="clear" w:color="auto" w:fill="auto"/>
        <w:ind w:firstLine="720"/>
        <w:jc w:val="both"/>
      </w:pPr>
      <w:r>
        <w:t>В учебном плане отражены количество часов по предметам образовательных областей, входящих в федеральный компонент  и компонент общеобразовательной организации.</w:t>
      </w:r>
    </w:p>
    <w:p>
      <w:pPr>
        <w:pStyle w:val="13"/>
        <w:shd w:val="clear" w:color="auto" w:fill="auto"/>
        <w:ind w:firstLine="720"/>
        <w:jc w:val="both"/>
      </w:pPr>
      <w:r>
        <w:t xml:space="preserve">Продолжительность каникул в течение учебного года составляла не менее 30 календарных дней, летом — не менее 8 недель. </w:t>
      </w:r>
    </w:p>
    <w:p>
      <w:pPr>
        <w:pStyle w:val="13"/>
        <w:shd w:val="clear" w:color="auto" w:fill="auto"/>
        <w:ind w:firstLine="580"/>
        <w:jc w:val="both"/>
      </w:pPr>
      <w:r>
        <w:t xml:space="preserve">  Обязательная часть базисного учебного плана отражает содержание образования, которое обеспечивает достижение важнейших целей современного начального образования:</w:t>
      </w:r>
    </w:p>
    <w:p>
      <w:pPr>
        <w:pStyle w:val="13"/>
        <w:numPr>
          <w:ilvl w:val="0"/>
          <w:numId w:val="5"/>
        </w:numPr>
        <w:shd w:val="clear" w:color="auto" w:fill="auto"/>
        <w:tabs>
          <w:tab w:val="left" w:pos="248"/>
          <w:tab w:val="left" w:pos="8966"/>
        </w:tabs>
        <w:jc w:val="both"/>
      </w:pPr>
      <w:r>
        <w:t>формирование гражданской идентичности обучающихся, приобщение их к общекультурным, национальным и этнокультурным ценностям;</w:t>
      </w:r>
    </w:p>
    <w:p>
      <w:pPr>
        <w:pStyle w:val="13"/>
        <w:numPr>
          <w:ilvl w:val="0"/>
          <w:numId w:val="5"/>
        </w:numPr>
        <w:shd w:val="clear" w:color="auto" w:fill="auto"/>
        <w:tabs>
          <w:tab w:val="left" w:pos="294"/>
        </w:tabs>
        <w:jc w:val="both"/>
      </w:pPr>
      <w:r>
        <w:t>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pPr>
        <w:pStyle w:val="13"/>
        <w:numPr>
          <w:ilvl w:val="0"/>
          <w:numId w:val="5"/>
        </w:numPr>
        <w:shd w:val="clear" w:color="auto" w:fill="auto"/>
        <w:tabs>
          <w:tab w:val="left" w:pos="294"/>
        </w:tabs>
        <w:jc w:val="both"/>
      </w:pPr>
      <w:r>
        <w:t>формирование здорового образа жизни, элементарных правил поведения в экстремальных ситуациях;</w:t>
      </w:r>
    </w:p>
    <w:p>
      <w:pPr>
        <w:pStyle w:val="13"/>
        <w:numPr>
          <w:ilvl w:val="0"/>
          <w:numId w:val="5"/>
        </w:numPr>
        <w:shd w:val="clear" w:color="auto" w:fill="auto"/>
        <w:tabs>
          <w:tab w:val="left" w:pos="248"/>
        </w:tabs>
      </w:pPr>
      <w:r>
        <w:t>личностное развитие обучающегося в соответствии с его индивидуальностью.</w:t>
      </w:r>
    </w:p>
    <w:p>
      <w:pPr>
        <w:pStyle w:val="13"/>
        <w:shd w:val="clear" w:color="auto" w:fill="auto"/>
        <w:jc w:val="both"/>
      </w:pPr>
      <w:r>
        <w:t xml:space="preserve">          Часть учебного плана, сформированная участниками образовательного процесса, обеспечивает реализацию индивидуальных потребностей обучающихся. Она используется: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и подготовку к государственной итоговой аттестации.</w:t>
      </w:r>
    </w:p>
    <w:p>
      <w:pPr>
        <w:pStyle w:val="13"/>
        <w:shd w:val="clear" w:color="auto" w:fill="auto"/>
        <w:jc w:val="both"/>
      </w:pPr>
      <w:r>
        <w:t xml:space="preserve">         Дополнительно к учебному плану разработана программа внеурочной деятельности. В соответствии с требованиями Стандарта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 оздоровительное). Школа предоставляет обучающимся возможность выбора определенного спектра занятий, направленных на их развитие.</w:t>
      </w:r>
    </w:p>
    <w:p>
      <w:pPr>
        <w:pStyle w:val="13"/>
        <w:shd w:val="clear" w:color="auto" w:fill="auto"/>
        <w:jc w:val="both"/>
      </w:pPr>
      <w:r>
        <w:t xml:space="preserve">         Внеурочная деятельность в различных кружках и секциях, творческих объединениях создает благоприятные условия для развития интересов, способностей, социального опыта обучающихся, поэтому данному направлению в МБОУ «Покровская ООШ»  уделяется особое внимание:</w:t>
      </w:r>
    </w:p>
    <w:p>
      <w:pPr>
        <w:pStyle w:val="13"/>
        <w:shd w:val="clear" w:color="auto" w:fill="auto"/>
        <w:ind w:firstLine="720"/>
        <w:jc w:val="both"/>
      </w:pPr>
      <w:r>
        <w:t>- кружок « Шахматы»</w:t>
      </w:r>
    </w:p>
    <w:p>
      <w:pPr>
        <w:pStyle w:val="13"/>
        <w:shd w:val="clear" w:color="auto" w:fill="auto"/>
        <w:ind w:firstLine="720"/>
        <w:jc w:val="both"/>
      </w:pPr>
      <w:r>
        <w:t>-секция «Пионербол»</w:t>
      </w:r>
    </w:p>
    <w:p>
      <w:pPr>
        <w:pStyle w:val="13"/>
        <w:shd w:val="clear" w:color="auto" w:fill="auto"/>
        <w:ind w:firstLine="720"/>
        <w:jc w:val="both"/>
      </w:pPr>
      <w:r>
        <w:t>- театральный кружок «Фантазия»</w:t>
      </w:r>
    </w:p>
    <w:p>
      <w:pPr>
        <w:pStyle w:val="13"/>
        <w:shd w:val="clear" w:color="auto" w:fill="auto"/>
        <w:ind w:firstLine="720"/>
        <w:jc w:val="both"/>
      </w:pPr>
      <w:r>
        <w:t>- кружок «Умелые ручки»</w:t>
      </w:r>
    </w:p>
    <w:p>
      <w:pPr>
        <w:pStyle w:val="13"/>
        <w:shd w:val="clear" w:color="auto" w:fill="auto"/>
        <w:jc w:val="both"/>
      </w:pPr>
      <w:r>
        <w:t xml:space="preserve">            -кружок « Культура народов России»</w:t>
      </w:r>
    </w:p>
    <w:p>
      <w:pPr>
        <w:pStyle w:val="13"/>
        <w:shd w:val="clear" w:color="auto" w:fill="auto"/>
        <w:jc w:val="both"/>
      </w:pPr>
      <w:r>
        <w:t xml:space="preserve">            - кружок «Мое Оренбуржье»</w:t>
      </w:r>
    </w:p>
    <w:p>
      <w:pPr>
        <w:pStyle w:val="13"/>
        <w:shd w:val="clear" w:color="auto" w:fill="auto"/>
        <w:jc w:val="both"/>
        <w:rPr>
          <w:color w:val="auto"/>
        </w:rPr>
      </w:pPr>
    </w:p>
    <w:p>
      <w:pPr>
        <w:pStyle w:val="13"/>
        <w:numPr>
          <w:ilvl w:val="0"/>
          <w:numId w:val="8"/>
        </w:numPr>
        <w:shd w:val="clear" w:color="auto" w:fill="auto"/>
        <w:tabs>
          <w:tab w:val="left" w:pos="548"/>
        </w:tabs>
        <w:rPr>
          <w:b/>
          <w:color w:val="auto"/>
        </w:rPr>
      </w:pPr>
      <w:r>
        <w:rPr>
          <w:b/>
          <w:i/>
          <w:iCs/>
          <w:color w:val="auto"/>
        </w:rPr>
        <w:t>Состояние воспитательной работы и дополнительного образования</w:t>
      </w:r>
    </w:p>
    <w:p>
      <w:pPr>
        <w:pStyle w:val="9"/>
        <w:shd w:val="clear" w:color="auto" w:fill="FFFFFF"/>
        <w:spacing w:before="0" w:beforeAutospacing="0" w:after="67" w:afterAutospacing="0"/>
        <w:rPr>
          <w:rFonts w:eastAsia="Calibri"/>
          <w:lang w:eastAsia="en-US"/>
        </w:rPr>
      </w:pPr>
      <w:r>
        <w:t xml:space="preserve">    Главной целью воспитательной работы школы является </w:t>
      </w:r>
      <w:r>
        <w:rPr>
          <w:rFonts w:eastAsia="Calibri"/>
          <w:lang w:eastAsia="en-US"/>
        </w:rPr>
        <w:t xml:space="preserve"> формирование у обучающихся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 </w:t>
      </w:r>
    </w:p>
    <w:p>
      <w:pPr>
        <w:pStyle w:val="9"/>
        <w:shd w:val="clear" w:color="auto" w:fill="FFFFFF"/>
        <w:spacing w:before="0" w:beforeAutospacing="0" w:after="67" w:afterAutospacing="0"/>
      </w:pPr>
      <w:r>
        <w:rPr>
          <w:color w:val="000000"/>
          <w:w w:val="0"/>
        </w:rPr>
        <w:t xml:space="preserve">    Практическая реализация цели и задач воспитания осуществлялась в рамках следующих направлений воспитательной работы школы: </w:t>
      </w:r>
    </w:p>
    <w:p>
      <w:pPr>
        <w:tabs>
          <w:tab w:val="left" w:pos="1428"/>
        </w:tabs>
        <w:ind w:firstLine="708"/>
        <w:rPr>
          <w:rFonts w:ascii="Times New Roman" w:hAnsi="Times New Roman" w:cs="Times New Roman"/>
        </w:rPr>
      </w:pPr>
      <w:r>
        <w:rPr>
          <w:rFonts w:ascii="Times New Roman" w:hAnsi="Times New Roman" w:cs="Times New Roman"/>
        </w:rPr>
        <w:t>– «Ключевые общешкольные дела»,</w:t>
      </w:r>
    </w:p>
    <w:p>
      <w:pPr>
        <w:tabs>
          <w:tab w:val="left" w:pos="1428"/>
        </w:tabs>
        <w:ind w:firstLine="708"/>
        <w:rPr>
          <w:rFonts w:ascii="Times New Roman" w:hAnsi="Times New Roman" w:cs="Times New Roman"/>
        </w:rPr>
      </w:pPr>
      <w:r>
        <w:rPr>
          <w:rFonts w:ascii="Times New Roman" w:hAnsi="Times New Roman" w:cs="Times New Roman"/>
        </w:rPr>
        <w:t>– «Классное руководство»,</w:t>
      </w:r>
    </w:p>
    <w:p>
      <w:pPr>
        <w:tabs>
          <w:tab w:val="left" w:pos="1428"/>
        </w:tabs>
        <w:ind w:firstLine="708"/>
        <w:rPr>
          <w:rFonts w:ascii="Times New Roman" w:hAnsi="Times New Roman" w:cs="Times New Roman"/>
        </w:rPr>
      </w:pPr>
      <w:r>
        <w:rPr>
          <w:rFonts w:ascii="Times New Roman" w:hAnsi="Times New Roman" w:cs="Times New Roman"/>
        </w:rPr>
        <w:t>– «Школьный урок»,</w:t>
      </w:r>
    </w:p>
    <w:p>
      <w:pPr>
        <w:tabs>
          <w:tab w:val="left" w:pos="1428"/>
        </w:tabs>
        <w:ind w:firstLine="708"/>
        <w:rPr>
          <w:rFonts w:ascii="Times New Roman" w:hAnsi="Times New Roman" w:cs="Times New Roman"/>
        </w:rPr>
      </w:pPr>
      <w:r>
        <w:rPr>
          <w:rFonts w:ascii="Times New Roman" w:hAnsi="Times New Roman" w:cs="Times New Roman"/>
        </w:rPr>
        <w:t>– «Курсы внеурочной деятельности и дополнительное образование»,</w:t>
      </w:r>
    </w:p>
    <w:p>
      <w:pPr>
        <w:tabs>
          <w:tab w:val="left" w:pos="1428"/>
        </w:tabs>
        <w:ind w:firstLine="708"/>
        <w:rPr>
          <w:rFonts w:ascii="Times New Roman" w:hAnsi="Times New Roman" w:cs="Times New Roman"/>
        </w:rPr>
      </w:pPr>
      <w:r>
        <w:rPr>
          <w:rFonts w:ascii="Times New Roman" w:hAnsi="Times New Roman" w:cs="Times New Roman"/>
        </w:rPr>
        <w:t>– «Самоуправление»,</w:t>
      </w:r>
    </w:p>
    <w:p>
      <w:pPr>
        <w:tabs>
          <w:tab w:val="left" w:pos="1428"/>
        </w:tabs>
        <w:ind w:firstLine="708"/>
        <w:rPr>
          <w:rFonts w:ascii="Times New Roman" w:hAnsi="Times New Roman" w:cs="Times New Roman"/>
        </w:rPr>
      </w:pPr>
      <w:r>
        <w:rPr>
          <w:rFonts w:ascii="Times New Roman" w:hAnsi="Times New Roman" w:cs="Times New Roman"/>
        </w:rPr>
        <w:t>– «Профориентация»,</w:t>
      </w:r>
    </w:p>
    <w:p>
      <w:pPr>
        <w:tabs>
          <w:tab w:val="left" w:pos="1428"/>
        </w:tabs>
        <w:ind w:firstLine="708"/>
        <w:rPr>
          <w:rFonts w:ascii="Times New Roman" w:hAnsi="Times New Roman" w:cs="Times New Roman"/>
        </w:rPr>
      </w:pPr>
      <w:r>
        <w:rPr>
          <w:rFonts w:ascii="Times New Roman" w:hAnsi="Times New Roman" w:cs="Times New Roman"/>
        </w:rPr>
        <w:t>– «Работа с родителями».</w:t>
      </w:r>
    </w:p>
    <w:p>
      <w:pPr>
        <w:tabs>
          <w:tab w:val="left" w:pos="1428"/>
        </w:tabs>
        <w:ind w:firstLine="708"/>
        <w:rPr>
          <w:rFonts w:ascii="Times New Roman" w:hAnsi="Times New Roman" w:cs="Times New Roman"/>
        </w:rPr>
      </w:pPr>
      <w:r>
        <w:rPr>
          <w:rFonts w:ascii="Times New Roman" w:hAnsi="Times New Roman" w:cs="Times New Roman"/>
        </w:rPr>
        <w:t>– «</w:t>
      </w:r>
      <w:r>
        <w:rPr>
          <w:rFonts w:ascii="Times New Roman" w:hAnsi="Times New Roman" w:cs="Times New Roman"/>
          <w:iCs/>
          <w:w w:val="0"/>
        </w:rPr>
        <w:t>Детские общественные объединения</w:t>
      </w:r>
      <w:r>
        <w:rPr>
          <w:rFonts w:ascii="Times New Roman" w:hAnsi="Times New Roman" w:cs="Times New Roman"/>
        </w:rPr>
        <w:t>»,</w:t>
      </w:r>
    </w:p>
    <w:p>
      <w:pPr>
        <w:tabs>
          <w:tab w:val="left" w:pos="1428"/>
        </w:tabs>
        <w:ind w:firstLine="708"/>
        <w:rPr>
          <w:rFonts w:ascii="Times New Roman" w:hAnsi="Times New Roman" w:cs="Times New Roman"/>
        </w:rPr>
      </w:pPr>
      <w:r>
        <w:rPr>
          <w:rFonts w:ascii="Times New Roman" w:hAnsi="Times New Roman" w:cs="Times New Roman"/>
        </w:rPr>
        <w:t>– «Экскурсии, походы»,</w:t>
      </w:r>
    </w:p>
    <w:p>
      <w:pPr>
        <w:tabs>
          <w:tab w:val="left" w:pos="1428"/>
        </w:tabs>
        <w:ind w:firstLine="708"/>
        <w:rPr>
          <w:rFonts w:ascii="Times New Roman" w:hAnsi="Times New Roman" w:cs="Times New Roman"/>
        </w:rPr>
      </w:pPr>
      <w:r>
        <w:rPr>
          <w:rFonts w:ascii="Times New Roman" w:hAnsi="Times New Roman" w:cs="Times New Roman"/>
        </w:rPr>
        <w:t>– «Профилактика»,</w:t>
      </w:r>
    </w:p>
    <w:p>
      <w:pPr>
        <w:tabs>
          <w:tab w:val="left" w:pos="1428"/>
        </w:tabs>
        <w:ind w:firstLine="708"/>
        <w:rPr>
          <w:rFonts w:ascii="Times New Roman" w:hAnsi="Times New Roman" w:cs="Times New Roman"/>
        </w:rPr>
      </w:pPr>
      <w:r>
        <w:rPr>
          <w:rFonts w:ascii="Times New Roman" w:hAnsi="Times New Roman" w:cs="Times New Roman"/>
        </w:rPr>
        <w:t>– «Организация предметно-эстетической среды».</w:t>
      </w:r>
    </w:p>
    <w:p>
      <w:pPr>
        <w:pStyle w:val="9"/>
        <w:spacing w:before="0" w:beforeAutospacing="0" w:after="0" w:afterAutospacing="0"/>
      </w:pPr>
      <w:r>
        <w:t xml:space="preserve">       Для реализации воспитательной работы использованы следующие формы работы: беседы, классные часы, праздники, игры, КТД (коллективные творческие дела), спортивные соревнования, конкурсы, участие в общественных акциях.</w:t>
      </w:r>
    </w:p>
    <w:p>
      <w:pPr>
        <w:pStyle w:val="9"/>
        <w:spacing w:before="0" w:beforeAutospacing="0" w:after="0" w:afterAutospacing="0"/>
      </w:pPr>
      <w:r>
        <w:t xml:space="preserve">       Обучающиеся школы стали частью Российского движения детей и молодежи «Движение первых» с целью организации досуга подростков и формирования мировоззрения «на основе традиционных российских духовных и нравственных ценностей». В  школе произошло историческое событие, появилась первичная организация Российского движения детей и молодежи «Движение первых». Для наших ребят открываются возможности участия по 12 направлениям, а это значит, что ребята смогут реализовать себя еще больше в проектах, конкурсах, смогут найти друзей по всей России, определиться с выбором профессии.</w:t>
      </w:r>
    </w:p>
    <w:p>
      <w:pPr>
        <w:ind w:firstLine="709"/>
        <w:rPr>
          <w:rFonts w:ascii="Times New Roman" w:hAnsi="Times New Roman" w:cs="Times New Roman"/>
        </w:rPr>
      </w:pPr>
      <w:r>
        <w:rPr>
          <w:rFonts w:ascii="Times New Roman" w:hAnsi="Times New Roman" w:cs="Times New Roman"/>
        </w:rPr>
        <w:t xml:space="preserve">Внутри каждого направления и  вида деятельности пнроведено  достаточное разнообразие дел, сочетание общих, групповых и индивидуальных форм работы. Все формы работы соответствовали интересам, запросам и потребностям личности обучающихся. </w:t>
      </w:r>
    </w:p>
    <w:p>
      <w:pPr>
        <w:tabs>
          <w:tab w:val="left" w:pos="1428"/>
        </w:tabs>
        <w:ind w:firstLine="708"/>
        <w:rPr>
          <w:rFonts w:ascii="Times New Roman" w:hAnsi="Times New Roman" w:cs="Times New Roman"/>
        </w:rPr>
      </w:pPr>
    </w:p>
    <w:p>
      <w:pPr>
        <w:tabs>
          <w:tab w:val="left" w:pos="1428"/>
        </w:tabs>
        <w:ind w:firstLine="708"/>
        <w:rPr>
          <w:rFonts w:ascii="Times New Roman" w:hAnsi="Times New Roman" w:cs="Times New Roman"/>
        </w:rPr>
      </w:pPr>
    </w:p>
    <w:p>
      <w:pPr>
        <w:pStyle w:val="9"/>
        <w:shd w:val="clear" w:color="auto" w:fill="FFFFFF"/>
        <w:tabs>
          <w:tab w:val="left" w:pos="1428"/>
        </w:tabs>
        <w:spacing w:before="0" w:beforeAutospacing="0" w:after="67" w:afterAutospacing="0"/>
        <w:ind w:left="360"/>
        <w:jc w:val="center"/>
      </w:pPr>
      <w:r>
        <w:rPr>
          <w:b/>
          <w:bCs/>
        </w:rPr>
        <w:t>МОДУЛЬ «КЛЮЧЕВЫЕ ОБЩЕШКОЛЬНЫЕ ДЕЛА»</w:t>
      </w:r>
    </w:p>
    <w:p>
      <w:pPr>
        <w:rPr>
          <w:rFonts w:ascii="Times New Roman" w:hAnsi="Times New Roman" w:cs="Times New Roman"/>
        </w:rPr>
      </w:pPr>
      <w:r>
        <w:rPr>
          <w:rFonts w:ascii="Times New Roman" w:hAnsi="Times New Roman" w:cs="Times New Roman"/>
        </w:rPr>
        <w:t xml:space="preserve">         Активисты первичного отделения «Движения первых»  приняли участие в  отборочном этапе фестиваля команд «Первые в деле!».  В рамках данного фестиваля приняли Вызов1 -«Привет,активист!»; Вызов2- «Создание миниатюры арт-обьекта Первая учительница» и  Вызов 3- организация и проведение урока Мужества</w:t>
      </w:r>
    </w:p>
    <w:p>
      <w:pPr>
        <w:pStyle w:val="9"/>
        <w:shd w:val="clear" w:color="auto" w:fill="FDFDFD"/>
        <w:tabs>
          <w:tab w:val="left" w:pos="1428"/>
        </w:tabs>
        <w:spacing w:before="0" w:beforeAutospacing="0" w:after="0" w:afterAutospacing="0"/>
        <w:jc w:val="both"/>
        <w:rPr>
          <w:b/>
        </w:rPr>
      </w:pPr>
      <w:r>
        <w:rPr>
          <w:bCs/>
        </w:rPr>
        <w:t>Прошли мероприятия, посвященные Дню учителя, Дню пожилого человека, Дню народного единства 4 ноября. Мероприятия по антитеррористической и пожарной безопасности, по профилактике дорожно-транспортного травматизма школьников в  рамках акции «Внимание, дети!» (в сентябре и в мае).</w:t>
      </w:r>
      <w:r>
        <w:rPr>
          <w:b/>
        </w:rPr>
        <w:t xml:space="preserve"> </w:t>
      </w:r>
    </w:p>
    <w:p>
      <w:pPr>
        <w:ind w:firstLine="708"/>
        <w:rPr>
          <w:rFonts w:ascii="Times New Roman" w:hAnsi="Times New Roman" w:cs="Times New Roman"/>
          <w:shd w:val="clear" w:color="auto" w:fill="FFFFFF"/>
        </w:rPr>
      </w:pPr>
      <w:r>
        <w:rPr>
          <w:rFonts w:ascii="Times New Roman" w:hAnsi="Times New Roman" w:cs="Times New Roman"/>
        </w:rPr>
        <w:t xml:space="preserve">В рамках весенней недели добра  организованы и проведены серии добровольческих мероприятий с участием </w:t>
      </w:r>
      <w:r>
        <w:rPr>
          <w:rFonts w:ascii="Times New Roman" w:hAnsi="Times New Roman" w:cs="Times New Roman"/>
          <w:shd w:val="clear" w:color="auto" w:fill="FFFFFF"/>
        </w:rPr>
        <w:t>школьников РДШ, Юнармия</w:t>
      </w:r>
      <w:r>
        <w:rPr>
          <w:rFonts w:ascii="Times New Roman" w:hAnsi="Times New Roman" w:cs="Times New Roman"/>
        </w:rPr>
        <w:t>:</w:t>
      </w:r>
    </w:p>
    <w:p>
      <w:pPr>
        <w:pStyle w:val="24"/>
        <w:widowControl/>
        <w:numPr>
          <w:ilvl w:val="0"/>
          <w:numId w:val="10"/>
        </w:numPr>
        <w:spacing w:after="200"/>
        <w:ind w:left="0" w:firstLine="0"/>
        <w:jc w:val="both"/>
        <w:rPr>
          <w:rFonts w:ascii="Times New Roman" w:hAnsi="Times New Roman" w:cs="Times New Roman"/>
        </w:rPr>
      </w:pPr>
      <w:r>
        <w:rPr>
          <w:rFonts w:ascii="Times New Roman" w:hAnsi="Times New Roman" w:cs="Times New Roman"/>
        </w:rPr>
        <w:t>Проведение Уроков добра.</w:t>
      </w:r>
    </w:p>
    <w:p>
      <w:pPr>
        <w:pStyle w:val="24"/>
        <w:widowControl/>
        <w:numPr>
          <w:ilvl w:val="0"/>
          <w:numId w:val="11"/>
        </w:numPr>
        <w:spacing w:after="200"/>
        <w:ind w:left="709" w:hanging="709"/>
        <w:jc w:val="both"/>
        <w:rPr>
          <w:rFonts w:ascii="Times New Roman" w:hAnsi="Times New Roman" w:cs="Times New Roman"/>
        </w:rPr>
      </w:pPr>
      <w:r>
        <w:rPr>
          <w:rFonts w:ascii="Times New Roman" w:hAnsi="Times New Roman" w:cs="Times New Roman"/>
        </w:rPr>
        <w:t xml:space="preserve">Проведение экологических акций: по посадке зеленых насаждений и благоустройству территорий села (территории школы, близлежащих улиц, парка и др.). </w:t>
      </w:r>
    </w:p>
    <w:p>
      <w:pPr>
        <w:pStyle w:val="24"/>
        <w:widowControl/>
        <w:numPr>
          <w:ilvl w:val="0"/>
          <w:numId w:val="12"/>
        </w:numPr>
        <w:ind w:left="709" w:hanging="709"/>
        <w:jc w:val="both"/>
        <w:rPr>
          <w:rFonts w:ascii="Times New Roman" w:hAnsi="Times New Roman" w:cs="Times New Roman"/>
        </w:rPr>
      </w:pPr>
      <w:r>
        <w:rPr>
          <w:rFonts w:ascii="Times New Roman" w:hAnsi="Times New Roman" w:cs="Times New Roman"/>
        </w:rPr>
        <w:t>Проведение акции «Я помню! Я горжусь!» (посещение вдов ветеранов Великой Отечественной Войны и ветеранов труда, детей войны).</w:t>
      </w:r>
    </w:p>
    <w:p>
      <w:pPr>
        <w:pStyle w:val="24"/>
        <w:widowControl/>
        <w:numPr>
          <w:ilvl w:val="0"/>
          <w:numId w:val="10"/>
        </w:numPr>
        <w:spacing w:after="200"/>
        <w:ind w:left="709" w:hanging="709"/>
        <w:jc w:val="both"/>
        <w:rPr>
          <w:rFonts w:ascii="Times New Roman" w:hAnsi="Times New Roman" w:cs="Times New Roman"/>
        </w:rPr>
      </w:pPr>
      <w:r>
        <w:rPr>
          <w:rFonts w:ascii="Times New Roman" w:hAnsi="Times New Roman" w:cs="Times New Roman"/>
        </w:rPr>
        <w:t xml:space="preserve"> Классные встречи с участниками военных событий и локальных воин с рассказами об их      участии.</w:t>
      </w:r>
    </w:p>
    <w:p>
      <w:pPr>
        <w:pStyle w:val="2"/>
        <w:keepNext w:val="0"/>
        <w:keepLines w:val="0"/>
        <w:widowControl/>
        <w:numPr>
          <w:ilvl w:val="0"/>
          <w:numId w:val="10"/>
        </w:numPr>
        <w:spacing w:before="0"/>
        <w:ind w:left="709" w:hanging="709"/>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Проведение акции </w:t>
      </w:r>
      <w:r>
        <w:rPr>
          <w:rStyle w:val="43"/>
          <w:rFonts w:ascii="Times New Roman" w:hAnsi="Times New Roman" w:cs="Times New Roman"/>
          <w:b w:val="0"/>
          <w:color w:val="auto"/>
          <w:sz w:val="24"/>
          <w:szCs w:val="24"/>
        </w:rPr>
        <w:t>«Мы вместе</w:t>
      </w:r>
      <w:r>
        <w:rPr>
          <w:rFonts w:ascii="Times New Roman" w:hAnsi="Times New Roman" w:cs="Times New Roman"/>
          <w:b w:val="0"/>
          <w:color w:val="auto"/>
          <w:sz w:val="24"/>
          <w:szCs w:val="24"/>
        </w:rPr>
        <w:t>!»</w:t>
      </w:r>
      <w:r>
        <w:rPr>
          <w:rFonts w:ascii="Times New Roman" w:hAnsi="Times New Roman" w:cs="Times New Roman"/>
          <w:color w:val="auto"/>
          <w:sz w:val="24"/>
          <w:szCs w:val="24"/>
        </w:rPr>
        <w:t xml:space="preserve"> (</w:t>
      </w:r>
      <w:r>
        <w:rPr>
          <w:rFonts w:ascii="Times New Roman" w:hAnsi="Times New Roman" w:cs="Times New Roman"/>
          <w:b w:val="0"/>
          <w:color w:val="auto"/>
          <w:sz w:val="24"/>
          <w:szCs w:val="24"/>
        </w:rPr>
        <w:t>организация бесед по профилактике наркомании,    алкоголизма, табакокурения, заболевание ВИЧ-инфекции</w:t>
      </w:r>
      <w:r>
        <w:rPr>
          <w:rFonts w:ascii="Times New Roman" w:hAnsi="Times New Roman" w:cs="Times New Roman"/>
          <w:color w:val="auto"/>
          <w:sz w:val="24"/>
          <w:szCs w:val="24"/>
        </w:rPr>
        <w:t xml:space="preserve">; </w:t>
      </w:r>
      <w:r>
        <w:rPr>
          <w:rFonts w:ascii="Times New Roman" w:hAnsi="Times New Roman" w:cs="Times New Roman"/>
          <w:b w:val="0"/>
          <w:color w:val="auto"/>
          <w:sz w:val="24"/>
          <w:szCs w:val="24"/>
        </w:rPr>
        <w:t xml:space="preserve"> распространение информационных, рекламных и методических материалов по здоровому образу жизни;</w:t>
      </w:r>
      <w:r>
        <w:rPr>
          <w:rFonts w:ascii="Times New Roman" w:hAnsi="Times New Roman" w:cs="Times New Roman"/>
          <w:color w:val="auto"/>
          <w:sz w:val="24"/>
          <w:szCs w:val="24"/>
        </w:rPr>
        <w:t xml:space="preserve"> </w:t>
      </w:r>
      <w:r>
        <w:rPr>
          <w:rFonts w:ascii="Times New Roman" w:hAnsi="Times New Roman" w:cs="Times New Roman"/>
          <w:b w:val="0"/>
          <w:color w:val="auto"/>
          <w:sz w:val="24"/>
          <w:szCs w:val="24"/>
        </w:rPr>
        <w:t xml:space="preserve"> организация и проведение мероприятий, уличных акций для населения).</w:t>
      </w:r>
    </w:p>
    <w:p>
      <w:pPr>
        <w:shd w:val="clear" w:color="auto" w:fill="FFFFFF"/>
        <w:tabs>
          <w:tab w:val="left" w:pos="567"/>
        </w:tabs>
        <w:ind w:left="360"/>
        <w:rPr>
          <w:rFonts w:ascii="Times New Roman" w:hAnsi="Times New Roman" w:eastAsia="Times New Roman" w:cs="Times New Roman"/>
          <w:bCs/>
        </w:rPr>
      </w:pPr>
      <w:r>
        <w:rPr>
          <w:rFonts w:ascii="Times New Roman" w:hAnsi="Times New Roman" w:eastAsia="Times New Roman" w:cs="Times New Roman"/>
          <w:bCs/>
        </w:rPr>
        <w:tab/>
      </w:r>
      <w:r>
        <w:rPr>
          <w:rFonts w:ascii="Times New Roman" w:hAnsi="Times New Roman" w:eastAsia="Times New Roman" w:cs="Times New Roman"/>
          <w:bCs/>
        </w:rPr>
        <w:t>В целях профилактики детского дорожно-транспортного травматизма  провели для учащихся 3-9-х классов  занятия по правилам дорожной безопасности и безопасному поведению на дороге. Для закрепления знаний занятия проходили в игровой форме.</w:t>
      </w:r>
    </w:p>
    <w:p>
      <w:pPr>
        <w:shd w:val="clear" w:color="auto" w:fill="FFFFFF"/>
        <w:tabs>
          <w:tab w:val="left" w:pos="1428"/>
        </w:tabs>
        <w:rPr>
          <w:rFonts w:ascii="Times New Roman" w:hAnsi="Times New Roman" w:eastAsia="Times New Roman" w:cs="Times New Roman"/>
          <w:bCs/>
        </w:rPr>
      </w:pPr>
      <w:r>
        <w:rPr>
          <w:rFonts w:ascii="Times New Roman" w:hAnsi="Times New Roman" w:eastAsia="Times New Roman" w:cs="Times New Roman"/>
          <w:bCs/>
        </w:rPr>
        <w:t xml:space="preserve">         Во время занятия детям рассказали о возможных опасных ситуациях, которые могут возникать на дороге, и как их можно избежать при переходе проезжей части, напомнили о правильном применении световозвращающих элементов в тёмное время суток, езде на велосипедах и роликах.Особое внимание было уделено правильному использованию ремней безопасности и детских удерживающих устройств.</w:t>
      </w:r>
    </w:p>
    <w:p>
      <w:pPr>
        <w:shd w:val="clear" w:color="auto" w:fill="FFFFFF"/>
        <w:tabs>
          <w:tab w:val="left" w:pos="1428"/>
        </w:tabs>
        <w:rPr>
          <w:rFonts w:ascii="Times New Roman" w:hAnsi="Times New Roman" w:eastAsia="Times New Roman" w:cs="Times New Roman"/>
          <w:bCs/>
        </w:rPr>
      </w:pPr>
      <w:r>
        <w:rPr>
          <w:rFonts w:ascii="Times New Roman" w:hAnsi="Times New Roman" w:eastAsia="Times New Roman" w:cs="Times New Roman"/>
          <w:bCs/>
        </w:rPr>
        <w:t xml:space="preserve">         Надеемся, что такая комплексная работа поможет более эффективно прививать нашим детям культуру поведения на дорогах, что в свою очередь минимизирует уровень детского дорожно-транспортного травматизма.</w:t>
      </w:r>
    </w:p>
    <w:p>
      <w:pPr>
        <w:shd w:val="clear" w:color="auto" w:fill="FFFFFF"/>
        <w:tabs>
          <w:tab w:val="left" w:pos="1428"/>
        </w:tabs>
        <w:rPr>
          <w:rFonts w:ascii="Times New Roman" w:hAnsi="Times New Roman" w:cs="Times New Roman"/>
        </w:rPr>
      </w:pPr>
      <w:r>
        <w:rPr>
          <w:rFonts w:ascii="Times New Roman" w:hAnsi="Times New Roman" w:eastAsia="Times New Roman" w:cs="Times New Roman"/>
          <w:bCs/>
        </w:rPr>
        <w:t xml:space="preserve">        </w:t>
      </w:r>
      <w:r>
        <w:rPr>
          <w:rFonts w:ascii="Times New Roman" w:hAnsi="Times New Roman" w:cs="Times New Roman"/>
        </w:rPr>
        <w:t xml:space="preserve"> Проводились тренировочные эвакуации сотрудников и учащихся в случае возникновения чрезвычайных ситуаций в сентябре и в апреле. Изданы приказы, составлены планы и акты по итогам проведения учебной эвакуации.</w:t>
      </w:r>
    </w:p>
    <w:p>
      <w:pPr>
        <w:shd w:val="clear" w:color="auto" w:fill="FFFFFF"/>
        <w:tabs>
          <w:tab w:val="left" w:pos="1428"/>
        </w:tabs>
        <w:rPr>
          <w:rFonts w:ascii="Times New Roman" w:hAnsi="Times New Roman" w:eastAsia="Times New Roman" w:cs="Times New Roman"/>
          <w:bCs/>
        </w:rPr>
      </w:pPr>
      <w:r>
        <w:rPr>
          <w:rFonts w:ascii="Times New Roman" w:hAnsi="Times New Roman" w:cs="Times New Roman"/>
        </w:rPr>
        <w:t xml:space="preserve">         В сентябре-октябре проводился месячник Безопасности. </w:t>
      </w:r>
      <w:r>
        <w:rPr>
          <w:rFonts w:ascii="Times New Roman" w:hAnsi="Times New Roman" w:cs="Times New Roman"/>
          <w:shd w:val="clear" w:color="auto" w:fill="FFFFFF"/>
        </w:rPr>
        <w:t>В ходе </w:t>
      </w:r>
      <w:r>
        <w:rPr>
          <w:rFonts w:ascii="Times New Roman" w:hAnsi="Times New Roman" w:cs="Times New Roman"/>
          <w:bCs/>
          <w:shd w:val="clear" w:color="auto" w:fill="FFFFFF"/>
        </w:rPr>
        <w:t>месячника</w:t>
      </w:r>
      <w:r>
        <w:rPr>
          <w:rFonts w:ascii="Times New Roman" w:hAnsi="Times New Roman" w:cs="Times New Roman"/>
          <w:shd w:val="clear" w:color="auto" w:fill="FFFFFF"/>
        </w:rPr>
        <w:t> были проведены разные по форме мероприятия, в которых приняли участие все учащиеся школы, педагоги и родители. ´На уроках ОБЖ учащиеся 8-9 классов получили необходимую теоретическую информацию о возможных угрозах и правилах </w:t>
      </w:r>
      <w:r>
        <w:rPr>
          <w:rFonts w:ascii="Times New Roman" w:hAnsi="Times New Roman" w:cs="Times New Roman"/>
          <w:bCs/>
          <w:shd w:val="clear" w:color="auto" w:fill="FFFFFF"/>
        </w:rPr>
        <w:t>безопасного</w:t>
      </w:r>
      <w:r>
        <w:rPr>
          <w:rFonts w:ascii="Times New Roman" w:hAnsi="Times New Roman" w:cs="Times New Roman"/>
          <w:shd w:val="clear" w:color="auto" w:fill="FFFFFF"/>
        </w:rPr>
        <w:t> поведения, а так же были проведены практические занятия по оказанию первой медицинской помощи.</w:t>
      </w:r>
    </w:p>
    <w:p>
      <w:pPr>
        <w:shd w:val="clear" w:color="auto" w:fill="FFFFFF"/>
        <w:tabs>
          <w:tab w:val="left" w:pos="1428"/>
        </w:tabs>
        <w:rPr>
          <w:rFonts w:ascii="Times New Roman" w:hAnsi="Times New Roman" w:eastAsia="Times New Roman" w:cs="Times New Roman"/>
          <w:bCs/>
        </w:rPr>
      </w:pPr>
      <w:r>
        <w:rPr>
          <w:rFonts w:ascii="Times New Roman" w:hAnsi="Times New Roman" w:eastAsia="Times New Roman" w:cs="Times New Roman"/>
          <w:bCs/>
        </w:rPr>
        <w:t xml:space="preserve">        </w:t>
      </w:r>
      <w:r>
        <w:rPr>
          <w:rFonts w:ascii="Times New Roman" w:hAnsi="Times New Roman" w:cs="Times New Roman"/>
        </w:rPr>
        <w:t xml:space="preserve">В декабре прошли мероприятия, посвященные </w:t>
      </w:r>
      <w:r>
        <w:rPr>
          <w:rFonts w:ascii="Times New Roman" w:hAnsi="Times New Roman" w:eastAsia="Calibri" w:cs="Times New Roman"/>
        </w:rPr>
        <w:t>Международному Дню борьбы с коррупцией (классные часы, уроки мужества, конкурсы стенгазет)</w:t>
      </w:r>
      <w:r>
        <w:rPr>
          <w:rFonts w:ascii="Times New Roman" w:hAnsi="Times New Roman" w:cs="Times New Roman"/>
        </w:rPr>
        <w:t xml:space="preserve">.Проводились  мероприятия, посвященные Дню Конституции </w:t>
      </w:r>
      <w:r>
        <w:rPr>
          <w:rFonts w:ascii="Times New Roman" w:hAnsi="Times New Roman" w:eastAsia="Calibri" w:cs="Times New Roman"/>
        </w:rPr>
        <w:t>РФ (классные часы, уроки мужества, конкурсы стенгазет)</w:t>
      </w:r>
      <w:r>
        <w:rPr>
          <w:rFonts w:ascii="Times New Roman" w:hAnsi="Times New Roman" w:cs="Times New Roman"/>
        </w:rPr>
        <w:t>, ко Дню прав человека: е</w:t>
      </w:r>
      <w:r>
        <w:rPr>
          <w:rFonts w:ascii="Times New Roman" w:hAnsi="Times New Roman" w:eastAsia="Calibri" w:cs="Times New Roman"/>
        </w:rPr>
        <w:t>диный урок «Права человека»</w:t>
      </w:r>
      <w:r>
        <w:rPr>
          <w:rFonts w:ascii="Times New Roman" w:hAnsi="Times New Roman" w:cs="Times New Roman"/>
        </w:rPr>
        <w:t xml:space="preserve">. </w:t>
      </w:r>
    </w:p>
    <w:p>
      <w:pPr>
        <w:pStyle w:val="9"/>
        <w:shd w:val="clear" w:color="auto" w:fill="FFFFFF"/>
        <w:spacing w:before="0" w:beforeAutospacing="0" w:after="0" w:afterAutospacing="0"/>
        <w:ind w:firstLine="284"/>
        <w:jc w:val="both"/>
      </w:pPr>
      <w:r>
        <w:t xml:space="preserve">   Приняли участие в акциях «Блокадный хлеб» и «Неделя памяти жертв Холокоста», в дистанционных олимпиадах.  Ребята напечатали талоны и листовки, оформили тематический стенд, выпустили стенгазеты. </w:t>
      </w:r>
    </w:p>
    <w:p>
      <w:pPr>
        <w:pStyle w:val="9"/>
        <w:shd w:val="clear" w:color="auto" w:fill="FFFFFF"/>
        <w:spacing w:before="0" w:beforeAutospacing="0" w:after="0" w:afterAutospacing="0"/>
        <w:ind w:firstLine="426"/>
        <w:jc w:val="both"/>
      </w:pPr>
      <w:r>
        <w:t xml:space="preserve">Организованная акция дала возможность учащимся  увидеть, подержать в руках и, главное, вспомнить, что для жителей блокадного Ленинграда этот кусочек, 125 грамм, был единственной надеждой на спасение. </w:t>
      </w:r>
    </w:p>
    <w:p>
      <w:pPr>
        <w:ind w:firstLine="426"/>
        <w:rPr>
          <w:rFonts w:ascii="Times New Roman" w:hAnsi="Times New Roman" w:cs="Times New Roman"/>
        </w:rPr>
      </w:pPr>
      <w:r>
        <w:rPr>
          <w:rFonts w:ascii="Times New Roman" w:hAnsi="Times New Roman" w:cs="Times New Roman"/>
        </w:rPr>
        <w:t xml:space="preserve">23 февраля отмечается всенародный  День защитников Отечества. Это праздник доблести, мужества, чести и любви в Родине. Накануне этого события, в школе  прошли мероприятия, посвящённые этому празднику.  В школе организована  выставка, посвящённая 34-летию вывода войск с Афганистана и  Дня защитника отечества. </w:t>
      </w:r>
    </w:p>
    <w:p>
      <w:pPr>
        <w:ind w:firstLine="426"/>
        <w:rPr>
          <w:rFonts w:ascii="Times New Roman" w:hAnsi="Times New Roman" w:cs="Times New Roman"/>
        </w:rPr>
      </w:pPr>
      <w:r>
        <w:rPr>
          <w:rFonts w:ascii="Times New Roman" w:hAnsi="Times New Roman" w:cs="Times New Roman"/>
        </w:rPr>
        <w:t xml:space="preserve">В рамках Месячника оборонно – массовой, военно-патриотической и спортивной работы с целью пропаганды спортивного образа жизни и гражданско-патриотического воспитания организованы массовые мероприятия для обучающихся. </w:t>
      </w:r>
    </w:p>
    <w:p>
      <w:pPr>
        <w:ind w:firstLine="426"/>
        <w:rPr>
          <w:rFonts w:ascii="Times New Roman" w:hAnsi="Times New Roman" w:cs="Times New Roman"/>
        </w:rPr>
      </w:pPr>
      <w:r>
        <w:rPr>
          <w:rFonts w:ascii="Times New Roman" w:hAnsi="Times New Roman" w:cs="Times New Roman"/>
        </w:rPr>
        <w:t>В соответствии с планом воспитательной работы школы и с целью развития творческих способностей обучающихся, с 1-7 марта 2023 года в школе проведены праздничные мероприятия, посвященные празднику весны, 8 Марта.</w:t>
      </w:r>
    </w:p>
    <w:p>
      <w:pPr>
        <w:ind w:firstLine="426"/>
        <w:rPr>
          <w:rFonts w:ascii="Times New Roman" w:hAnsi="Times New Roman" w:cs="Times New Roman"/>
        </w:rPr>
      </w:pPr>
      <w:r>
        <w:rPr>
          <w:rFonts w:ascii="Times New Roman" w:hAnsi="Times New Roman" w:cs="Times New Roman"/>
        </w:rPr>
        <w:t>Во всех классах проведены: классные часы; оформлен тематический стенд; конкурсы стенгазет, рисунков и конкурс чтецов.</w:t>
      </w:r>
    </w:p>
    <w:p>
      <w:pPr>
        <w:ind w:firstLine="426"/>
        <w:rPr>
          <w:rFonts w:ascii="Times New Roman" w:hAnsi="Times New Roman" w:cs="Times New Roman"/>
        </w:rPr>
      </w:pPr>
      <w:r>
        <w:rPr>
          <w:rFonts w:ascii="Times New Roman" w:hAnsi="Times New Roman" w:cs="Times New Roman"/>
        </w:rPr>
        <w:t xml:space="preserve">10 марта во всех классах проведены Уроки Мужества «Герои нашего времени», посвящённые участникам СВО, выпускникам школы. </w:t>
      </w:r>
    </w:p>
    <w:p>
      <w:pPr>
        <w:pStyle w:val="9"/>
        <w:shd w:val="clear" w:color="auto" w:fill="FFFFFF"/>
        <w:spacing w:before="0" w:beforeAutospacing="0" w:after="0" w:afterAutospacing="0"/>
        <w:ind w:left="360" w:firstLine="66"/>
        <w:jc w:val="both"/>
      </w:pPr>
      <w:r>
        <w:t>В целях приведения в порядок  и улучшения санитарного состояния и поддержания чистоты внутришкольной территории школы и близлежащих улиц  с 3 апреля 2023 года по 30 апреля 2023 года проведен месячник  по благоустройству и санитарной очистке.</w:t>
      </w:r>
    </w:p>
    <w:p>
      <w:pPr>
        <w:spacing w:after="13"/>
        <w:ind w:right="14" w:firstLine="426"/>
        <w:rPr>
          <w:rFonts w:ascii="Times New Roman" w:hAnsi="Times New Roman" w:cs="Times New Roman"/>
        </w:rPr>
      </w:pPr>
      <w:r>
        <w:rPr>
          <w:rFonts w:ascii="Times New Roman" w:hAnsi="Times New Roman" w:cs="Times New Roman"/>
        </w:rPr>
        <w:t xml:space="preserve">В рамках месячника организованы и проведены мероприятия по санитарной очистке и благоустройству территории школы, а также прилегающих улиц и парка Ленина. </w:t>
      </w:r>
    </w:p>
    <w:p>
      <w:pPr>
        <w:pStyle w:val="9"/>
        <w:shd w:val="clear" w:color="auto" w:fill="FFFFFF"/>
        <w:spacing w:before="0" w:beforeAutospacing="0" w:after="67" w:afterAutospacing="0"/>
        <w:ind w:firstLine="426"/>
        <w:jc w:val="both"/>
      </w:pPr>
      <w:r>
        <w:t>26 апреля 2023 года в нашей школе прошел общешкольный субботник, в котором приняли участие 2-9 классы, включая классных руководителей и всего персонала школы.</w:t>
      </w:r>
    </w:p>
    <w:p>
      <w:pPr>
        <w:pStyle w:val="9"/>
        <w:shd w:val="clear" w:color="auto" w:fill="FFFFFF"/>
        <w:ind w:firstLine="426"/>
        <w:jc w:val="both"/>
        <w:rPr>
          <w:shd w:val="clear" w:color="auto" w:fill="FFFFFF"/>
        </w:rPr>
      </w:pPr>
      <w:r>
        <w:rPr>
          <w:shd w:val="clear" w:color="auto" w:fill="FFFFFF"/>
        </w:rPr>
        <w:t>Надо отметить трудолюбие и истинную заинтересованность всего коллектива в качестве уборки, позволившей преобразить перед майскими праздниками наш второй дом.</w:t>
      </w:r>
    </w:p>
    <w:p>
      <w:pPr>
        <w:pStyle w:val="9"/>
        <w:shd w:val="clear" w:color="auto" w:fill="FFFFFF"/>
        <w:tabs>
          <w:tab w:val="left" w:pos="1428"/>
        </w:tabs>
        <w:spacing w:before="0" w:beforeAutospacing="0" w:after="67" w:afterAutospacing="0"/>
        <w:ind w:left="360"/>
        <w:jc w:val="center"/>
      </w:pPr>
      <w:r>
        <w:rPr>
          <w:b/>
          <w:bCs/>
        </w:rPr>
        <w:t>МОДУЛЬ «КЛАССНОЕ РУКОВОДСТВО»</w:t>
      </w:r>
    </w:p>
    <w:p>
      <w:pPr>
        <w:pStyle w:val="9"/>
        <w:shd w:val="clear" w:color="auto" w:fill="FFFFFF"/>
        <w:tabs>
          <w:tab w:val="left" w:pos="1428"/>
        </w:tabs>
        <w:spacing w:before="0" w:beforeAutospacing="0" w:after="67" w:afterAutospacing="0"/>
        <w:jc w:val="both"/>
      </w:pPr>
      <w:r>
        <w:tab/>
      </w:r>
      <w:r>
        <w:t>Составлены планы ВР, оформлены социальные паспорта класса, на основании которых составлен социальный паспорт школы. Утвержден список учащихся для занятий в кружках, секциях. Поданы заявки почти на все классы в Навигаторе.</w:t>
      </w:r>
    </w:p>
    <w:p>
      <w:pPr>
        <w:pStyle w:val="9"/>
        <w:shd w:val="clear" w:color="auto" w:fill="FFFFFF"/>
        <w:tabs>
          <w:tab w:val="left" w:pos="1428"/>
        </w:tabs>
        <w:spacing w:before="0" w:beforeAutospacing="0" w:after="67" w:afterAutospacing="0"/>
        <w:jc w:val="both"/>
      </w:pPr>
      <w:r>
        <w:t>Подготовлены и проведены мероприятия и классные часы по темам:</w:t>
      </w:r>
    </w:p>
    <w:p>
      <w:pPr>
        <w:pStyle w:val="24"/>
        <w:widowControl/>
        <w:numPr>
          <w:ilvl w:val="0"/>
          <w:numId w:val="13"/>
        </w:numPr>
        <w:shd w:val="clear" w:color="auto" w:fill="FFFFFF"/>
        <w:tabs>
          <w:tab w:val="left" w:pos="1428"/>
        </w:tabs>
        <w:spacing w:before="100" w:beforeAutospacing="1" w:after="100" w:afterAutospacing="1"/>
        <w:ind w:left="993" w:hanging="437"/>
        <w:jc w:val="both"/>
        <w:rPr>
          <w:rFonts w:ascii="Times New Roman" w:hAnsi="Times New Roman" w:cs="Times New Roman"/>
        </w:rPr>
      </w:pPr>
      <w:r>
        <w:rPr>
          <w:rFonts w:ascii="Times New Roman" w:hAnsi="Times New Roman" w:cs="Times New Roman"/>
        </w:rPr>
        <w:t xml:space="preserve"> «День солидарности в борьбе с терроризмом»</w:t>
      </w:r>
    </w:p>
    <w:p>
      <w:pPr>
        <w:pStyle w:val="24"/>
        <w:widowControl/>
        <w:numPr>
          <w:ilvl w:val="0"/>
          <w:numId w:val="13"/>
        </w:numPr>
        <w:shd w:val="clear" w:color="auto" w:fill="FFFFFF"/>
        <w:tabs>
          <w:tab w:val="left" w:pos="1428"/>
        </w:tabs>
        <w:spacing w:before="100" w:beforeAutospacing="1" w:after="100" w:afterAutospacing="1"/>
        <w:ind w:left="993" w:hanging="437"/>
        <w:jc w:val="both"/>
        <w:rPr>
          <w:rFonts w:ascii="Times New Roman" w:hAnsi="Times New Roman" w:cs="Times New Roman"/>
        </w:rPr>
      </w:pPr>
      <w:r>
        <w:rPr>
          <w:rFonts w:ascii="Times New Roman" w:hAnsi="Times New Roman" w:cs="Times New Roman"/>
        </w:rPr>
        <w:t xml:space="preserve">Проведение инструктажа с учащимися по профилактике коронавирусной инфекции </w:t>
      </w:r>
      <w:r>
        <w:rPr>
          <w:rFonts w:ascii="Times New Roman" w:hAnsi="Times New Roman" w:cs="Times New Roman"/>
          <w:lang w:val="en-US"/>
        </w:rPr>
        <w:t>COVID</w:t>
      </w:r>
      <w:r>
        <w:rPr>
          <w:rFonts w:ascii="Times New Roman" w:hAnsi="Times New Roman" w:cs="Times New Roman"/>
        </w:rPr>
        <w:t xml:space="preserve"> -19</w:t>
      </w:r>
    </w:p>
    <w:p>
      <w:pPr>
        <w:pStyle w:val="24"/>
        <w:widowControl/>
        <w:numPr>
          <w:ilvl w:val="0"/>
          <w:numId w:val="13"/>
        </w:numPr>
        <w:shd w:val="clear" w:color="auto" w:fill="FFFFFF"/>
        <w:spacing w:before="100" w:beforeAutospacing="1" w:after="100" w:afterAutospacing="1"/>
        <w:ind w:left="993" w:hanging="437"/>
        <w:jc w:val="both"/>
        <w:rPr>
          <w:rFonts w:ascii="Times New Roman" w:hAnsi="Times New Roman" w:cs="Times New Roman"/>
        </w:rPr>
      </w:pPr>
      <w:r>
        <w:rPr>
          <w:rFonts w:ascii="Times New Roman" w:hAnsi="Times New Roman" w:cs="Times New Roman"/>
        </w:rPr>
        <w:t xml:space="preserve">Спортивные мероприятия </w:t>
      </w:r>
    </w:p>
    <w:p>
      <w:pPr>
        <w:pStyle w:val="24"/>
        <w:widowControl/>
        <w:numPr>
          <w:ilvl w:val="0"/>
          <w:numId w:val="13"/>
        </w:numPr>
        <w:shd w:val="clear" w:color="auto" w:fill="FFFFFF"/>
        <w:tabs>
          <w:tab w:val="left" w:pos="993"/>
        </w:tabs>
        <w:spacing w:before="100" w:beforeAutospacing="1" w:after="100" w:afterAutospacing="1"/>
        <w:ind w:left="709" w:firstLine="0"/>
        <w:jc w:val="both"/>
        <w:rPr>
          <w:rFonts w:ascii="Times New Roman" w:hAnsi="Times New Roman" w:cs="Times New Roman"/>
        </w:rPr>
      </w:pPr>
      <w:r>
        <w:rPr>
          <w:rFonts w:ascii="Times New Roman" w:hAnsi="Times New Roman" w:cs="Times New Roman"/>
        </w:rPr>
        <w:t>Проведение субботников</w:t>
      </w:r>
    </w:p>
    <w:p>
      <w:pPr>
        <w:pStyle w:val="24"/>
        <w:widowControl/>
        <w:numPr>
          <w:ilvl w:val="0"/>
          <w:numId w:val="14"/>
        </w:numPr>
        <w:tabs>
          <w:tab w:val="left" w:pos="1428"/>
        </w:tabs>
        <w:spacing w:after="200"/>
        <w:rPr>
          <w:rFonts w:ascii="Times New Roman" w:hAnsi="Times New Roman" w:cs="Times New Roman"/>
        </w:rPr>
      </w:pPr>
      <w:r>
        <w:rPr>
          <w:rFonts w:ascii="Times New Roman" w:hAnsi="Times New Roman" w:cs="Times New Roman"/>
        </w:rPr>
        <w:t>Уроки безопасности</w:t>
      </w:r>
    </w:p>
    <w:p>
      <w:pPr>
        <w:pStyle w:val="24"/>
        <w:widowControl/>
        <w:numPr>
          <w:ilvl w:val="0"/>
          <w:numId w:val="14"/>
        </w:numPr>
        <w:tabs>
          <w:tab w:val="left" w:pos="1428"/>
        </w:tabs>
        <w:spacing w:after="200"/>
        <w:rPr>
          <w:rFonts w:ascii="Times New Roman" w:hAnsi="Times New Roman" w:cs="Times New Roman"/>
        </w:rPr>
      </w:pPr>
      <w:r>
        <w:rPr>
          <w:rFonts w:ascii="Times New Roman" w:hAnsi="Times New Roman" w:cs="Times New Roman"/>
        </w:rPr>
        <w:t>День учителя</w:t>
      </w:r>
    </w:p>
    <w:p>
      <w:pPr>
        <w:pStyle w:val="24"/>
        <w:widowControl/>
        <w:numPr>
          <w:ilvl w:val="0"/>
          <w:numId w:val="14"/>
        </w:numPr>
        <w:tabs>
          <w:tab w:val="left" w:pos="1428"/>
        </w:tabs>
        <w:spacing w:after="200"/>
        <w:rPr>
          <w:rFonts w:ascii="Times New Roman" w:hAnsi="Times New Roman" w:cs="Times New Roman"/>
        </w:rPr>
      </w:pPr>
      <w:r>
        <w:rPr>
          <w:rFonts w:ascii="Times New Roman" w:hAnsi="Times New Roman" w:cs="Times New Roman"/>
        </w:rPr>
        <w:t xml:space="preserve"> «Неделя осени»</w:t>
      </w:r>
    </w:p>
    <w:p>
      <w:pPr>
        <w:pStyle w:val="24"/>
        <w:widowControl/>
        <w:numPr>
          <w:ilvl w:val="0"/>
          <w:numId w:val="14"/>
        </w:numPr>
        <w:tabs>
          <w:tab w:val="left" w:pos="1428"/>
        </w:tabs>
        <w:spacing w:after="200"/>
        <w:rPr>
          <w:rFonts w:ascii="Times New Roman" w:hAnsi="Times New Roman" w:cs="Times New Roman"/>
        </w:rPr>
      </w:pPr>
      <w:r>
        <w:rPr>
          <w:rFonts w:ascii="Times New Roman" w:hAnsi="Times New Roman" w:cs="Times New Roman"/>
        </w:rPr>
        <w:t>«День единства народов России»</w:t>
      </w:r>
    </w:p>
    <w:p>
      <w:pPr>
        <w:pStyle w:val="24"/>
        <w:widowControl/>
        <w:numPr>
          <w:ilvl w:val="0"/>
          <w:numId w:val="14"/>
        </w:numPr>
        <w:tabs>
          <w:tab w:val="left" w:pos="1428"/>
        </w:tabs>
        <w:spacing w:after="200"/>
        <w:rPr>
          <w:rFonts w:ascii="Times New Roman" w:hAnsi="Times New Roman" w:cs="Times New Roman"/>
        </w:rPr>
      </w:pPr>
      <w:r>
        <w:rPr>
          <w:rFonts w:ascii="Times New Roman" w:hAnsi="Times New Roman" w:cs="Times New Roman"/>
        </w:rPr>
        <w:t>День отца</w:t>
      </w:r>
    </w:p>
    <w:p>
      <w:pPr>
        <w:pStyle w:val="24"/>
        <w:widowControl/>
        <w:numPr>
          <w:ilvl w:val="0"/>
          <w:numId w:val="14"/>
        </w:numPr>
        <w:tabs>
          <w:tab w:val="left" w:pos="1428"/>
        </w:tabs>
        <w:spacing w:after="200"/>
        <w:rPr>
          <w:rFonts w:ascii="Times New Roman" w:hAnsi="Times New Roman" w:cs="Times New Roman"/>
        </w:rPr>
      </w:pPr>
      <w:r>
        <w:rPr>
          <w:rFonts w:ascii="Times New Roman" w:hAnsi="Times New Roman" w:cs="Times New Roman"/>
        </w:rPr>
        <w:t>Мероприятия по экологическому воспитанию, по профилактике ПДД, по профилактике противодействия идеологии терроризма среди несовершеннолетних, по профилактике правонарушений несовершеннолетними</w:t>
      </w:r>
    </w:p>
    <w:p>
      <w:pPr>
        <w:pStyle w:val="24"/>
        <w:widowControl/>
        <w:numPr>
          <w:ilvl w:val="0"/>
          <w:numId w:val="14"/>
        </w:numPr>
        <w:tabs>
          <w:tab w:val="left" w:pos="1428"/>
        </w:tabs>
        <w:spacing w:after="200"/>
        <w:rPr>
          <w:rFonts w:ascii="Times New Roman" w:hAnsi="Times New Roman" w:cs="Times New Roman"/>
        </w:rPr>
      </w:pPr>
      <w:r>
        <w:rPr>
          <w:rFonts w:ascii="Times New Roman" w:hAnsi="Times New Roman" w:cs="Times New Roman"/>
        </w:rPr>
        <w:t>День матери</w:t>
      </w:r>
    </w:p>
    <w:p>
      <w:pPr>
        <w:pStyle w:val="24"/>
        <w:widowControl/>
        <w:numPr>
          <w:ilvl w:val="0"/>
          <w:numId w:val="14"/>
        </w:numPr>
        <w:tabs>
          <w:tab w:val="left" w:pos="1428"/>
        </w:tabs>
        <w:spacing w:after="200"/>
        <w:rPr>
          <w:rFonts w:ascii="Times New Roman" w:hAnsi="Times New Roman" w:cs="Times New Roman"/>
        </w:rPr>
      </w:pPr>
      <w:r>
        <w:rPr>
          <w:rFonts w:ascii="Times New Roman" w:hAnsi="Times New Roman" w:cs="Times New Roman"/>
        </w:rPr>
        <w:t>«День правовой помощи детям»</w:t>
      </w:r>
    </w:p>
    <w:p>
      <w:pPr>
        <w:pStyle w:val="24"/>
        <w:widowControl/>
        <w:numPr>
          <w:ilvl w:val="0"/>
          <w:numId w:val="14"/>
        </w:numPr>
        <w:tabs>
          <w:tab w:val="left" w:pos="1428"/>
        </w:tabs>
        <w:spacing w:after="200"/>
        <w:rPr>
          <w:rFonts w:ascii="Times New Roman" w:hAnsi="Times New Roman" w:cs="Times New Roman"/>
        </w:rPr>
      </w:pPr>
      <w:r>
        <w:rPr>
          <w:rFonts w:ascii="Times New Roman" w:hAnsi="Times New Roman" w:cs="Times New Roman"/>
        </w:rPr>
        <w:t>«Посылка солдату»</w:t>
      </w:r>
    </w:p>
    <w:p>
      <w:pPr>
        <w:pStyle w:val="24"/>
        <w:widowControl/>
        <w:numPr>
          <w:ilvl w:val="0"/>
          <w:numId w:val="14"/>
        </w:numPr>
        <w:tabs>
          <w:tab w:val="left" w:pos="1428"/>
        </w:tabs>
        <w:spacing w:after="200"/>
        <w:rPr>
          <w:rFonts w:ascii="Times New Roman" w:hAnsi="Times New Roman" w:cs="Times New Roman"/>
        </w:rPr>
      </w:pPr>
      <w:r>
        <w:rPr>
          <w:rFonts w:ascii="Times New Roman" w:hAnsi="Times New Roman" w:cs="Times New Roman"/>
        </w:rPr>
        <w:t>«Письмо солдату»</w:t>
      </w:r>
    </w:p>
    <w:p>
      <w:pPr>
        <w:pStyle w:val="24"/>
        <w:widowControl/>
        <w:numPr>
          <w:ilvl w:val="0"/>
          <w:numId w:val="14"/>
        </w:numPr>
        <w:tabs>
          <w:tab w:val="left" w:pos="1428"/>
        </w:tabs>
        <w:spacing w:after="200"/>
        <w:rPr>
          <w:rFonts w:ascii="Times New Roman" w:hAnsi="Times New Roman" w:cs="Times New Roman"/>
        </w:rPr>
      </w:pPr>
      <w:r>
        <w:rPr>
          <w:rFonts w:ascii="Times New Roman" w:hAnsi="Times New Roman" w:cs="Times New Roman"/>
        </w:rPr>
        <w:t>«День Неизвестного солдата»</w:t>
      </w:r>
    </w:p>
    <w:p>
      <w:pPr>
        <w:pStyle w:val="24"/>
        <w:widowControl/>
        <w:numPr>
          <w:ilvl w:val="0"/>
          <w:numId w:val="14"/>
        </w:numPr>
        <w:tabs>
          <w:tab w:val="left" w:pos="1428"/>
        </w:tabs>
        <w:spacing w:after="200"/>
        <w:rPr>
          <w:rFonts w:ascii="Times New Roman" w:hAnsi="Times New Roman" w:cs="Times New Roman"/>
        </w:rPr>
      </w:pPr>
      <w:r>
        <w:rPr>
          <w:rFonts w:ascii="Times New Roman" w:hAnsi="Times New Roman" w:cs="Times New Roman"/>
        </w:rPr>
        <w:t>«День Героев Отечества»</w:t>
      </w:r>
    </w:p>
    <w:p>
      <w:pPr>
        <w:pStyle w:val="24"/>
        <w:widowControl/>
        <w:numPr>
          <w:ilvl w:val="0"/>
          <w:numId w:val="14"/>
        </w:numPr>
        <w:tabs>
          <w:tab w:val="left" w:pos="1428"/>
        </w:tabs>
        <w:spacing w:after="200"/>
        <w:rPr>
          <w:rFonts w:ascii="Times New Roman" w:hAnsi="Times New Roman" w:cs="Times New Roman"/>
        </w:rPr>
      </w:pPr>
      <w:r>
        <w:rPr>
          <w:rFonts w:ascii="Times New Roman" w:hAnsi="Times New Roman" w:cs="Times New Roman"/>
        </w:rPr>
        <w:t>Акция «Мастерская деда Мороза»</w:t>
      </w:r>
    </w:p>
    <w:p>
      <w:pPr>
        <w:pStyle w:val="24"/>
        <w:widowControl/>
        <w:numPr>
          <w:ilvl w:val="0"/>
          <w:numId w:val="14"/>
        </w:numPr>
        <w:tabs>
          <w:tab w:val="left" w:pos="1428"/>
        </w:tabs>
        <w:spacing w:after="200"/>
        <w:rPr>
          <w:rFonts w:ascii="Times New Roman" w:hAnsi="Times New Roman" w:cs="Times New Roman"/>
        </w:rPr>
      </w:pPr>
      <w:r>
        <w:rPr>
          <w:rFonts w:ascii="Times New Roman" w:hAnsi="Times New Roman" w:cs="Times New Roman"/>
        </w:rPr>
        <w:t>Открытие года педагога и наставника</w:t>
      </w:r>
    </w:p>
    <w:p>
      <w:pPr>
        <w:pStyle w:val="24"/>
        <w:widowControl/>
        <w:numPr>
          <w:ilvl w:val="0"/>
          <w:numId w:val="14"/>
        </w:numPr>
        <w:tabs>
          <w:tab w:val="left" w:pos="1428"/>
        </w:tabs>
        <w:spacing w:after="200"/>
        <w:rPr>
          <w:rFonts w:ascii="Times New Roman" w:hAnsi="Times New Roman" w:cs="Times New Roman"/>
        </w:rPr>
      </w:pPr>
      <w:r>
        <w:rPr>
          <w:rFonts w:ascii="Times New Roman" w:hAnsi="Times New Roman" w:cs="Times New Roman"/>
        </w:rPr>
        <w:t>Акция «Блокадный хлеб»</w:t>
      </w:r>
    </w:p>
    <w:p>
      <w:pPr>
        <w:pStyle w:val="24"/>
        <w:widowControl/>
        <w:numPr>
          <w:ilvl w:val="0"/>
          <w:numId w:val="14"/>
        </w:numPr>
        <w:tabs>
          <w:tab w:val="left" w:pos="1428"/>
        </w:tabs>
        <w:spacing w:after="200"/>
        <w:rPr>
          <w:rFonts w:ascii="Times New Roman" w:hAnsi="Times New Roman" w:cs="Times New Roman"/>
        </w:rPr>
      </w:pPr>
      <w:r>
        <w:rPr>
          <w:rFonts w:ascii="Times New Roman" w:hAnsi="Times New Roman" w:cs="Times New Roman"/>
        </w:rPr>
        <w:t>День народов России (фестиваль)</w:t>
      </w:r>
    </w:p>
    <w:p>
      <w:pPr>
        <w:pStyle w:val="24"/>
        <w:widowControl/>
        <w:numPr>
          <w:ilvl w:val="0"/>
          <w:numId w:val="14"/>
        </w:numPr>
        <w:tabs>
          <w:tab w:val="left" w:pos="1428"/>
        </w:tabs>
        <w:spacing w:after="200"/>
        <w:rPr>
          <w:rFonts w:ascii="Times New Roman" w:hAnsi="Times New Roman" w:cs="Times New Roman"/>
        </w:rPr>
      </w:pPr>
      <w:r>
        <w:rPr>
          <w:rFonts w:ascii="Times New Roman" w:hAnsi="Times New Roman" w:cs="Times New Roman"/>
        </w:rPr>
        <w:t>День космонавтики.</w:t>
      </w:r>
    </w:p>
    <w:p>
      <w:pPr>
        <w:pStyle w:val="24"/>
        <w:widowControl/>
        <w:numPr>
          <w:ilvl w:val="0"/>
          <w:numId w:val="14"/>
        </w:numPr>
        <w:tabs>
          <w:tab w:val="left" w:pos="1428"/>
        </w:tabs>
        <w:spacing w:after="200"/>
        <w:rPr>
          <w:rFonts w:ascii="Times New Roman" w:hAnsi="Times New Roman" w:cs="Times New Roman"/>
        </w:rPr>
      </w:pPr>
      <w:r>
        <w:rPr>
          <w:rFonts w:ascii="Times New Roman" w:hAnsi="Times New Roman" w:cs="Times New Roman"/>
        </w:rPr>
        <w:t>«Вахта памяти»</w:t>
      </w:r>
    </w:p>
    <w:p>
      <w:pPr>
        <w:pStyle w:val="24"/>
        <w:widowControl/>
        <w:numPr>
          <w:ilvl w:val="0"/>
          <w:numId w:val="14"/>
        </w:numPr>
        <w:tabs>
          <w:tab w:val="left" w:pos="1428"/>
        </w:tabs>
        <w:spacing w:after="200"/>
        <w:rPr>
          <w:rFonts w:ascii="Times New Roman" w:hAnsi="Times New Roman" w:cs="Times New Roman"/>
        </w:rPr>
      </w:pPr>
      <w:r>
        <w:rPr>
          <w:rFonts w:ascii="Times New Roman" w:hAnsi="Times New Roman" w:cs="Times New Roman"/>
        </w:rPr>
        <w:t xml:space="preserve">Велопробег </w:t>
      </w:r>
    </w:p>
    <w:p>
      <w:pPr>
        <w:pStyle w:val="24"/>
        <w:widowControl/>
        <w:numPr>
          <w:ilvl w:val="0"/>
          <w:numId w:val="14"/>
        </w:numPr>
        <w:tabs>
          <w:tab w:val="left" w:pos="1428"/>
        </w:tabs>
        <w:spacing w:after="200"/>
        <w:rPr>
          <w:rFonts w:ascii="Times New Roman" w:hAnsi="Times New Roman" w:cs="Times New Roman"/>
        </w:rPr>
      </w:pPr>
      <w:r>
        <w:rPr>
          <w:rFonts w:ascii="Times New Roman" w:hAnsi="Times New Roman" w:cs="Times New Roman"/>
        </w:rPr>
        <w:t>Вальс Победы</w:t>
      </w:r>
    </w:p>
    <w:p>
      <w:pPr>
        <w:pStyle w:val="24"/>
        <w:widowControl/>
        <w:numPr>
          <w:ilvl w:val="0"/>
          <w:numId w:val="14"/>
        </w:numPr>
        <w:tabs>
          <w:tab w:val="left" w:pos="1428"/>
        </w:tabs>
        <w:spacing w:after="200"/>
        <w:rPr>
          <w:rFonts w:ascii="Times New Roman" w:hAnsi="Times New Roman" w:cs="Times New Roman"/>
        </w:rPr>
      </w:pPr>
      <w:r>
        <w:rPr>
          <w:rFonts w:ascii="Times New Roman" w:hAnsi="Times New Roman" w:cs="Times New Roman"/>
        </w:rPr>
        <w:t xml:space="preserve">День детства </w:t>
      </w:r>
    </w:p>
    <w:p>
      <w:pPr>
        <w:pStyle w:val="24"/>
        <w:widowControl/>
        <w:numPr>
          <w:ilvl w:val="0"/>
          <w:numId w:val="14"/>
        </w:numPr>
        <w:tabs>
          <w:tab w:val="left" w:pos="1428"/>
        </w:tabs>
        <w:spacing w:after="200"/>
        <w:rPr>
          <w:rFonts w:ascii="Times New Roman" w:hAnsi="Times New Roman" w:cs="Times New Roman"/>
        </w:rPr>
      </w:pPr>
      <w:r>
        <w:rPr>
          <w:rFonts w:ascii="Times New Roman" w:hAnsi="Times New Roman" w:cs="Times New Roman"/>
        </w:rPr>
        <w:t>Акции по военно-патриотическому воспитанию в рамках Плана мероприятий, посвященных 78-й годовщине Победы.</w:t>
      </w:r>
    </w:p>
    <w:p>
      <w:pPr>
        <w:pStyle w:val="41"/>
        <w:spacing w:line="276" w:lineRule="auto"/>
        <w:jc w:val="both"/>
      </w:pPr>
      <w:r>
        <w:t xml:space="preserve">     Наиболее распространённой формой организации воспитательной работы был классный час – Разговоры о важном, который проходил четыре раза в месяц (каждый понедельник) по разной тематике (по нравственному воспитанию, здоровому образу жизни, о трудолюбии, бережливости, справедливости, товариществе, доброте, скромности и др.). При проведении часов общения преобладала форма свободного общения учащихся с классным руководителем и друг с другом.</w:t>
      </w:r>
    </w:p>
    <w:p>
      <w:pPr>
        <w:pStyle w:val="9"/>
        <w:shd w:val="clear" w:color="auto" w:fill="FFFFFF"/>
        <w:tabs>
          <w:tab w:val="left" w:pos="1428"/>
        </w:tabs>
        <w:spacing w:before="0" w:beforeAutospacing="0" w:after="67" w:afterAutospacing="0"/>
        <w:ind w:firstLine="360"/>
        <w:jc w:val="both"/>
      </w:pPr>
      <w:r>
        <w:t xml:space="preserve">Классными руководителями проводилась работа с учителями-предметниками по вопросу успеваемости учащихся. Проводилась индивидуальная работа по повышению успеваемости учащихся. В начале октября провели акцию «Забота» (оказание помощи пожилым людям села). Перед каникулами проведены инструктажи с учащимися по ПБ, ПДД. </w:t>
      </w:r>
    </w:p>
    <w:p>
      <w:pPr>
        <w:pStyle w:val="9"/>
        <w:shd w:val="clear" w:color="auto" w:fill="FFFFFF"/>
        <w:tabs>
          <w:tab w:val="left" w:pos="1428"/>
        </w:tabs>
        <w:spacing w:before="0" w:beforeAutospacing="0" w:after="67" w:afterAutospacing="0"/>
        <w:ind w:firstLine="360"/>
        <w:jc w:val="both"/>
      </w:pPr>
    </w:p>
    <w:p>
      <w:pPr>
        <w:pStyle w:val="9"/>
        <w:shd w:val="clear" w:color="auto" w:fill="FFFFFF"/>
        <w:tabs>
          <w:tab w:val="left" w:pos="1428"/>
        </w:tabs>
        <w:spacing w:before="0" w:beforeAutospacing="0" w:after="67" w:afterAutospacing="0"/>
        <w:ind w:left="360"/>
        <w:jc w:val="center"/>
      </w:pPr>
      <w:r>
        <w:rPr>
          <w:b/>
          <w:bCs/>
        </w:rPr>
        <w:t>МОДУЛЬ «САМОУПРАВЛЕНИЕ»</w:t>
      </w:r>
    </w:p>
    <w:p>
      <w:pPr>
        <w:pStyle w:val="9"/>
        <w:shd w:val="clear" w:color="auto" w:fill="FFFFFF"/>
        <w:tabs>
          <w:tab w:val="left" w:pos="284"/>
        </w:tabs>
        <w:spacing w:before="0" w:beforeAutospacing="0" w:after="67" w:afterAutospacing="0"/>
        <w:jc w:val="both"/>
      </w:pPr>
      <w:r>
        <w:tab/>
      </w:r>
      <w:r>
        <w:t>В сентябре  во всех классах прошли выборы активов, распределены обязанности. В школе создан Совет школьников, в состав которого вошли старосты 4-9-х классов. Советом школьников проведена следующая работа:</w:t>
      </w:r>
    </w:p>
    <w:p>
      <w:pPr>
        <w:pStyle w:val="9"/>
        <w:numPr>
          <w:ilvl w:val="0"/>
          <w:numId w:val="15"/>
        </w:numPr>
        <w:shd w:val="clear" w:color="auto" w:fill="FFFFFF"/>
        <w:tabs>
          <w:tab w:val="left" w:pos="1428"/>
        </w:tabs>
        <w:spacing w:before="0" w:beforeAutospacing="0" w:after="67" w:afterAutospacing="0"/>
        <w:jc w:val="both"/>
      </w:pPr>
      <w:r>
        <w:t>Учебная комиссия: проводились рейды по проверке учебников, тетрадей, дневников.</w:t>
      </w:r>
    </w:p>
    <w:p>
      <w:pPr>
        <w:pStyle w:val="9"/>
        <w:numPr>
          <w:ilvl w:val="0"/>
          <w:numId w:val="15"/>
        </w:numPr>
        <w:shd w:val="clear" w:color="auto" w:fill="FFFFFF"/>
        <w:tabs>
          <w:tab w:val="left" w:pos="1428"/>
        </w:tabs>
        <w:spacing w:before="0" w:beforeAutospacing="0" w:after="67" w:afterAutospacing="0"/>
        <w:jc w:val="both"/>
      </w:pPr>
      <w:r>
        <w:t>Санитарная комиссия: проводились рейды по проверке внешнего вида учащихся.</w:t>
      </w:r>
    </w:p>
    <w:p>
      <w:pPr>
        <w:pStyle w:val="9"/>
        <w:numPr>
          <w:ilvl w:val="0"/>
          <w:numId w:val="15"/>
        </w:numPr>
        <w:shd w:val="clear" w:color="auto" w:fill="FFFFFF"/>
        <w:tabs>
          <w:tab w:val="left" w:pos="1428"/>
        </w:tabs>
        <w:spacing w:before="0" w:beforeAutospacing="0" w:after="67" w:afterAutospacing="0"/>
        <w:jc w:val="both"/>
      </w:pPr>
      <w:r>
        <w:t xml:space="preserve"> Редколлегия: Оформлялись классные уголки.</w:t>
      </w:r>
    </w:p>
    <w:p>
      <w:pPr>
        <w:pStyle w:val="9"/>
        <w:numPr>
          <w:ilvl w:val="0"/>
          <w:numId w:val="15"/>
        </w:numPr>
        <w:shd w:val="clear" w:color="auto" w:fill="FFFFFF"/>
        <w:tabs>
          <w:tab w:val="left" w:pos="1428"/>
        </w:tabs>
        <w:spacing w:before="0" w:beforeAutospacing="0" w:after="67" w:afterAutospacing="0"/>
        <w:jc w:val="both"/>
      </w:pPr>
      <w:r>
        <w:t>Трудовая комиссия: проводились рейды по сохранности мебели.</w:t>
      </w:r>
    </w:p>
    <w:p>
      <w:pPr>
        <w:pStyle w:val="9"/>
        <w:numPr>
          <w:ilvl w:val="0"/>
          <w:numId w:val="15"/>
        </w:numPr>
        <w:shd w:val="clear" w:color="auto" w:fill="FFFFFF"/>
        <w:tabs>
          <w:tab w:val="left" w:pos="1428"/>
        </w:tabs>
        <w:spacing w:before="0" w:beforeAutospacing="0" w:after="67" w:afterAutospacing="0"/>
        <w:ind w:left="360"/>
        <w:jc w:val="both"/>
      </w:pPr>
      <w:r>
        <w:t xml:space="preserve">Культмассовая комиссия: принимали участие в подготовке всех основных мероприятий, согласно Плану: Дня учителя, Дня пожилых людей, Дня папы (подготовлен и смонтирован видеоролик с поздравлениями для отцов и дедушек учащихся), акций волонтеров,…. Проведена операция «Уголок» (проверка классных уголков), новогодние мероприятия. </w:t>
      </w:r>
    </w:p>
    <w:p>
      <w:pPr>
        <w:pStyle w:val="9"/>
        <w:shd w:val="clear" w:color="auto" w:fill="FFFFFF"/>
        <w:tabs>
          <w:tab w:val="left" w:pos="1428"/>
        </w:tabs>
        <w:spacing w:before="0" w:beforeAutospacing="0" w:after="67" w:afterAutospacing="0"/>
        <w:ind w:left="360"/>
        <w:jc w:val="both"/>
        <w:rPr>
          <w:b/>
          <w:bCs/>
        </w:rPr>
      </w:pPr>
    </w:p>
    <w:p>
      <w:pPr>
        <w:pStyle w:val="9"/>
        <w:shd w:val="clear" w:color="auto" w:fill="FFFFFF"/>
        <w:tabs>
          <w:tab w:val="left" w:pos="1428"/>
        </w:tabs>
        <w:spacing w:before="0" w:beforeAutospacing="0" w:after="67" w:afterAutospacing="0"/>
        <w:ind w:left="360"/>
        <w:jc w:val="both"/>
      </w:pPr>
      <w:r>
        <w:rPr>
          <w:b/>
          <w:bCs/>
        </w:rPr>
        <w:t xml:space="preserve">         Экскурсии, походы</w:t>
      </w:r>
    </w:p>
    <w:p>
      <w:pPr>
        <w:pStyle w:val="9"/>
        <w:shd w:val="clear" w:color="auto" w:fill="FFFFFF"/>
        <w:tabs>
          <w:tab w:val="left" w:pos="1428"/>
        </w:tabs>
        <w:spacing w:before="0" w:beforeAutospacing="0" w:after="67" w:afterAutospacing="0"/>
        <w:ind w:firstLine="360"/>
        <w:jc w:val="both"/>
        <w:rPr>
          <w:spacing w:val="2"/>
          <w:shd w:val="clear" w:color="auto" w:fill="FFFFFF"/>
        </w:rPr>
      </w:pPr>
      <w:r>
        <w:rPr>
          <w:spacing w:val="2"/>
          <w:shd w:val="clear" w:color="auto" w:fill="FFFFFF"/>
        </w:rPr>
        <w:t>В рамках реализации межведомственного культурно-образовательного проекта «Культура для школьников» была организована экскурсия в Акбулакский краеведческий музей. Организовано</w:t>
      </w:r>
      <w:r>
        <w:t xml:space="preserve"> посещение кинофильмов и театральных постановок в рамках Пушкинской карты  учащимися 8-9-х классов в кинотеатр «Колос».</w:t>
      </w:r>
    </w:p>
    <w:p>
      <w:pPr>
        <w:pStyle w:val="9"/>
        <w:shd w:val="clear" w:color="auto" w:fill="FFFFFF"/>
        <w:tabs>
          <w:tab w:val="left" w:pos="1428"/>
        </w:tabs>
        <w:spacing w:before="0" w:beforeAutospacing="0" w:after="67" w:afterAutospacing="0"/>
        <w:ind w:firstLine="360"/>
        <w:jc w:val="center"/>
      </w:pPr>
    </w:p>
    <w:p>
      <w:pPr>
        <w:pStyle w:val="9"/>
        <w:shd w:val="clear" w:color="auto" w:fill="FFFFFF"/>
        <w:tabs>
          <w:tab w:val="left" w:pos="1428"/>
        </w:tabs>
        <w:spacing w:before="0" w:beforeAutospacing="0" w:after="67" w:afterAutospacing="0"/>
        <w:ind w:firstLine="360"/>
        <w:jc w:val="center"/>
      </w:pPr>
      <w:r>
        <w:rPr>
          <w:b/>
          <w:bCs/>
        </w:rPr>
        <w:t>МОДУЛЬ «ШКОЛЬНЫЙ УРОК»</w:t>
      </w:r>
    </w:p>
    <w:p>
      <w:pPr>
        <w:pStyle w:val="9"/>
        <w:shd w:val="clear" w:color="auto" w:fill="FFFFFF"/>
        <w:tabs>
          <w:tab w:val="left" w:pos="1428"/>
        </w:tabs>
        <w:spacing w:before="0" w:beforeAutospacing="0" w:after="0" w:afterAutospacing="0"/>
        <w:jc w:val="both"/>
      </w:pPr>
      <w:r>
        <w:t xml:space="preserve">            1 сентября проведен Урок Знаний, Всероссийский урок, приуроченный ко ДНЮ гражданской обороны РФ, с проведением тренировок по защите детей от ЧС. Учащиеся приняли активное участие  на сайте Учи.ру, активно приняли участие в проведении Урока Цифры, профориентационных уроков в 5-9-х классов, уроки Трезвости, экологические уроки.</w:t>
      </w:r>
    </w:p>
    <w:p>
      <w:pPr>
        <w:shd w:val="clear" w:color="auto" w:fill="FFFFFF"/>
        <w:ind w:firstLine="708"/>
        <w:rPr>
          <w:rFonts w:ascii="Times New Roman" w:hAnsi="Times New Roman" w:cs="Times New Roman"/>
        </w:rPr>
      </w:pPr>
      <w:r>
        <w:rPr>
          <w:rFonts w:ascii="Times New Roman" w:hAnsi="Times New Roman" w:eastAsia="Times New Roman" w:cs="Times New Roman"/>
        </w:rPr>
        <w:t xml:space="preserve">В целях </w:t>
      </w:r>
      <w:r>
        <w:rPr>
          <w:rFonts w:ascii="Times New Roman" w:hAnsi="Times New Roman" w:cs="Times New Roman"/>
        </w:rPr>
        <w:t>формирования у учащихся адекватной позиции по вопросу проведения специальной миротворческой операции Вооруженными Силами России по освобождению мирных жителей Донецкой и Луганской народных республик во всех классах с 2-9 прошли классные часы и уроки истории.</w:t>
      </w:r>
    </w:p>
    <w:p>
      <w:pPr>
        <w:ind w:right="201" w:firstLine="708"/>
        <w:rPr>
          <w:rFonts w:ascii="Times New Roman" w:hAnsi="Times New Roman" w:cs="Times New Roman"/>
        </w:rPr>
      </w:pPr>
      <w:r>
        <w:rPr>
          <w:rFonts w:ascii="Times New Roman" w:hAnsi="Times New Roman" w:cs="Times New Roman"/>
        </w:rPr>
        <w:t>При проведении уроков педагоги акцентировали внимание на том, что против России идет информационная война, целью которой является дискредитация органов власти Российской Федерации, а также разъясняли учащимся и их родителям сложившуюся ситуацию, при этом основывались на достоверных фактах и документах, с целью формирования у учащихся среднего и старшего звеньев адекватной позиции по вопросу проведения специальной миротворческой операции Вооруженными Силами России по освобождению мирных жителей Донецкой и Луганской народных республик.</w:t>
      </w:r>
    </w:p>
    <w:p>
      <w:pPr>
        <w:pStyle w:val="9"/>
        <w:shd w:val="clear" w:color="auto" w:fill="FFFFFF"/>
        <w:spacing w:before="0" w:beforeAutospacing="0" w:after="0" w:afterAutospacing="0"/>
        <w:ind w:firstLine="708"/>
        <w:jc w:val="both"/>
      </w:pPr>
      <w:r>
        <w:t>Общим итогом бесед стало обсуждение вовлечения обучающихся в информационную войну против своей страны и призыв не поддаваться на провокации тех, кто не ценит своей истории и предает национальные ценности многонационального государства, которым является Россия.</w:t>
      </w:r>
    </w:p>
    <w:p>
      <w:pPr>
        <w:shd w:val="clear" w:color="auto" w:fill="FFFFFF"/>
        <w:ind w:firstLine="992"/>
        <w:textAlignment w:val="baseline"/>
        <w:rPr>
          <w:rFonts w:ascii="Times New Roman" w:hAnsi="Times New Roman" w:cs="Times New Roman"/>
          <w:shd w:val="clear" w:color="auto" w:fill="FFFFFF"/>
        </w:rPr>
      </w:pPr>
      <w:r>
        <w:rPr>
          <w:rFonts w:ascii="Times New Roman" w:hAnsi="Times New Roman" w:cs="Times New Roman"/>
        </w:rPr>
        <w:t xml:space="preserve">7 апреля прошел в школе День здоровья. </w:t>
      </w:r>
      <w:r>
        <w:rPr>
          <w:rFonts w:ascii="Times New Roman" w:hAnsi="Times New Roman" w:eastAsia="Times New Roman" w:cs="Times New Roman"/>
        </w:rPr>
        <w:t xml:space="preserve">В целях повышения уровня военно-патриотического и физического воспитания  подрастающего поколения, совершенствования у учащихся знаний, умений и навыков, необходимых будущему защитнику Отечества. </w:t>
      </w:r>
    </w:p>
    <w:p>
      <w:pPr>
        <w:pStyle w:val="9"/>
        <w:shd w:val="clear" w:color="auto" w:fill="FFFFFF"/>
        <w:spacing w:after="67"/>
        <w:jc w:val="both"/>
        <w:rPr>
          <w:rFonts w:eastAsiaTheme="minorHAnsi"/>
          <w:shd w:val="clear" w:color="auto" w:fill="FFFFFF"/>
          <w:lang w:eastAsia="en-US"/>
        </w:rPr>
      </w:pPr>
      <w:r>
        <w:rPr>
          <w:rFonts w:eastAsiaTheme="minorHAnsi"/>
          <w:shd w:val="clear" w:color="auto" w:fill="FFFFFF"/>
          <w:lang w:eastAsia="en-US"/>
        </w:rPr>
        <w:tab/>
      </w:r>
      <w:r>
        <w:rPr>
          <w:rFonts w:eastAsiaTheme="minorHAnsi"/>
          <w:shd w:val="clear" w:color="auto" w:fill="FFFFFF"/>
          <w:lang w:eastAsia="en-US"/>
        </w:rPr>
        <w:t xml:space="preserve">22 апреля во всем мире традиционно отмечается День Земли. К этому празднику в нашей школе прошли открытые уроки и классные часы. Классные руководители  рассказали ребятам об истории Международного дня Земли, о его многолетних традициях. Также ученики узнали про Колокол мира, который звонит по всей планете 22 апреля. Ребята узнали о богатстве ресурсов, которыми обладает планета, о бережном отношении к природе, сохранении животных и растений, познакомились с экологическими проблемами в мире и у нас. </w:t>
      </w:r>
    </w:p>
    <w:p>
      <w:pPr>
        <w:pStyle w:val="9"/>
        <w:shd w:val="clear" w:color="auto" w:fill="FFFFFF"/>
        <w:spacing w:after="67"/>
        <w:jc w:val="center"/>
        <w:rPr>
          <w:rFonts w:eastAsiaTheme="minorHAnsi"/>
          <w:b/>
          <w:shd w:val="clear" w:color="auto" w:fill="FFFFFF"/>
          <w:lang w:eastAsia="en-US"/>
        </w:rPr>
      </w:pPr>
      <w:r>
        <w:rPr>
          <w:rFonts w:eastAsiaTheme="minorHAnsi"/>
          <w:b/>
          <w:shd w:val="clear" w:color="auto" w:fill="FFFFFF"/>
          <w:lang w:eastAsia="en-US"/>
        </w:rPr>
        <w:t>МОДУЛЬ  «КУРСЫ ВНЕУРОЧНОЙ ДЕЯТЕЛЬНОСТИ И ДОПОЛНИТЕЛЬНОЕ ОБРАЗОВАНИЕ»</w:t>
      </w:r>
    </w:p>
    <w:p>
      <w:pPr>
        <w:pStyle w:val="9"/>
        <w:shd w:val="clear" w:color="auto" w:fill="FFFFFF"/>
        <w:spacing w:before="0" w:beforeAutospacing="0" w:after="0" w:afterAutospacing="0"/>
        <w:ind w:firstLine="709"/>
        <w:rPr>
          <w:rFonts w:eastAsiaTheme="minorHAnsi"/>
          <w:shd w:val="clear" w:color="auto" w:fill="FFFFFF"/>
          <w:lang w:eastAsia="en-US"/>
        </w:rPr>
      </w:pPr>
      <w:r>
        <w:rPr>
          <w:rFonts w:eastAsiaTheme="minorHAnsi"/>
          <w:shd w:val="clear" w:color="auto" w:fill="FFFFFF"/>
          <w:lang w:eastAsia="en-US"/>
        </w:rPr>
        <w:t>Реализация воспитательного потенциала курсов внеурочной деятельности происходит в рамках следующих выбранных школьниками ее видов:</w:t>
      </w:r>
    </w:p>
    <w:p>
      <w:pPr>
        <w:pStyle w:val="9"/>
        <w:shd w:val="clear" w:color="auto" w:fill="FFFFFF"/>
        <w:spacing w:after="67"/>
        <w:ind w:firstLine="709"/>
        <w:rPr>
          <w:rFonts w:eastAsiaTheme="minorHAnsi"/>
          <w:shd w:val="clear" w:color="auto" w:fill="FFFFFF"/>
          <w:lang w:eastAsia="en-US"/>
        </w:rPr>
      </w:pPr>
      <w:r>
        <w:rPr>
          <w:rFonts w:eastAsiaTheme="minorHAnsi"/>
          <w:shd w:val="clear" w:color="auto" w:fill="FFFFFF"/>
          <w:lang w:eastAsia="en-US"/>
        </w:rPr>
        <w:t xml:space="preserve">-Общеинтеллектуальное (научно-познавательная деятельность).  Курсы внеурочной деятельности  «Финансовая грамотность» направленное на передачу школьникам социально значимых знаний, развивающие их любознательность, позволяющие привлечь их внимание к экономическим  проблемам нашего общества. </w:t>
      </w:r>
    </w:p>
    <w:p>
      <w:pPr>
        <w:pStyle w:val="9"/>
        <w:shd w:val="clear" w:color="auto" w:fill="FFFFFF"/>
        <w:spacing w:after="67"/>
        <w:ind w:firstLine="709"/>
        <w:rPr>
          <w:rFonts w:eastAsiaTheme="minorHAnsi"/>
          <w:shd w:val="clear" w:color="auto" w:fill="FFFFFF"/>
          <w:lang w:eastAsia="en-US"/>
        </w:rPr>
      </w:pPr>
      <w:r>
        <w:rPr>
          <w:rFonts w:eastAsiaTheme="minorHAnsi"/>
          <w:shd w:val="clear" w:color="auto" w:fill="FFFFFF"/>
          <w:lang w:eastAsia="en-US"/>
        </w:rPr>
        <w:t xml:space="preserve">-Общекультурное (художественно-эстетическое). Курсы внеурочной деятельности           «Умелые руки», театральный «Фантазия»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pPr>
        <w:pStyle w:val="9"/>
        <w:shd w:val="clear" w:color="auto" w:fill="FFFFFF"/>
        <w:spacing w:after="67"/>
        <w:ind w:firstLine="709"/>
        <w:rPr>
          <w:rFonts w:eastAsiaTheme="minorHAnsi"/>
          <w:shd w:val="clear" w:color="auto" w:fill="FFFFFF"/>
          <w:lang w:eastAsia="en-US"/>
        </w:rPr>
      </w:pPr>
      <w:r>
        <w:rPr>
          <w:rFonts w:eastAsiaTheme="minorHAnsi"/>
          <w:shd w:val="clear" w:color="auto" w:fill="FFFFFF"/>
          <w:lang w:eastAsia="en-US"/>
        </w:rPr>
        <w:t xml:space="preserve">-Туристско-краеведческая деятельность. Курс внеурочной деятельности «Мое Оренбуржье»,  «Культура народов Оренбуржья» направленные на воспитание у школьников любви к своему краю, его истории, культуре, природе, на развитие самостоятельности и ответственности школьников. </w:t>
      </w:r>
    </w:p>
    <w:p>
      <w:pPr>
        <w:pStyle w:val="9"/>
        <w:shd w:val="clear" w:color="auto" w:fill="FFFFFF"/>
        <w:spacing w:after="67"/>
        <w:ind w:firstLine="709"/>
        <w:rPr>
          <w:rFonts w:eastAsiaTheme="minorHAnsi"/>
          <w:shd w:val="clear" w:color="auto" w:fill="FFFFFF"/>
          <w:lang w:eastAsia="en-US"/>
        </w:rPr>
      </w:pPr>
      <w:r>
        <w:rPr>
          <w:rFonts w:eastAsiaTheme="minorHAnsi"/>
          <w:shd w:val="clear" w:color="auto" w:fill="FFFFFF"/>
          <w:lang w:eastAsia="en-US"/>
        </w:rPr>
        <w:t>-Спортивно-оздоровительная деятельность. Курсы внеурочной деятельности  «Разговор о правильном питании», «ЗОЖ»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pPr>
        <w:pStyle w:val="9"/>
        <w:shd w:val="clear" w:color="auto" w:fill="FFFFFF"/>
        <w:spacing w:after="67"/>
        <w:ind w:firstLine="709"/>
        <w:rPr>
          <w:rFonts w:eastAsiaTheme="minorHAnsi"/>
          <w:shd w:val="clear" w:color="auto" w:fill="FFFFFF"/>
          <w:lang w:eastAsia="en-US"/>
        </w:rPr>
      </w:pPr>
      <w:r>
        <w:rPr>
          <w:rFonts w:eastAsiaTheme="minorHAnsi"/>
          <w:shd w:val="clear" w:color="auto" w:fill="FFFFFF"/>
          <w:lang w:eastAsia="en-US"/>
        </w:rPr>
        <w:t>-Дополнительное образование детей – одна из важнейших составляющих образовательного пространства в современном российском обществе. Оно социально востребовано, требует постоянного внимания и поддержки со стороны государства как система, органично сочетающая в себе воспитание, обучение и развитие личности ребенка.</w:t>
      </w:r>
    </w:p>
    <w:p>
      <w:pPr>
        <w:pStyle w:val="9"/>
        <w:shd w:val="clear" w:color="auto" w:fill="FFFFFF"/>
        <w:spacing w:after="67"/>
        <w:rPr>
          <w:rFonts w:eastAsiaTheme="minorHAnsi"/>
          <w:shd w:val="clear" w:color="auto" w:fill="FFFFFF"/>
          <w:lang w:eastAsia="en-US"/>
        </w:rPr>
      </w:pPr>
      <w:r>
        <w:rPr>
          <w:rFonts w:eastAsiaTheme="minorHAnsi"/>
          <w:shd w:val="clear" w:color="auto" w:fill="FFFFFF"/>
          <w:lang w:eastAsia="en-US"/>
        </w:rPr>
        <w:t>Направления дополнительного образования:</w:t>
      </w:r>
    </w:p>
    <w:p>
      <w:pPr>
        <w:pStyle w:val="9"/>
        <w:shd w:val="clear" w:color="auto" w:fill="FFFFFF"/>
        <w:spacing w:before="0" w:beforeAutospacing="0" w:after="0" w:afterAutospacing="0"/>
        <w:rPr>
          <w:rFonts w:eastAsiaTheme="minorHAnsi"/>
          <w:shd w:val="clear" w:color="auto" w:fill="FFFFFF"/>
          <w:lang w:eastAsia="en-US"/>
        </w:rPr>
      </w:pPr>
      <w:r>
        <w:rPr>
          <w:rFonts w:eastAsiaTheme="minorHAnsi"/>
          <w:shd w:val="clear" w:color="auto" w:fill="FFFFFF"/>
          <w:lang w:eastAsia="en-US"/>
        </w:rPr>
        <w:t>•</w:t>
      </w:r>
      <w:r>
        <w:rPr>
          <w:rFonts w:eastAsiaTheme="minorHAnsi"/>
          <w:shd w:val="clear" w:color="auto" w:fill="FFFFFF"/>
          <w:lang w:eastAsia="en-US"/>
        </w:rPr>
        <w:tab/>
      </w:r>
      <w:r>
        <w:rPr>
          <w:rFonts w:eastAsiaTheme="minorHAnsi"/>
          <w:shd w:val="clear" w:color="auto" w:fill="FFFFFF"/>
          <w:lang w:eastAsia="en-US"/>
        </w:rPr>
        <w:t>Физкультурно-спортивное направление: секция  «Волейбол» « Пионербол».</w:t>
      </w:r>
    </w:p>
    <w:p>
      <w:pPr>
        <w:pStyle w:val="9"/>
        <w:shd w:val="clear" w:color="auto" w:fill="FFFFFF"/>
        <w:spacing w:before="0" w:beforeAutospacing="0" w:after="0" w:afterAutospacing="0"/>
        <w:jc w:val="both"/>
        <w:rPr>
          <w:rFonts w:eastAsiaTheme="minorHAnsi"/>
          <w:shd w:val="clear" w:color="auto" w:fill="FFFFFF"/>
          <w:lang w:eastAsia="en-US"/>
        </w:rPr>
      </w:pPr>
      <w:r>
        <w:rPr>
          <w:rFonts w:eastAsiaTheme="minorHAnsi"/>
          <w:shd w:val="clear" w:color="auto" w:fill="FFFFFF"/>
          <w:lang w:eastAsia="en-US"/>
        </w:rPr>
        <w:t>•</w:t>
      </w:r>
      <w:r>
        <w:rPr>
          <w:rFonts w:eastAsiaTheme="minorHAnsi"/>
          <w:shd w:val="clear" w:color="auto" w:fill="FFFFFF"/>
          <w:lang w:eastAsia="en-US"/>
        </w:rPr>
        <w:tab/>
      </w:r>
      <w:r>
        <w:rPr>
          <w:rFonts w:eastAsiaTheme="minorHAnsi"/>
          <w:shd w:val="clear" w:color="auto" w:fill="FFFFFF"/>
          <w:lang w:eastAsia="en-US"/>
        </w:rPr>
        <w:t>Естественно-научное направление: кружок «Шахматы».</w:t>
      </w:r>
    </w:p>
    <w:p>
      <w:pPr>
        <w:pStyle w:val="9"/>
        <w:shd w:val="clear" w:color="auto" w:fill="FFFFFF"/>
        <w:spacing w:before="0" w:beforeAutospacing="0" w:after="0" w:afterAutospacing="0"/>
        <w:jc w:val="both"/>
        <w:rPr>
          <w:rFonts w:eastAsiaTheme="minorHAnsi"/>
          <w:shd w:val="clear" w:color="auto" w:fill="FFFFFF"/>
          <w:lang w:eastAsia="en-US"/>
        </w:rPr>
      </w:pPr>
    </w:p>
    <w:p>
      <w:pPr>
        <w:pStyle w:val="9"/>
        <w:shd w:val="clear" w:color="auto" w:fill="FFFFFF"/>
        <w:tabs>
          <w:tab w:val="left" w:pos="1428"/>
        </w:tabs>
        <w:spacing w:before="0" w:beforeAutospacing="0" w:after="67" w:afterAutospacing="0"/>
        <w:jc w:val="center"/>
      </w:pPr>
      <w:r>
        <w:rPr>
          <w:b/>
          <w:bCs/>
        </w:rPr>
        <w:t>МОДУЛЬ «ПРОФОРИЕНТАЦИЯ»</w:t>
      </w:r>
    </w:p>
    <w:p>
      <w:pPr>
        <w:pStyle w:val="9"/>
        <w:tabs>
          <w:tab w:val="left" w:pos="1428"/>
        </w:tabs>
        <w:spacing w:after="0" w:afterAutospacing="0"/>
        <w:ind w:firstLine="567"/>
        <w:jc w:val="both"/>
        <w:rPr>
          <w:color w:val="000000"/>
          <w:shd w:val="clear" w:color="auto" w:fill="FFFFFF"/>
        </w:rPr>
      </w:pPr>
      <w:r>
        <w:rPr>
          <w:color w:val="000000"/>
          <w:shd w:val="clear" w:color="auto" w:fill="FFFFFF"/>
        </w:rPr>
        <w:t xml:space="preserve">В целях оказания  профориентационной поддержки школьникам во время выбора профессии, знакомства с информацией о текущих и будущих потребностях на рынке труда, условиями и труда и возможной заработной платы, получения, изучения и использования информации о возможностях, склонностях, интересах школьников с целью помощи им в самостоятельном выборе профессии для учащихся 9 класса  каждый четверг проводился курс  внеурочной деятельности «Россия-мои горизонты». </w:t>
      </w:r>
    </w:p>
    <w:p>
      <w:pPr>
        <w:pStyle w:val="9"/>
        <w:shd w:val="clear" w:color="auto" w:fill="FFFFFF"/>
        <w:tabs>
          <w:tab w:val="left" w:pos="1428"/>
        </w:tabs>
        <w:spacing w:before="0" w:beforeAutospacing="0" w:after="0" w:afterAutospacing="0"/>
        <w:jc w:val="both"/>
        <w:rPr>
          <w:shd w:val="clear" w:color="auto" w:fill="FFFFFF"/>
        </w:rPr>
      </w:pPr>
      <w:r>
        <w:t xml:space="preserve">         В рамках проекта в 6-9-х классах проведены профориентационные уроки. Проведены встречи с предпринимателями Акбулакского района,обучающиеся 9 класса посетили  парикмахерский салон «Диана». Проведена виртуальная экскурсия по предприятиям. Участвовали </w:t>
      </w:r>
      <w:r>
        <w:rPr>
          <w:shd w:val="clear" w:color="auto" w:fill="FFFFFF"/>
        </w:rPr>
        <w:t xml:space="preserve">в открытых онлайн-уроках «ПроеКТОриЯ», направленных на раннюю профориентацию. </w:t>
      </w:r>
    </w:p>
    <w:p>
      <w:pPr>
        <w:pStyle w:val="9"/>
        <w:shd w:val="clear" w:color="auto" w:fill="FFFFFF"/>
        <w:tabs>
          <w:tab w:val="left" w:pos="1428"/>
        </w:tabs>
        <w:spacing w:before="0" w:beforeAutospacing="0" w:after="0" w:afterAutospacing="0"/>
        <w:jc w:val="both"/>
        <w:rPr>
          <w:shd w:val="clear" w:color="auto" w:fill="FFFFFF"/>
        </w:rPr>
      </w:pPr>
      <w:r>
        <w:rPr>
          <w:shd w:val="clear" w:color="auto" w:fill="FFFFFF"/>
        </w:rPr>
        <w:t xml:space="preserve">        </w:t>
      </w:r>
      <w:r>
        <w:rPr>
          <w:color w:val="000000"/>
          <w:shd w:val="clear" w:color="auto" w:fill="FFFFFF"/>
        </w:rPr>
        <w:t>Подготовка учащихся к самостоятельному, осознанному выбору профессии является обязательной частью гармоничного развития каждой личности и неотрывно связана с учебно-воспитательным процессом, а следовательно профориентационная работа в школах является одним из важнейших компонентов в развитии школьников.</w:t>
      </w:r>
    </w:p>
    <w:p>
      <w:pPr>
        <w:ind w:firstLine="708"/>
        <w:rPr>
          <w:rFonts w:ascii="Times New Roman" w:hAnsi="Times New Roman" w:cs="Times New Roman"/>
          <w:b/>
        </w:rPr>
      </w:pPr>
    </w:p>
    <w:p>
      <w:pPr>
        <w:ind w:firstLine="708"/>
        <w:jc w:val="center"/>
        <w:rPr>
          <w:rFonts w:ascii="Times New Roman" w:hAnsi="Times New Roman" w:cs="Times New Roman"/>
          <w:b/>
        </w:rPr>
      </w:pPr>
      <w:r>
        <w:rPr>
          <w:rFonts w:ascii="Times New Roman" w:hAnsi="Times New Roman" w:cs="Times New Roman"/>
          <w:b/>
        </w:rPr>
        <w:t>МОДУЛЬ «ПРОФИЛАКТИКА»</w:t>
      </w:r>
    </w:p>
    <w:p>
      <w:pPr>
        <w:rPr>
          <w:rFonts w:ascii="Times New Roman" w:hAnsi="Times New Roman" w:cs="Times New Roman"/>
        </w:rPr>
      </w:pPr>
      <w:r>
        <w:rPr>
          <w:rFonts w:ascii="Times New Roman" w:hAnsi="Times New Roman" w:cs="Times New Roman"/>
        </w:rPr>
        <w:t>В рамках реализации данного модуля проводились следующие мероприятия:</w:t>
      </w:r>
    </w:p>
    <w:p>
      <w:pPr>
        <w:pStyle w:val="9"/>
        <w:numPr>
          <w:ilvl w:val="0"/>
          <w:numId w:val="16"/>
        </w:numPr>
        <w:shd w:val="clear" w:color="auto" w:fill="FFFFFF"/>
        <w:spacing w:before="0" w:beforeAutospacing="0" w:after="0" w:afterAutospacing="0"/>
        <w:ind w:left="993" w:firstLine="0"/>
        <w:jc w:val="both"/>
      </w:pPr>
      <w:r>
        <w:t xml:space="preserve">Проведение </w:t>
      </w:r>
      <w:r>
        <w:t xml:space="preserve">Недели ЗОЖ </w:t>
      </w:r>
    </w:p>
    <w:p>
      <w:pPr>
        <w:pStyle w:val="24"/>
        <w:widowControl/>
        <w:numPr>
          <w:ilvl w:val="0"/>
          <w:numId w:val="17"/>
        </w:numPr>
        <w:shd w:val="clear" w:color="auto" w:fill="FFFFFF"/>
        <w:ind w:left="0" w:firstLine="993"/>
        <w:jc w:val="both"/>
        <w:rPr>
          <w:rFonts w:ascii="Times New Roman" w:hAnsi="Times New Roman" w:cs="Times New Roman"/>
        </w:rPr>
      </w:pPr>
      <w:r>
        <w:rPr>
          <w:rFonts w:ascii="Times New Roman" w:hAnsi="Times New Roman" w:cs="Times New Roman"/>
        </w:rPr>
        <w:t xml:space="preserve">проведение общешкольных родительских собраний на тему «Цифровая безопасность. Терроризм – угроза 21 века»;  </w:t>
      </w:r>
    </w:p>
    <w:p>
      <w:pPr>
        <w:pStyle w:val="24"/>
        <w:widowControl/>
        <w:numPr>
          <w:ilvl w:val="0"/>
          <w:numId w:val="17"/>
        </w:numPr>
        <w:shd w:val="clear" w:color="auto" w:fill="FFFFFF"/>
        <w:spacing w:after="67"/>
        <w:ind w:left="0" w:firstLine="993"/>
        <w:jc w:val="both"/>
        <w:rPr>
          <w:rFonts w:ascii="Times New Roman" w:hAnsi="Times New Roman" w:cs="Times New Roman"/>
        </w:rPr>
      </w:pPr>
      <w:r>
        <w:rPr>
          <w:rFonts w:ascii="Times New Roman" w:hAnsi="Times New Roman" w:cs="Times New Roman"/>
        </w:rPr>
        <w:t>проведение акции «Внимание дети» ;</w:t>
      </w:r>
    </w:p>
    <w:p>
      <w:pPr>
        <w:pStyle w:val="24"/>
        <w:widowControl/>
        <w:numPr>
          <w:ilvl w:val="0"/>
          <w:numId w:val="17"/>
        </w:numPr>
        <w:shd w:val="clear" w:color="auto" w:fill="FFFFFF"/>
        <w:spacing w:after="67"/>
        <w:ind w:left="0" w:firstLine="993"/>
        <w:jc w:val="both"/>
        <w:rPr>
          <w:rFonts w:ascii="Times New Roman" w:hAnsi="Times New Roman" w:cs="Times New Roman"/>
        </w:rPr>
      </w:pPr>
      <w:r>
        <w:rPr>
          <w:rFonts w:ascii="Times New Roman" w:hAnsi="Times New Roman" w:cs="Times New Roman"/>
        </w:rPr>
        <w:t xml:space="preserve">проведение мероприятий, посвященных 8-й годовщине </w:t>
      </w:r>
      <w:r>
        <w:rPr>
          <w:rFonts w:ascii="Times New Roman" w:hAnsi="Times New Roman" w:eastAsia="Times New Roman" w:cs="Times New Roman"/>
        </w:rPr>
        <w:t>воссоединения Крыма с Россией;</w:t>
      </w:r>
    </w:p>
    <w:p>
      <w:pPr>
        <w:pStyle w:val="24"/>
        <w:widowControl/>
        <w:numPr>
          <w:ilvl w:val="0"/>
          <w:numId w:val="17"/>
        </w:numPr>
        <w:shd w:val="clear" w:color="auto" w:fill="FFFFFF"/>
        <w:spacing w:after="67"/>
        <w:ind w:left="0" w:firstLine="993"/>
        <w:jc w:val="both"/>
        <w:rPr>
          <w:rFonts w:ascii="Times New Roman" w:hAnsi="Times New Roman" w:cs="Times New Roman"/>
        </w:rPr>
      </w:pPr>
      <w:r>
        <w:rPr>
          <w:rFonts w:ascii="Times New Roman" w:hAnsi="Times New Roman" w:cs="Times New Roman"/>
        </w:rPr>
        <w:t xml:space="preserve"> проведение бесед с родителями по профилактике ДТП, профилактике противодействия идеологии терроризма в молодежной среде и на классных родительских собраниях. Оказана помощь учащимся в изготовлении картсхем-маршрута «Дом-школа-дом»;</w:t>
      </w:r>
    </w:p>
    <w:p>
      <w:pPr>
        <w:pStyle w:val="9"/>
        <w:shd w:val="clear" w:color="auto" w:fill="FFFFFF"/>
        <w:spacing w:before="0" w:beforeAutospacing="0" w:after="67" w:afterAutospacing="0"/>
        <w:ind w:firstLine="993"/>
        <w:jc w:val="both"/>
      </w:pPr>
      <w:r>
        <w:t xml:space="preserve">Большая работа проводилась и проводится по профилактике беспризорности и безнадзорности несовершеннолетних. </w:t>
      </w:r>
    </w:p>
    <w:p>
      <w:pPr>
        <w:pStyle w:val="9"/>
        <w:shd w:val="clear" w:color="auto" w:fill="FFFFFF"/>
        <w:spacing w:before="0" w:beforeAutospacing="0" w:after="67" w:afterAutospacing="0"/>
        <w:ind w:firstLine="567"/>
        <w:jc w:val="both"/>
      </w:pPr>
      <w:r>
        <w:t xml:space="preserve">Анализируя проделанную работу по профилактике беспризорности и безнадзорности несовершеннолетних, можно сказать, что поставленных целей добились, наблюдается положительная динамика. </w:t>
      </w:r>
    </w:p>
    <w:p>
      <w:pPr>
        <w:ind w:firstLine="426"/>
        <w:rPr>
          <w:rFonts w:ascii="Times New Roman" w:hAnsi="Times New Roman" w:cs="Times New Roman"/>
        </w:rPr>
      </w:pPr>
      <w:r>
        <w:rPr>
          <w:rFonts w:ascii="Times New Roman" w:hAnsi="Times New Roman" w:cs="Times New Roman"/>
        </w:rPr>
        <w:t>Во всех классах проведены классные часы, уроки трезвости для  информирования  учащихся о трезвеннических традициях и преимуществах здорового образа жизни.     Учащиеся выясняли причины употребления алкоголя, как можно помочь осознать пагубность влияния алкоголя на жизнь, находили доводы в пользу отказа от алкоголя, учились приводить аргументы в пользу отказа от принятия спиртного.</w:t>
      </w:r>
    </w:p>
    <w:p>
      <w:pPr>
        <w:pStyle w:val="9"/>
        <w:shd w:val="clear" w:color="auto" w:fill="FFFFFF"/>
        <w:spacing w:before="0" w:beforeAutospacing="0"/>
        <w:ind w:firstLine="426"/>
        <w:jc w:val="both"/>
      </w:pPr>
      <w:r>
        <w:t xml:space="preserve">В начальных классах прошли классные часы, где  учащимся разъяснили, что употребление спиртного очень вредно для растущего организма. Недопустимо, когда ребёнок в раннем возрасте начинает употреблять пиво, коктейли и другие спиртосодержащие напитки. Он хуже растёт, быстрее устаёт при работе, плохо учится, часто болеет. Алкоголь при неумеренном употреблении вызывает заболевания желудка и других органов, нарушает работу всего организма. Особенно опасен алкоголь для детей. Даже несколько глотков спиртного могут вызвать у ребёнка сильное отравление. Постоянное употребление спиртного приводит к деградации всего организма в целом.Все классы приняли участие в конкурсе стенгазет и плакатов «Жизнь стоит того, чтобы жить» </w:t>
      </w:r>
    </w:p>
    <w:p>
      <w:pPr>
        <w:pStyle w:val="9"/>
        <w:tabs>
          <w:tab w:val="left" w:pos="1428"/>
        </w:tabs>
        <w:ind w:firstLine="567"/>
        <w:jc w:val="center"/>
        <w:rPr>
          <w:b/>
          <w:bCs/>
        </w:rPr>
      </w:pPr>
      <w:r>
        <w:rPr>
          <w:b/>
          <w:bCs/>
        </w:rPr>
        <w:t>МОДУЛЬ «РАБОТА С РОДИТЕЛЯМИ»</w:t>
      </w:r>
    </w:p>
    <w:p>
      <w:pPr>
        <w:pStyle w:val="9"/>
        <w:tabs>
          <w:tab w:val="left" w:pos="1428"/>
        </w:tabs>
        <w:spacing w:after="0" w:afterAutospacing="0"/>
        <w:ind w:firstLine="567"/>
        <w:jc w:val="both"/>
        <w:rPr>
          <w:color w:val="000000"/>
          <w:shd w:val="clear" w:color="auto" w:fill="FFFFFF"/>
        </w:rPr>
      </w:pPr>
      <w:r>
        <w:rPr>
          <w:color w:val="000000"/>
          <w:shd w:val="clear" w:color="auto" w:fill="FFFFFF"/>
        </w:rPr>
        <w:t>Классные руководители ведут работу по укреплению связи с родителями обучающихся. В основу работы положены принципы: сотрудничество родителей и педколлектива школы; ответственность родителей и коллектива школы за результаты воспитания детей; взаимного доверия. Свою работу ведет родительский комитет. Наиболее активны родители обучающихся начальной школы.</w:t>
      </w:r>
    </w:p>
    <w:p>
      <w:pPr>
        <w:pStyle w:val="9"/>
        <w:shd w:val="clear" w:color="auto" w:fill="FFFFFF"/>
        <w:spacing w:before="0" w:beforeAutospacing="0" w:after="0" w:afterAutospacing="0"/>
        <w:jc w:val="both"/>
        <w:rPr>
          <w:color w:val="111115"/>
        </w:rPr>
      </w:pPr>
      <w:r>
        <w:t xml:space="preserve">            С родителями налажен тесный контакт через сотовую связь, группой ВАТСАП,  через которое шло </w:t>
      </w:r>
      <w:r>
        <w:rPr>
          <w:rFonts w:eastAsia="Calibri"/>
        </w:rPr>
        <w:t>регулярное информирование родителей о школьных успехах и проблемах их детей, о жизни школы в целом</w:t>
      </w:r>
      <w:r>
        <w:t xml:space="preserve">. </w:t>
      </w:r>
      <w:r>
        <w:rPr>
          <w:rFonts w:eastAsia="Calibri"/>
        </w:rPr>
        <w:t>Родители активно  привлекались  к организации и проведению праздников, конкурсов, соревнований, направленных на сплочение семьи и школы.                                                                   Принимали участие в  к просмотрах  вебинаров воспитательной направленности, Всероссийского родительского собрания</w:t>
      </w:r>
    </w:p>
    <w:p>
      <w:pPr>
        <w:pStyle w:val="9"/>
        <w:shd w:val="clear" w:color="auto" w:fill="FFFFFF"/>
        <w:spacing w:before="0" w:beforeAutospacing="0" w:after="0" w:afterAutospacing="0"/>
        <w:jc w:val="both"/>
        <w:rPr>
          <w:color w:val="111115"/>
        </w:rPr>
      </w:pPr>
      <w:r>
        <w:rPr>
          <w:color w:val="111115"/>
        </w:rPr>
        <w:t xml:space="preserve">          </w:t>
      </w:r>
      <w:r>
        <w:rPr>
          <w:color w:val="000000"/>
          <w:shd w:val="clear" w:color="auto" w:fill="FFFFFF"/>
        </w:rPr>
        <w:t>В первой четверти проведено два общешкольного родительского собрания         ( «Профилактика дорожно-транспортного травматизма школьников» от 9 сентября и «Роль семьи в профилактике и предупреждении правонарушений» от 21 октября).</w:t>
      </w:r>
      <w:r>
        <w:t xml:space="preserve"> Основная  цель родительских собраний -  информирование родителей о  видах профилактических мероприятий, которые  могут способствовать  предотвращению правонарушений в подростковой среде.</w:t>
      </w:r>
    </w:p>
    <w:p>
      <w:pPr>
        <w:pStyle w:val="9"/>
        <w:shd w:val="clear" w:color="auto" w:fill="FFFFFF"/>
        <w:tabs>
          <w:tab w:val="left" w:pos="1428"/>
        </w:tabs>
        <w:spacing w:before="0" w:beforeAutospacing="0" w:after="0" w:afterAutospacing="0"/>
        <w:ind w:firstLine="360"/>
        <w:jc w:val="both"/>
      </w:pPr>
      <w:r>
        <w:t xml:space="preserve">   Проведены беседы с родителями по профилактике ДТП и на классных родительских собраниях. Оказана помощь учащимся в изготовлении картсхем-маршрута «Дом-школа-дом».  Проводилось педагогическое просвещение родителей по вопросам воспитания детей. В течение четверти проводились по мере необходимости индивидуальные консультации для родителей по вопросу успеваемости учащихся. Поддерживалась связь с учителями-предметниками. </w:t>
      </w:r>
    </w:p>
    <w:p>
      <w:pPr>
        <w:pStyle w:val="9"/>
        <w:shd w:val="clear" w:color="auto" w:fill="FFFFFF"/>
        <w:tabs>
          <w:tab w:val="left" w:pos="1428"/>
        </w:tabs>
        <w:spacing w:before="0" w:beforeAutospacing="0" w:after="0" w:afterAutospacing="0"/>
        <w:ind w:firstLine="360"/>
        <w:jc w:val="both"/>
      </w:pPr>
      <w:r>
        <w:t>Родители учащихся ознакомлены с информацией по оздоровлению детей, мошенничеству через соцсети, об участии в голосовании «Комфортная городская среда».</w:t>
      </w:r>
      <w:r>
        <w:rPr>
          <w:color w:val="000000"/>
          <w:shd w:val="clear" w:color="auto" w:fill="FFFFFF"/>
        </w:rPr>
        <w:t>Классные руководители ведут работу по укреплению связи с родителями обучающихся. В основу работы положены принципы: сотрудничество родителей и педколлектива школы; ответственность родителей и коллектива школы за результаты воспитания детей; взаимного доверия. Свою работу ведет родительский комитет. Наиболее активны родители обучающихся начальной школы.</w:t>
      </w:r>
    </w:p>
    <w:p>
      <w:pPr>
        <w:pStyle w:val="9"/>
        <w:shd w:val="clear" w:color="auto" w:fill="FFFFFF"/>
        <w:spacing w:before="0" w:beforeAutospacing="0" w:after="67" w:afterAutospacing="0"/>
        <w:ind w:firstLine="360"/>
        <w:jc w:val="both"/>
      </w:pPr>
      <w:r>
        <w:t>Проведены беседы с родителями по профилактике ДТП, профилактике противодействия идеологии терроризма в молодежной среде и на классных родительских собраниях. В течение учебного года проводились по мере необходимости индивидуальные консультации для родителей по вопросу успеваемости учащихся. Поддерживалась связь с учителями-предметниками.</w:t>
      </w:r>
    </w:p>
    <w:p>
      <w:pPr>
        <w:pStyle w:val="9"/>
        <w:shd w:val="clear" w:color="auto" w:fill="FFFFFF"/>
        <w:spacing w:before="0" w:beforeAutospacing="0" w:after="0" w:afterAutospacing="0"/>
        <w:ind w:firstLine="360"/>
        <w:jc w:val="both"/>
      </w:pPr>
      <w:r>
        <w:t>Мощное воздействие на детей, их нравственные установки оказывает широко распространяемая кино- и видеопродукция, напичканная сценами убийств, грабежей, разбоев, хулиганства, изнасилований, самоубийств и других преступных и антиобщественных проявлений.</w:t>
      </w:r>
    </w:p>
    <w:p>
      <w:pPr>
        <w:pStyle w:val="9"/>
        <w:shd w:val="clear" w:color="auto" w:fill="FFFFFF"/>
        <w:spacing w:before="0" w:beforeAutospacing="0" w:after="0" w:afterAutospacing="0"/>
        <w:ind w:firstLine="360"/>
        <w:jc w:val="both"/>
      </w:pPr>
      <w:r>
        <w:t xml:space="preserve">В связи с этим необходимо направить все усилия на защиту детей от информации, причиняющей вред их здоровью и развитию. Основная  задача – это распознать интернет-зависимость ребенка на ранней стадии и установить пределы на пользование Интернетом. </w:t>
      </w:r>
    </w:p>
    <w:p>
      <w:pPr>
        <w:pStyle w:val="9"/>
        <w:shd w:val="clear" w:color="auto" w:fill="FFFFFF"/>
        <w:spacing w:before="0" w:beforeAutospacing="0" w:after="67" w:afterAutospacing="0"/>
        <w:ind w:firstLine="360"/>
        <w:jc w:val="both"/>
      </w:pPr>
      <w:r>
        <w:t>Таким образом, можно сделать вывод, что терроризм обусловлен общественными противоречиями. Они оказывают негативное влияние на все стороны общественной жизни. Важнейшей предпосылкой эффективной борьбы с терроризмом наряду с мерами правоохранительных органов спецслужб, является умение граждан противостоять терактам, правильно себя вести в условиях этой опасности.</w:t>
      </w:r>
    </w:p>
    <w:p>
      <w:pPr>
        <w:spacing w:after="4" w:line="253" w:lineRule="auto"/>
        <w:ind w:right="-286"/>
        <w:rPr>
          <w:rFonts w:ascii="Times New Roman" w:hAnsi="Times New Roman" w:cs="Times New Roman"/>
        </w:rPr>
      </w:pPr>
      <w:r>
        <w:rPr>
          <w:rFonts w:ascii="Times New Roman" w:hAnsi="Times New Roman" w:eastAsia="Times New Roman" w:cs="Times New Roman"/>
        </w:rPr>
        <w:t xml:space="preserve">       В мае проведены  родительские собрания на тему «Летний отдых-2023» </w:t>
      </w:r>
    </w:p>
    <w:p>
      <w:pPr>
        <w:pStyle w:val="9"/>
        <w:shd w:val="clear" w:color="auto" w:fill="FFFFFF"/>
        <w:tabs>
          <w:tab w:val="left" w:pos="1428"/>
        </w:tabs>
        <w:spacing w:before="0" w:beforeAutospacing="0" w:after="67" w:afterAutospacing="0"/>
        <w:rPr>
          <w:b/>
        </w:rPr>
      </w:pPr>
    </w:p>
    <w:p>
      <w:pPr>
        <w:pStyle w:val="9"/>
        <w:shd w:val="clear" w:color="auto" w:fill="FFFFFF"/>
        <w:tabs>
          <w:tab w:val="left" w:pos="1428"/>
        </w:tabs>
        <w:spacing w:before="0" w:beforeAutospacing="0" w:after="67" w:afterAutospacing="0"/>
        <w:ind w:firstLine="360"/>
        <w:jc w:val="center"/>
        <w:rPr>
          <w:b/>
        </w:rPr>
      </w:pPr>
      <w:r>
        <w:rPr>
          <w:b/>
        </w:rPr>
        <w:t>МОДУЛЬ «ДЕТСКИЕ ОБЩЕСТВЕННЫЕ ОБЪЕДИНЕНИЯ»</w:t>
      </w:r>
    </w:p>
    <w:p>
      <w:pPr>
        <w:pStyle w:val="9"/>
        <w:shd w:val="clear" w:color="auto" w:fill="FFFFFF"/>
        <w:tabs>
          <w:tab w:val="left" w:pos="1428"/>
        </w:tabs>
        <w:spacing w:after="67"/>
        <w:ind w:firstLine="360"/>
        <w:jc w:val="both"/>
      </w:pPr>
      <w:r>
        <w:t xml:space="preserve">В соответствии с планом воспитательной работы школы и с целью развития творческих способностей обучающихся были проведены следующие добровольческие мероприятия: </w:t>
      </w:r>
    </w:p>
    <w:p>
      <w:pPr>
        <w:shd w:val="clear" w:color="auto" w:fill="FFFFFF"/>
        <w:tabs>
          <w:tab w:val="left" w:pos="1428"/>
        </w:tabs>
        <w:ind w:left="709" w:firstLine="142"/>
        <w:rPr>
          <w:rFonts w:ascii="Times New Roman" w:hAnsi="Times New Roman" w:eastAsia="Times New Roman" w:cs="Times New Roman"/>
          <w:bCs/>
        </w:rPr>
      </w:pPr>
      <w:r>
        <w:rPr>
          <w:rFonts w:ascii="Times New Roman" w:hAnsi="Times New Roman" w:eastAsia="Times New Roman" w:cs="Times New Roman"/>
          <w:bCs/>
        </w:rPr>
        <w:t>- посадка деревьев и субботники по благоустройству пришкольной территории;</w:t>
      </w:r>
    </w:p>
    <w:p>
      <w:pPr>
        <w:shd w:val="clear" w:color="auto" w:fill="FFFFFF"/>
        <w:tabs>
          <w:tab w:val="left" w:pos="1428"/>
        </w:tabs>
        <w:ind w:left="709" w:firstLine="142"/>
        <w:rPr>
          <w:rFonts w:ascii="Times New Roman" w:hAnsi="Times New Roman" w:eastAsia="Times New Roman" w:cs="Times New Roman"/>
          <w:bCs/>
        </w:rPr>
      </w:pPr>
      <w:r>
        <w:rPr>
          <w:rFonts w:ascii="Times New Roman" w:hAnsi="Times New Roman" w:eastAsia="Times New Roman" w:cs="Times New Roman"/>
          <w:bCs/>
        </w:rPr>
        <w:t>- спортивная  акция по пропаганде ЗОЖ «Здоровым быть модно!»;</w:t>
      </w:r>
    </w:p>
    <w:p>
      <w:pPr>
        <w:shd w:val="clear" w:color="auto" w:fill="FFFFFF"/>
        <w:tabs>
          <w:tab w:val="left" w:pos="1428"/>
        </w:tabs>
        <w:ind w:left="709" w:firstLine="142"/>
        <w:rPr>
          <w:rFonts w:ascii="Times New Roman" w:hAnsi="Times New Roman" w:eastAsia="Times New Roman" w:cs="Times New Roman"/>
          <w:bCs/>
        </w:rPr>
      </w:pPr>
      <w:r>
        <w:rPr>
          <w:rFonts w:ascii="Times New Roman" w:hAnsi="Times New Roman" w:eastAsia="Times New Roman" w:cs="Times New Roman"/>
          <w:bCs/>
        </w:rPr>
        <w:t>- «Мы вас любим, мы вами гордимся!», патронаж ветеранов и раздача подарков.</w:t>
      </w:r>
    </w:p>
    <w:p>
      <w:pPr>
        <w:pStyle w:val="9"/>
        <w:shd w:val="clear" w:color="auto" w:fill="FFFFFF"/>
        <w:spacing w:before="0" w:beforeAutospacing="0" w:after="67" w:afterAutospacing="0"/>
        <w:ind w:left="851"/>
      </w:pPr>
      <w:r>
        <w:t>- в рамках военно-патриотического месячника:</w:t>
      </w:r>
    </w:p>
    <w:p>
      <w:pPr>
        <w:ind w:left="709" w:firstLine="142"/>
        <w:rPr>
          <w:rFonts w:ascii="Times New Roman" w:hAnsi="Times New Roman" w:cs="Times New Roman"/>
        </w:rPr>
      </w:pPr>
      <w:r>
        <w:rPr>
          <w:rFonts w:ascii="Times New Roman" w:hAnsi="Times New Roman" w:cs="Times New Roman"/>
          <w:bCs/>
        </w:rPr>
        <w:t>- «Поздравление ветеранов тыла»</w:t>
      </w:r>
    </w:p>
    <w:p>
      <w:pPr>
        <w:ind w:left="709" w:firstLine="142"/>
        <w:rPr>
          <w:rFonts w:ascii="Times New Roman" w:hAnsi="Times New Roman" w:cs="Times New Roman"/>
        </w:rPr>
      </w:pPr>
      <w:r>
        <w:rPr>
          <w:rFonts w:ascii="Times New Roman" w:hAnsi="Times New Roman" w:cs="Times New Roman"/>
          <w:bCs/>
        </w:rPr>
        <w:t>- онлайн акция #МойЗащитникОтечества</w:t>
      </w:r>
    </w:p>
    <w:p>
      <w:pPr>
        <w:ind w:left="709" w:firstLine="142"/>
        <w:rPr>
          <w:rFonts w:ascii="Times New Roman" w:hAnsi="Times New Roman" w:cs="Times New Roman"/>
        </w:rPr>
      </w:pPr>
      <w:r>
        <w:rPr>
          <w:rFonts w:ascii="Times New Roman" w:hAnsi="Times New Roman" w:cs="Times New Roman"/>
        </w:rPr>
        <w:t xml:space="preserve">- флешмоб «Будь готов!» </w:t>
      </w:r>
    </w:p>
    <w:p>
      <w:pPr>
        <w:pStyle w:val="24"/>
        <w:ind w:left="426"/>
        <w:jc w:val="both"/>
        <w:rPr>
          <w:rFonts w:ascii="Times New Roman" w:hAnsi="Times New Roman" w:cs="Times New Roman"/>
        </w:rPr>
      </w:pPr>
      <w:r>
        <w:rPr>
          <w:rFonts w:ascii="Times New Roman" w:hAnsi="Times New Roman" w:cs="Times New Roman"/>
        </w:rPr>
        <w:t>Проведение акции «Я помню! Я горжусь!» (посещение ветеранов тыла и ветеранов труда).</w:t>
      </w:r>
    </w:p>
    <w:p>
      <w:pPr>
        <w:pStyle w:val="24"/>
        <w:spacing w:after="200"/>
        <w:ind w:left="426"/>
        <w:jc w:val="both"/>
        <w:rPr>
          <w:rFonts w:ascii="Times New Roman" w:hAnsi="Times New Roman" w:cs="Times New Roman"/>
        </w:rPr>
      </w:pPr>
      <w:r>
        <w:rPr>
          <w:rFonts w:ascii="Times New Roman" w:hAnsi="Times New Roman" w:cs="Times New Roman"/>
        </w:rPr>
        <w:t>Классные встречи с участниками военных событий и локальных воин с рассказами об их участии.</w:t>
      </w:r>
    </w:p>
    <w:p>
      <w:pPr>
        <w:ind w:firstLine="708"/>
        <w:rPr>
          <w:rFonts w:ascii="Times New Roman" w:hAnsi="Times New Roman" w:cs="Times New Roman"/>
        </w:rPr>
      </w:pPr>
      <w:r>
        <w:rPr>
          <w:rFonts w:ascii="Times New Roman" w:hAnsi="Times New Roman" w:cs="Times New Roman"/>
        </w:rPr>
        <w:t>В целях воспитания законопослушных участников дорожного движения, профилактики детской  безнадзорности и беспризорности, формирования  у обучающихся культуры здорового и безопасного образа жизни  проводился конкурс ЮИД «Безопасное колесо».</w:t>
      </w:r>
    </w:p>
    <w:p>
      <w:pPr>
        <w:ind w:firstLine="708"/>
        <w:rPr>
          <w:rFonts w:ascii="Times New Roman" w:hAnsi="Times New Roman" w:cs="Times New Roman"/>
        </w:rPr>
      </w:pPr>
      <w:r>
        <w:rPr>
          <w:rFonts w:ascii="Times New Roman" w:hAnsi="Times New Roman" w:cs="Times New Roman"/>
        </w:rPr>
        <w:t xml:space="preserve">В целях сохранения  исторической памяти о пионерском движении, привлечения внимания к деятельности детских общественных организаций в школе был оформлен стенд, проведена общешкольная линейка и классными руководителями проведены часы общения. </w:t>
      </w:r>
    </w:p>
    <w:p>
      <w:pPr>
        <w:pStyle w:val="9"/>
        <w:shd w:val="clear" w:color="auto" w:fill="FFFFFF"/>
        <w:tabs>
          <w:tab w:val="left" w:pos="1428"/>
        </w:tabs>
        <w:spacing w:before="0" w:beforeAutospacing="0" w:after="67" w:afterAutospacing="0"/>
        <w:ind w:left="360"/>
        <w:jc w:val="center"/>
        <w:rPr>
          <w:b/>
          <w:bCs/>
        </w:rPr>
      </w:pPr>
    </w:p>
    <w:p>
      <w:pPr>
        <w:pStyle w:val="9"/>
        <w:shd w:val="clear" w:color="auto" w:fill="FFFFFF"/>
        <w:tabs>
          <w:tab w:val="left" w:pos="1428"/>
        </w:tabs>
        <w:spacing w:before="0" w:beforeAutospacing="0" w:after="67" w:afterAutospacing="0"/>
        <w:ind w:left="360"/>
        <w:jc w:val="center"/>
        <w:rPr>
          <w:b/>
          <w:bCs/>
        </w:rPr>
      </w:pPr>
      <w:r>
        <w:rPr>
          <w:b/>
          <w:bCs/>
        </w:rPr>
        <w:t>ОРГАНИЗАЦИЯ ПРЕДМЕТНО-ЭСТЕТИЧЕСКОЙ СРЕДЫ</w:t>
      </w:r>
    </w:p>
    <w:p>
      <w:pPr>
        <w:pStyle w:val="41"/>
      </w:pPr>
      <w:r>
        <w:t>В течение учебного года учащиеся принимали активное участие в школьных и районных мероприятиях, где занимали призовые места (результаты в итоговой таблице).</w:t>
      </w:r>
    </w:p>
    <w:p>
      <w:pPr>
        <w:pStyle w:val="41"/>
      </w:pPr>
    </w:p>
    <w:p>
      <w:pPr>
        <w:pStyle w:val="9"/>
        <w:shd w:val="clear" w:color="auto" w:fill="FFFFFF"/>
        <w:tabs>
          <w:tab w:val="left" w:pos="1428"/>
        </w:tabs>
        <w:spacing w:before="0" w:beforeAutospacing="0" w:after="67" w:afterAutospacing="0"/>
      </w:pPr>
      <w:r>
        <w:rPr>
          <w:b/>
        </w:rPr>
        <w:t>ВЫВОДЫ:</w:t>
      </w:r>
      <w:r>
        <w:t xml:space="preserve"> Проделанная работа способствовала формированию коллективов классов, интеллектуальному (участие в конкурсах разного уровня), нравственному и физическому становлению личности, созданию условий для развития индивидуальных и творческих способностей, прививали навыки культуры общения, обогащали знания ребят. Учащиеся в классах охвачены поручениями с учетом их интересов. </w:t>
      </w:r>
    </w:p>
    <w:p>
      <w:pPr>
        <w:pStyle w:val="13"/>
        <w:shd w:val="clear" w:color="auto" w:fill="auto"/>
        <w:tabs>
          <w:tab w:val="left" w:pos="548"/>
        </w:tabs>
        <w:rPr>
          <w:color w:val="auto"/>
        </w:rPr>
      </w:pPr>
    </w:p>
    <w:p>
      <w:pPr>
        <w:pStyle w:val="13"/>
        <w:shd w:val="clear" w:color="auto" w:fill="auto"/>
        <w:ind w:firstLine="720"/>
        <w:jc w:val="both"/>
      </w:pPr>
      <w:r>
        <w:t>.</w:t>
      </w:r>
    </w:p>
    <w:p>
      <w:pPr>
        <w:pStyle w:val="15"/>
        <w:keepNext/>
        <w:keepLines/>
        <w:numPr>
          <w:ilvl w:val="0"/>
          <w:numId w:val="6"/>
        </w:numPr>
        <w:shd w:val="clear" w:color="auto" w:fill="auto"/>
        <w:tabs>
          <w:tab w:val="left" w:pos="706"/>
        </w:tabs>
        <w:rPr>
          <w:color w:val="000000" w:themeColor="text1"/>
          <w:sz w:val="28"/>
          <w:szCs w:val="28"/>
        </w:rPr>
      </w:pPr>
      <w:r>
        <w:rPr>
          <w:color w:val="000000" w:themeColor="text1"/>
          <w:sz w:val="28"/>
          <w:szCs w:val="28"/>
        </w:rPr>
        <w:t>Результативность образовательной деятельности.</w:t>
      </w:r>
    </w:p>
    <w:p>
      <w:pPr>
        <w:pStyle w:val="13"/>
        <w:numPr>
          <w:ilvl w:val="1"/>
          <w:numId w:val="6"/>
        </w:numPr>
        <w:shd w:val="clear" w:color="auto" w:fill="auto"/>
        <w:ind w:firstLine="160"/>
        <w:rPr>
          <w:b/>
          <w:color w:val="000000" w:themeColor="text1"/>
        </w:rPr>
      </w:pPr>
      <w:r>
        <w:rPr>
          <w:b/>
          <w:i/>
          <w:iCs/>
          <w:color w:val="000000" w:themeColor="text1"/>
        </w:rPr>
        <w:t>Внутришкольная система комплексного мониторинга качества образования.</w:t>
      </w:r>
    </w:p>
    <w:p>
      <w:pPr>
        <w:pStyle w:val="13"/>
        <w:shd w:val="clear" w:color="auto" w:fill="auto"/>
        <w:ind w:firstLine="400"/>
        <w:jc w:val="both"/>
      </w:pPr>
      <w:r>
        <w:t>Одна из основных задач, стоящих перед администрацией МБОУ «Покровская ООШ»,  оптимизация управления: выбор и реализация мер, позволяющих получить высокие результаты образовательного процесса. Педагогический мониторинг в решении этой задачи играет существенную роль. Объекты мониторинга: обучающийся, класс, уровень образования, учитель, предмет.</w:t>
      </w:r>
    </w:p>
    <w:p>
      <w:pPr>
        <w:pStyle w:val="13"/>
        <w:shd w:val="clear" w:color="auto" w:fill="auto"/>
        <w:ind w:firstLine="440"/>
      </w:pPr>
      <w:r>
        <w:t>Мониторинг проводится по классам, уровням образования и предусматривает источники и способы получения информации в форме промежуточного контроля по четвертям, полугодиям, итоговой и промежуточной аттестации.</w:t>
      </w:r>
    </w:p>
    <w:p>
      <w:pPr>
        <w:pStyle w:val="13"/>
        <w:numPr>
          <w:ilvl w:val="1"/>
          <w:numId w:val="6"/>
        </w:numPr>
        <w:shd w:val="clear" w:color="auto" w:fill="auto"/>
        <w:tabs>
          <w:tab w:val="left" w:pos="518"/>
        </w:tabs>
        <w:rPr>
          <w:b/>
          <w:color w:val="000000" w:themeColor="text1"/>
        </w:rPr>
      </w:pPr>
      <w:r>
        <w:rPr>
          <w:b/>
          <w:i/>
          <w:iCs/>
          <w:color w:val="000000" w:themeColor="text1"/>
        </w:rPr>
        <w:t>Качество обучения. Результаты, государственной итоговой аттестации.</w:t>
      </w:r>
    </w:p>
    <w:p>
      <w:pPr>
        <w:pStyle w:val="13"/>
        <w:shd w:val="clear" w:color="auto" w:fill="auto"/>
        <w:ind w:firstLine="800"/>
        <w:jc w:val="both"/>
      </w:pPr>
      <w:r>
        <w:t>Реализуя права граждан на образование и гарантии общедоступности и бесплатности начального общего, основного общего образования все обучающиеся осваивают образовательную программу учебного года в полном объеме.</w:t>
      </w:r>
    </w:p>
    <w:p>
      <w:pPr>
        <w:pStyle w:val="13"/>
        <w:shd w:val="clear" w:color="auto" w:fill="auto"/>
        <w:jc w:val="both"/>
      </w:pPr>
      <w:r>
        <w:t>Сравнительный анализ результатов обученности школьников МБОУ «Покровская ООШ»  показал:</w:t>
      </w:r>
    </w:p>
    <w:p>
      <w:pPr>
        <w:pStyle w:val="13"/>
        <w:numPr>
          <w:ilvl w:val="0"/>
          <w:numId w:val="5"/>
        </w:numPr>
        <w:shd w:val="clear" w:color="auto" w:fill="auto"/>
        <w:tabs>
          <w:tab w:val="left" w:pos="875"/>
        </w:tabs>
        <w:ind w:firstLine="660"/>
        <w:jc w:val="both"/>
      </w:pPr>
      <w:r>
        <w:t>стабильную динамику результатов успеваемости школьников – 100%;</w:t>
      </w:r>
    </w:p>
    <w:p>
      <w:pPr>
        <w:pStyle w:val="13"/>
        <w:numPr>
          <w:ilvl w:val="0"/>
          <w:numId w:val="5"/>
        </w:numPr>
        <w:shd w:val="clear" w:color="auto" w:fill="auto"/>
        <w:tabs>
          <w:tab w:val="left" w:pos="875"/>
        </w:tabs>
        <w:ind w:firstLine="660"/>
        <w:jc w:val="both"/>
      </w:pPr>
      <w:r>
        <w:t>скачкообразные результаты качественных показателей;</w:t>
      </w:r>
    </w:p>
    <w:p>
      <w:pPr>
        <w:pStyle w:val="13"/>
        <w:numPr>
          <w:ilvl w:val="0"/>
          <w:numId w:val="5"/>
        </w:numPr>
        <w:shd w:val="clear" w:color="auto" w:fill="auto"/>
        <w:tabs>
          <w:tab w:val="left" w:pos="791"/>
        </w:tabs>
        <w:ind w:firstLine="660"/>
        <w:jc w:val="both"/>
      </w:pPr>
      <w:r>
        <w:t>снижение качественных показателей в МБОУ «Покровская ООШ» . Снижением качественных показателей обучающихся является:</w:t>
      </w:r>
    </w:p>
    <w:p>
      <w:pPr>
        <w:pStyle w:val="13"/>
        <w:shd w:val="clear" w:color="auto" w:fill="auto"/>
        <w:jc w:val="both"/>
      </w:pPr>
      <w:r>
        <w:t>- недостаточная индивидуальная и дифференцированная работа учителей-предметников с обучающимися, классных руководителей с учителями-предметниками и родителями по предупреждению неуспеваемости обучающихся;</w:t>
      </w:r>
    </w:p>
    <w:p>
      <w:pPr>
        <w:pStyle w:val="13"/>
        <w:shd w:val="clear" w:color="auto" w:fill="auto"/>
        <w:ind w:firstLine="240"/>
        <w:jc w:val="both"/>
      </w:pPr>
      <w:r>
        <w:t>- недоработка вопросов преемственности при переходе обучающихся из начального в основной уровень образования как на уровне ШМО, так и на уровне общеобразовательной организации в целом.</w:t>
      </w:r>
    </w:p>
    <w:p>
      <w:pPr>
        <w:pStyle w:val="13"/>
        <w:shd w:val="clear" w:color="auto" w:fill="auto"/>
        <w:ind w:firstLine="240"/>
        <w:jc w:val="both"/>
      </w:pPr>
    </w:p>
    <w:p>
      <w:pPr>
        <w:pStyle w:val="13"/>
        <w:shd w:val="clear" w:color="auto" w:fill="FFFFFF" w:themeFill="background1"/>
        <w:ind w:firstLine="240"/>
        <w:jc w:val="both"/>
      </w:pPr>
    </w:p>
    <w:p>
      <w:pPr>
        <w:pStyle w:val="17"/>
        <w:shd w:val="clear" w:color="auto" w:fill="FFFFFF" w:themeFill="background1"/>
        <w:ind w:left="1790"/>
      </w:pPr>
      <w:r>
        <w:rPr>
          <w:b/>
          <w:bCs/>
          <w:i/>
          <w:iCs/>
        </w:rPr>
        <w:t>Свод  результатов на уровне начального общего образования</w:t>
      </w:r>
    </w:p>
    <w:tbl>
      <w:tblPr>
        <w:tblStyle w:val="5"/>
        <w:tblW w:w="10045" w:type="dxa"/>
        <w:jc w:val="center"/>
        <w:tblLayout w:type="fixed"/>
        <w:tblCellMar>
          <w:top w:w="0" w:type="dxa"/>
          <w:left w:w="10" w:type="dxa"/>
          <w:bottom w:w="0" w:type="dxa"/>
          <w:right w:w="10" w:type="dxa"/>
        </w:tblCellMar>
      </w:tblPr>
      <w:tblGrid>
        <w:gridCol w:w="1195"/>
        <w:gridCol w:w="1190"/>
        <w:gridCol w:w="1186"/>
        <w:gridCol w:w="1080"/>
        <w:gridCol w:w="1190"/>
        <w:gridCol w:w="936"/>
        <w:gridCol w:w="1190"/>
        <w:gridCol w:w="936"/>
        <w:gridCol w:w="1142"/>
      </w:tblGrid>
      <w:tr>
        <w:tblPrEx>
          <w:tblCellMar>
            <w:top w:w="0" w:type="dxa"/>
            <w:left w:w="10" w:type="dxa"/>
            <w:bottom w:w="0" w:type="dxa"/>
            <w:right w:w="10" w:type="dxa"/>
          </w:tblCellMar>
        </w:tblPrEx>
        <w:trPr>
          <w:trHeight w:val="571" w:hRule="exact"/>
          <w:jc w:val="center"/>
        </w:trPr>
        <w:tc>
          <w:tcPr>
            <w:tcW w:w="1195" w:type="dxa"/>
            <w:tcBorders>
              <w:top w:val="single" w:color="auto" w:sz="4" w:space="0"/>
              <w:left w:val="single" w:color="auto" w:sz="4" w:space="0"/>
            </w:tcBorders>
            <w:shd w:val="clear" w:color="auto" w:fill="FFFFFF"/>
            <w:vAlign w:val="bottom"/>
          </w:tcPr>
          <w:p>
            <w:pPr>
              <w:pStyle w:val="19"/>
              <w:shd w:val="clear" w:color="auto" w:fill="FFFFFF" w:themeFill="background1"/>
              <w:jc w:val="center"/>
            </w:pPr>
            <w:r>
              <w:t>Учебный год</w:t>
            </w:r>
          </w:p>
        </w:tc>
        <w:tc>
          <w:tcPr>
            <w:tcW w:w="2376" w:type="dxa"/>
            <w:gridSpan w:val="2"/>
            <w:tcBorders>
              <w:top w:val="single" w:color="auto" w:sz="4" w:space="0"/>
              <w:left w:val="single" w:color="auto" w:sz="4" w:space="0"/>
            </w:tcBorders>
            <w:shd w:val="clear" w:color="auto" w:fill="FFFFFF"/>
          </w:tcPr>
          <w:p>
            <w:pPr>
              <w:pStyle w:val="19"/>
              <w:shd w:val="clear" w:color="auto" w:fill="FFFFFF" w:themeFill="background1"/>
              <w:jc w:val="center"/>
            </w:pPr>
            <w:r>
              <w:t>2 класс</w:t>
            </w:r>
          </w:p>
        </w:tc>
        <w:tc>
          <w:tcPr>
            <w:tcW w:w="2270" w:type="dxa"/>
            <w:gridSpan w:val="2"/>
            <w:tcBorders>
              <w:top w:val="single" w:color="auto" w:sz="4" w:space="0"/>
              <w:left w:val="single" w:color="auto" w:sz="4" w:space="0"/>
            </w:tcBorders>
            <w:shd w:val="clear" w:color="auto" w:fill="FFFFFF"/>
          </w:tcPr>
          <w:p>
            <w:pPr>
              <w:pStyle w:val="19"/>
              <w:shd w:val="clear" w:color="auto" w:fill="FFFFFF" w:themeFill="background1"/>
              <w:jc w:val="center"/>
            </w:pPr>
            <w:r>
              <w:t>3 класс</w:t>
            </w:r>
          </w:p>
        </w:tc>
        <w:tc>
          <w:tcPr>
            <w:tcW w:w="2126" w:type="dxa"/>
            <w:gridSpan w:val="2"/>
            <w:tcBorders>
              <w:top w:val="single" w:color="auto" w:sz="4" w:space="0"/>
              <w:left w:val="single" w:color="auto" w:sz="4" w:space="0"/>
            </w:tcBorders>
            <w:shd w:val="clear" w:color="auto" w:fill="FFFFFF"/>
          </w:tcPr>
          <w:p>
            <w:pPr>
              <w:pStyle w:val="19"/>
              <w:shd w:val="clear" w:color="auto" w:fill="FFFFFF" w:themeFill="background1"/>
              <w:jc w:val="center"/>
            </w:pPr>
            <w:r>
              <w:t>4 класс</w:t>
            </w:r>
          </w:p>
        </w:tc>
        <w:tc>
          <w:tcPr>
            <w:tcW w:w="2078" w:type="dxa"/>
            <w:gridSpan w:val="2"/>
            <w:tcBorders>
              <w:top w:val="single" w:color="auto" w:sz="4" w:space="0"/>
              <w:left w:val="single" w:color="auto" w:sz="4" w:space="0"/>
              <w:right w:val="single" w:color="auto" w:sz="4" w:space="0"/>
            </w:tcBorders>
            <w:shd w:val="clear" w:color="auto" w:fill="FFFFFF"/>
          </w:tcPr>
          <w:p>
            <w:pPr>
              <w:pStyle w:val="19"/>
              <w:shd w:val="clear" w:color="auto" w:fill="FFFFFF" w:themeFill="background1"/>
              <w:jc w:val="center"/>
            </w:pPr>
            <w:r>
              <w:t>итого</w:t>
            </w:r>
          </w:p>
        </w:tc>
      </w:tr>
      <w:tr>
        <w:tblPrEx>
          <w:tblCellMar>
            <w:top w:w="0" w:type="dxa"/>
            <w:left w:w="10" w:type="dxa"/>
            <w:bottom w:w="0" w:type="dxa"/>
            <w:right w:w="10" w:type="dxa"/>
          </w:tblCellMar>
        </w:tblPrEx>
        <w:trPr>
          <w:trHeight w:val="840" w:hRule="exact"/>
          <w:jc w:val="center"/>
        </w:trPr>
        <w:tc>
          <w:tcPr>
            <w:tcW w:w="1195" w:type="dxa"/>
            <w:tcBorders>
              <w:top w:val="single" w:color="auto" w:sz="4" w:space="0"/>
              <w:left w:val="single" w:color="auto" w:sz="4" w:space="0"/>
            </w:tcBorders>
            <w:shd w:val="clear" w:color="auto" w:fill="FFFFFF"/>
          </w:tcPr>
          <w:p>
            <w:pPr>
              <w:shd w:val="clear" w:color="auto" w:fill="FFFFFF" w:themeFill="background1"/>
              <w:rPr>
                <w:sz w:val="10"/>
                <w:szCs w:val="10"/>
              </w:rPr>
            </w:pPr>
          </w:p>
        </w:tc>
        <w:tc>
          <w:tcPr>
            <w:tcW w:w="1190" w:type="dxa"/>
            <w:tcBorders>
              <w:top w:val="single" w:color="auto" w:sz="4" w:space="0"/>
              <w:left w:val="single" w:color="auto" w:sz="4" w:space="0"/>
            </w:tcBorders>
            <w:shd w:val="clear" w:color="auto" w:fill="FFFFFF"/>
            <w:vAlign w:val="bottom"/>
          </w:tcPr>
          <w:p>
            <w:pPr>
              <w:pStyle w:val="19"/>
              <w:shd w:val="clear" w:color="auto" w:fill="FFFFFF" w:themeFill="background1"/>
              <w:jc w:val="center"/>
            </w:pPr>
            <w:r>
              <w:t>% успеваем ость</w:t>
            </w:r>
          </w:p>
        </w:tc>
        <w:tc>
          <w:tcPr>
            <w:tcW w:w="1186" w:type="dxa"/>
            <w:tcBorders>
              <w:top w:val="single" w:color="auto" w:sz="4" w:space="0"/>
              <w:left w:val="single" w:color="auto" w:sz="4" w:space="0"/>
            </w:tcBorders>
            <w:shd w:val="clear" w:color="auto" w:fill="FFFFFF"/>
            <w:vAlign w:val="bottom"/>
          </w:tcPr>
          <w:p>
            <w:pPr>
              <w:pStyle w:val="19"/>
              <w:shd w:val="clear" w:color="auto" w:fill="FFFFFF" w:themeFill="background1"/>
              <w:jc w:val="center"/>
            </w:pPr>
            <w:r>
              <w:t>% качества знаний</w:t>
            </w:r>
          </w:p>
        </w:tc>
        <w:tc>
          <w:tcPr>
            <w:tcW w:w="1080" w:type="dxa"/>
            <w:tcBorders>
              <w:top w:val="single" w:color="auto" w:sz="4" w:space="0"/>
              <w:left w:val="single" w:color="auto" w:sz="4" w:space="0"/>
            </w:tcBorders>
            <w:shd w:val="clear" w:color="auto" w:fill="FFFFFF"/>
            <w:vAlign w:val="bottom"/>
          </w:tcPr>
          <w:p>
            <w:pPr>
              <w:pStyle w:val="19"/>
              <w:shd w:val="clear" w:color="auto" w:fill="FFFFFF" w:themeFill="background1"/>
              <w:jc w:val="center"/>
            </w:pPr>
            <w:r>
              <w:t>% успевае мость</w:t>
            </w:r>
          </w:p>
        </w:tc>
        <w:tc>
          <w:tcPr>
            <w:tcW w:w="1190" w:type="dxa"/>
            <w:tcBorders>
              <w:top w:val="single" w:color="auto" w:sz="4" w:space="0"/>
              <w:left w:val="single" w:color="auto" w:sz="4" w:space="0"/>
            </w:tcBorders>
            <w:shd w:val="clear" w:color="auto" w:fill="FFFFFF"/>
            <w:vAlign w:val="bottom"/>
          </w:tcPr>
          <w:p>
            <w:pPr>
              <w:pStyle w:val="19"/>
              <w:shd w:val="clear" w:color="auto" w:fill="FFFFFF" w:themeFill="background1"/>
              <w:jc w:val="center"/>
            </w:pPr>
            <w:r>
              <w:t>% качества знаний</w:t>
            </w:r>
          </w:p>
        </w:tc>
        <w:tc>
          <w:tcPr>
            <w:tcW w:w="936" w:type="dxa"/>
            <w:tcBorders>
              <w:top w:val="single" w:color="auto" w:sz="4" w:space="0"/>
              <w:left w:val="single" w:color="auto" w:sz="4" w:space="0"/>
            </w:tcBorders>
            <w:shd w:val="clear" w:color="auto" w:fill="FFFFFF"/>
            <w:vAlign w:val="bottom"/>
          </w:tcPr>
          <w:p>
            <w:pPr>
              <w:pStyle w:val="19"/>
              <w:shd w:val="clear" w:color="auto" w:fill="FFFFFF" w:themeFill="background1"/>
              <w:jc w:val="center"/>
            </w:pPr>
            <w:r>
              <w:t>%</w:t>
            </w:r>
          </w:p>
          <w:p>
            <w:pPr>
              <w:pStyle w:val="19"/>
              <w:shd w:val="clear" w:color="auto" w:fill="FFFFFF" w:themeFill="background1"/>
              <w:jc w:val="center"/>
            </w:pPr>
            <w:r>
              <w:t>успева емость</w:t>
            </w:r>
          </w:p>
        </w:tc>
        <w:tc>
          <w:tcPr>
            <w:tcW w:w="1190" w:type="dxa"/>
            <w:tcBorders>
              <w:top w:val="single" w:color="auto" w:sz="4" w:space="0"/>
              <w:left w:val="single" w:color="auto" w:sz="4" w:space="0"/>
            </w:tcBorders>
            <w:shd w:val="clear" w:color="auto" w:fill="FFFFFF"/>
            <w:vAlign w:val="bottom"/>
          </w:tcPr>
          <w:p>
            <w:pPr>
              <w:pStyle w:val="19"/>
              <w:shd w:val="clear" w:color="auto" w:fill="FFFFFF" w:themeFill="background1"/>
              <w:jc w:val="center"/>
            </w:pPr>
            <w:r>
              <w:t>% качества знаний</w:t>
            </w:r>
          </w:p>
        </w:tc>
        <w:tc>
          <w:tcPr>
            <w:tcW w:w="936" w:type="dxa"/>
            <w:tcBorders>
              <w:top w:val="single" w:color="auto" w:sz="4" w:space="0"/>
              <w:left w:val="single" w:color="auto" w:sz="4" w:space="0"/>
            </w:tcBorders>
            <w:shd w:val="clear" w:color="auto" w:fill="FFFFFF"/>
            <w:vAlign w:val="bottom"/>
          </w:tcPr>
          <w:p>
            <w:pPr>
              <w:pStyle w:val="19"/>
              <w:shd w:val="clear" w:color="auto" w:fill="FFFFFF" w:themeFill="background1"/>
              <w:jc w:val="center"/>
            </w:pPr>
            <w:r>
              <w:t>%</w:t>
            </w:r>
          </w:p>
          <w:p>
            <w:pPr>
              <w:pStyle w:val="19"/>
              <w:shd w:val="clear" w:color="auto" w:fill="FFFFFF" w:themeFill="background1"/>
              <w:jc w:val="center"/>
            </w:pPr>
            <w:r>
              <w:t>успева емость</w:t>
            </w:r>
          </w:p>
        </w:tc>
        <w:tc>
          <w:tcPr>
            <w:tcW w:w="1142" w:type="dxa"/>
            <w:tcBorders>
              <w:top w:val="single" w:color="auto" w:sz="4" w:space="0"/>
              <w:left w:val="single" w:color="auto" w:sz="4" w:space="0"/>
              <w:right w:val="single" w:color="auto" w:sz="4" w:space="0"/>
            </w:tcBorders>
            <w:shd w:val="clear" w:color="auto" w:fill="FFFFFF"/>
            <w:vAlign w:val="bottom"/>
          </w:tcPr>
          <w:p>
            <w:pPr>
              <w:pStyle w:val="19"/>
              <w:shd w:val="clear" w:color="auto" w:fill="FFFFFF" w:themeFill="background1"/>
              <w:jc w:val="center"/>
            </w:pPr>
            <w:r>
              <w:t>% качества знаний</w:t>
            </w:r>
          </w:p>
        </w:tc>
      </w:tr>
      <w:tr>
        <w:tblPrEx>
          <w:tblCellMar>
            <w:top w:w="0" w:type="dxa"/>
            <w:left w:w="10" w:type="dxa"/>
            <w:bottom w:w="0" w:type="dxa"/>
            <w:right w:w="10" w:type="dxa"/>
          </w:tblCellMar>
        </w:tblPrEx>
        <w:trPr>
          <w:trHeight w:val="571" w:hRule="exact"/>
          <w:jc w:val="center"/>
        </w:trPr>
        <w:tc>
          <w:tcPr>
            <w:tcW w:w="1195" w:type="dxa"/>
            <w:tcBorders>
              <w:top w:val="single" w:color="auto" w:sz="4" w:space="0"/>
              <w:left w:val="single" w:color="auto" w:sz="4" w:space="0"/>
              <w:bottom w:val="single" w:color="auto" w:sz="4" w:space="0"/>
            </w:tcBorders>
            <w:shd w:val="clear" w:color="auto" w:fill="FFFFFF"/>
            <w:vAlign w:val="center"/>
          </w:tcPr>
          <w:p>
            <w:pPr>
              <w:pStyle w:val="19"/>
              <w:shd w:val="clear" w:color="auto" w:fill="FFFFFF" w:themeFill="background1"/>
              <w:jc w:val="center"/>
            </w:pPr>
            <w:r>
              <w:t xml:space="preserve">2020- </w:t>
            </w:r>
          </w:p>
          <w:p>
            <w:pPr>
              <w:pStyle w:val="19"/>
              <w:shd w:val="clear" w:color="auto" w:fill="FFFFFF" w:themeFill="background1"/>
              <w:jc w:val="center"/>
            </w:pPr>
            <w:r>
              <w:t>2021</w:t>
            </w:r>
          </w:p>
        </w:tc>
        <w:tc>
          <w:tcPr>
            <w:tcW w:w="1190" w:type="dxa"/>
            <w:tcBorders>
              <w:top w:val="single" w:color="auto" w:sz="4" w:space="0"/>
              <w:left w:val="single" w:color="auto" w:sz="4" w:space="0"/>
              <w:bottom w:val="single" w:color="auto" w:sz="4" w:space="0"/>
            </w:tcBorders>
            <w:shd w:val="clear" w:color="auto" w:fill="FFFFFF"/>
            <w:vAlign w:val="center"/>
          </w:tcPr>
          <w:p>
            <w:pPr>
              <w:pStyle w:val="19"/>
              <w:shd w:val="clear" w:color="auto" w:fill="FFFFFF" w:themeFill="background1"/>
              <w:ind w:firstLine="440"/>
              <w:jc w:val="center"/>
            </w:pPr>
            <w:r>
              <w:t>100</w:t>
            </w:r>
          </w:p>
        </w:tc>
        <w:tc>
          <w:tcPr>
            <w:tcW w:w="1186" w:type="dxa"/>
            <w:tcBorders>
              <w:top w:val="single" w:color="auto" w:sz="4" w:space="0"/>
              <w:left w:val="single" w:color="auto" w:sz="4" w:space="0"/>
              <w:bottom w:val="single" w:color="auto" w:sz="4" w:space="0"/>
            </w:tcBorders>
            <w:shd w:val="clear" w:color="auto" w:fill="FFFFFF"/>
            <w:vAlign w:val="center"/>
          </w:tcPr>
          <w:p>
            <w:pPr>
              <w:pStyle w:val="19"/>
              <w:shd w:val="clear" w:color="auto" w:fill="FFFFFF" w:themeFill="background1"/>
              <w:jc w:val="center"/>
            </w:pPr>
            <w:r>
              <w:t>40</w:t>
            </w:r>
          </w:p>
        </w:tc>
        <w:tc>
          <w:tcPr>
            <w:tcW w:w="1080" w:type="dxa"/>
            <w:tcBorders>
              <w:top w:val="single" w:color="auto" w:sz="4" w:space="0"/>
              <w:left w:val="single" w:color="auto" w:sz="4" w:space="0"/>
              <w:bottom w:val="single" w:color="auto" w:sz="4" w:space="0"/>
            </w:tcBorders>
            <w:shd w:val="clear" w:color="auto" w:fill="FFFFFF"/>
            <w:vAlign w:val="center"/>
          </w:tcPr>
          <w:p>
            <w:pPr>
              <w:pStyle w:val="19"/>
              <w:shd w:val="clear" w:color="auto" w:fill="FFFFFF" w:themeFill="background1"/>
              <w:jc w:val="center"/>
            </w:pPr>
            <w:r>
              <w:t>100</w:t>
            </w:r>
          </w:p>
        </w:tc>
        <w:tc>
          <w:tcPr>
            <w:tcW w:w="1190" w:type="dxa"/>
            <w:tcBorders>
              <w:top w:val="single" w:color="auto" w:sz="4" w:space="0"/>
              <w:left w:val="single" w:color="auto" w:sz="4" w:space="0"/>
              <w:bottom w:val="single" w:color="auto" w:sz="4" w:space="0"/>
            </w:tcBorders>
            <w:shd w:val="clear" w:color="auto" w:fill="FFFFFF"/>
            <w:vAlign w:val="center"/>
          </w:tcPr>
          <w:p>
            <w:pPr>
              <w:pStyle w:val="19"/>
              <w:shd w:val="clear" w:color="auto" w:fill="FFFFFF" w:themeFill="background1"/>
              <w:jc w:val="center"/>
            </w:pPr>
            <w:r>
              <w:t>57</w:t>
            </w:r>
          </w:p>
        </w:tc>
        <w:tc>
          <w:tcPr>
            <w:tcW w:w="936" w:type="dxa"/>
            <w:tcBorders>
              <w:top w:val="single" w:color="auto" w:sz="4" w:space="0"/>
              <w:left w:val="single" w:color="auto" w:sz="4" w:space="0"/>
              <w:bottom w:val="single" w:color="auto" w:sz="4" w:space="0"/>
            </w:tcBorders>
            <w:shd w:val="clear" w:color="auto" w:fill="FFFFFF"/>
            <w:vAlign w:val="center"/>
          </w:tcPr>
          <w:p>
            <w:pPr>
              <w:pStyle w:val="19"/>
              <w:shd w:val="clear" w:color="auto" w:fill="FFFFFF" w:themeFill="background1"/>
              <w:jc w:val="center"/>
            </w:pPr>
            <w:r>
              <w:t>100</w:t>
            </w:r>
          </w:p>
        </w:tc>
        <w:tc>
          <w:tcPr>
            <w:tcW w:w="1190" w:type="dxa"/>
            <w:tcBorders>
              <w:top w:val="single" w:color="auto" w:sz="4" w:space="0"/>
              <w:left w:val="single" w:color="auto" w:sz="4" w:space="0"/>
              <w:bottom w:val="single" w:color="auto" w:sz="4" w:space="0"/>
            </w:tcBorders>
            <w:shd w:val="clear" w:color="auto" w:fill="FFFFFF"/>
            <w:vAlign w:val="center"/>
          </w:tcPr>
          <w:p>
            <w:pPr>
              <w:pStyle w:val="19"/>
              <w:shd w:val="clear" w:color="auto" w:fill="FFFFFF" w:themeFill="background1"/>
              <w:jc w:val="center"/>
            </w:pPr>
            <w:r>
              <w:t>20</w:t>
            </w:r>
          </w:p>
        </w:tc>
        <w:tc>
          <w:tcPr>
            <w:tcW w:w="936" w:type="dxa"/>
            <w:tcBorders>
              <w:top w:val="single" w:color="auto" w:sz="4" w:space="0"/>
              <w:left w:val="single" w:color="auto" w:sz="4" w:space="0"/>
              <w:bottom w:val="single" w:color="auto" w:sz="4" w:space="0"/>
            </w:tcBorders>
            <w:shd w:val="clear" w:color="auto" w:fill="FFFFFF"/>
            <w:vAlign w:val="center"/>
          </w:tcPr>
          <w:p>
            <w:pPr>
              <w:pStyle w:val="19"/>
              <w:shd w:val="clear" w:color="auto" w:fill="FFFFFF" w:themeFill="background1"/>
              <w:jc w:val="center"/>
            </w:pPr>
            <w:r>
              <w:t>100</w:t>
            </w:r>
          </w:p>
        </w:tc>
        <w:tc>
          <w:tcPr>
            <w:tcW w:w="11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shd w:val="clear" w:color="auto" w:fill="FFFFFF" w:themeFill="background1"/>
              <w:jc w:val="center"/>
            </w:pPr>
            <w:r>
              <w:t>41</w:t>
            </w:r>
          </w:p>
        </w:tc>
      </w:tr>
      <w:tr>
        <w:tblPrEx>
          <w:tblCellMar>
            <w:top w:w="0" w:type="dxa"/>
            <w:left w:w="10" w:type="dxa"/>
            <w:bottom w:w="0" w:type="dxa"/>
            <w:right w:w="10" w:type="dxa"/>
          </w:tblCellMar>
        </w:tblPrEx>
        <w:trPr>
          <w:trHeight w:val="571" w:hRule="exact"/>
          <w:jc w:val="center"/>
        </w:trPr>
        <w:tc>
          <w:tcPr>
            <w:tcW w:w="1195" w:type="dxa"/>
            <w:tcBorders>
              <w:top w:val="single" w:color="auto" w:sz="4" w:space="0"/>
              <w:left w:val="single" w:color="auto" w:sz="4" w:space="0"/>
              <w:bottom w:val="single" w:color="auto" w:sz="4" w:space="0"/>
            </w:tcBorders>
            <w:shd w:val="clear" w:color="auto" w:fill="FFFFFF"/>
            <w:vAlign w:val="center"/>
          </w:tcPr>
          <w:p>
            <w:pPr>
              <w:pStyle w:val="19"/>
              <w:shd w:val="clear" w:color="auto" w:fill="FFFFFF" w:themeFill="background1"/>
              <w:jc w:val="center"/>
            </w:pPr>
            <w:r>
              <w:t>2021-2022</w:t>
            </w:r>
          </w:p>
        </w:tc>
        <w:tc>
          <w:tcPr>
            <w:tcW w:w="1190" w:type="dxa"/>
            <w:tcBorders>
              <w:top w:val="single" w:color="auto" w:sz="4" w:space="0"/>
              <w:left w:val="single" w:color="auto" w:sz="4" w:space="0"/>
              <w:bottom w:val="single" w:color="auto" w:sz="4" w:space="0"/>
            </w:tcBorders>
            <w:shd w:val="clear" w:color="auto" w:fill="FFFFFF"/>
            <w:vAlign w:val="center"/>
          </w:tcPr>
          <w:p>
            <w:pPr>
              <w:pStyle w:val="19"/>
              <w:shd w:val="clear" w:color="auto" w:fill="FFFFFF" w:themeFill="background1"/>
              <w:ind w:firstLine="440"/>
              <w:jc w:val="center"/>
            </w:pPr>
            <w:r>
              <w:t>100</w:t>
            </w:r>
          </w:p>
        </w:tc>
        <w:tc>
          <w:tcPr>
            <w:tcW w:w="1186" w:type="dxa"/>
            <w:tcBorders>
              <w:top w:val="single" w:color="auto" w:sz="4" w:space="0"/>
              <w:left w:val="single" w:color="auto" w:sz="4" w:space="0"/>
              <w:bottom w:val="single" w:color="auto" w:sz="4" w:space="0"/>
            </w:tcBorders>
            <w:shd w:val="clear" w:color="auto" w:fill="FFFFFF"/>
            <w:vAlign w:val="center"/>
          </w:tcPr>
          <w:p>
            <w:pPr>
              <w:pStyle w:val="19"/>
              <w:shd w:val="clear" w:color="auto" w:fill="FFFFFF" w:themeFill="background1"/>
              <w:jc w:val="center"/>
            </w:pPr>
            <w:r>
              <w:t>0</w:t>
            </w:r>
          </w:p>
        </w:tc>
        <w:tc>
          <w:tcPr>
            <w:tcW w:w="1080" w:type="dxa"/>
            <w:tcBorders>
              <w:top w:val="single" w:color="auto" w:sz="4" w:space="0"/>
              <w:left w:val="single" w:color="auto" w:sz="4" w:space="0"/>
              <w:bottom w:val="single" w:color="auto" w:sz="4" w:space="0"/>
            </w:tcBorders>
            <w:shd w:val="clear" w:color="auto" w:fill="FFFFFF"/>
            <w:vAlign w:val="center"/>
          </w:tcPr>
          <w:p>
            <w:pPr>
              <w:pStyle w:val="19"/>
              <w:shd w:val="clear" w:color="auto" w:fill="FFFFFF" w:themeFill="background1"/>
              <w:jc w:val="center"/>
            </w:pPr>
            <w:r>
              <w:t>100</w:t>
            </w:r>
          </w:p>
        </w:tc>
        <w:tc>
          <w:tcPr>
            <w:tcW w:w="1190" w:type="dxa"/>
            <w:tcBorders>
              <w:top w:val="single" w:color="auto" w:sz="4" w:space="0"/>
              <w:left w:val="single" w:color="auto" w:sz="4" w:space="0"/>
              <w:bottom w:val="single" w:color="auto" w:sz="4" w:space="0"/>
            </w:tcBorders>
            <w:shd w:val="clear" w:color="auto" w:fill="FFFFFF"/>
            <w:vAlign w:val="center"/>
          </w:tcPr>
          <w:p>
            <w:pPr>
              <w:pStyle w:val="19"/>
              <w:shd w:val="clear" w:color="auto" w:fill="FFFFFF" w:themeFill="background1"/>
              <w:jc w:val="center"/>
            </w:pPr>
            <w:r>
              <w:t>40</w:t>
            </w:r>
          </w:p>
        </w:tc>
        <w:tc>
          <w:tcPr>
            <w:tcW w:w="936" w:type="dxa"/>
            <w:tcBorders>
              <w:top w:val="single" w:color="auto" w:sz="4" w:space="0"/>
              <w:left w:val="single" w:color="auto" w:sz="4" w:space="0"/>
              <w:bottom w:val="single" w:color="auto" w:sz="4" w:space="0"/>
            </w:tcBorders>
            <w:shd w:val="clear" w:color="auto" w:fill="FFFFFF"/>
            <w:vAlign w:val="center"/>
          </w:tcPr>
          <w:p>
            <w:pPr>
              <w:pStyle w:val="19"/>
              <w:shd w:val="clear" w:color="auto" w:fill="FFFFFF" w:themeFill="background1"/>
              <w:jc w:val="center"/>
            </w:pPr>
            <w:r>
              <w:t>100</w:t>
            </w:r>
          </w:p>
        </w:tc>
        <w:tc>
          <w:tcPr>
            <w:tcW w:w="1190" w:type="dxa"/>
            <w:tcBorders>
              <w:top w:val="single" w:color="auto" w:sz="4" w:space="0"/>
              <w:left w:val="single" w:color="auto" w:sz="4" w:space="0"/>
              <w:bottom w:val="single" w:color="auto" w:sz="4" w:space="0"/>
            </w:tcBorders>
            <w:shd w:val="clear" w:color="auto" w:fill="FFFFFF"/>
            <w:vAlign w:val="center"/>
          </w:tcPr>
          <w:p>
            <w:pPr>
              <w:pStyle w:val="19"/>
              <w:shd w:val="clear" w:color="auto" w:fill="FFFFFF" w:themeFill="background1"/>
              <w:jc w:val="center"/>
            </w:pPr>
            <w:r>
              <w:t>28</w:t>
            </w:r>
          </w:p>
        </w:tc>
        <w:tc>
          <w:tcPr>
            <w:tcW w:w="936" w:type="dxa"/>
            <w:tcBorders>
              <w:top w:val="single" w:color="auto" w:sz="4" w:space="0"/>
              <w:left w:val="single" w:color="auto" w:sz="4" w:space="0"/>
              <w:bottom w:val="single" w:color="auto" w:sz="4" w:space="0"/>
            </w:tcBorders>
            <w:shd w:val="clear" w:color="auto" w:fill="FFFFFF"/>
            <w:vAlign w:val="center"/>
          </w:tcPr>
          <w:p>
            <w:pPr>
              <w:pStyle w:val="19"/>
              <w:shd w:val="clear" w:color="auto" w:fill="FFFFFF" w:themeFill="background1"/>
              <w:jc w:val="center"/>
            </w:pPr>
            <w:r>
              <w:t>100</w:t>
            </w:r>
          </w:p>
        </w:tc>
        <w:tc>
          <w:tcPr>
            <w:tcW w:w="11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shd w:val="clear" w:color="auto" w:fill="FFFFFF" w:themeFill="background1"/>
              <w:jc w:val="center"/>
            </w:pPr>
            <w:r>
              <w:t>31</w:t>
            </w:r>
          </w:p>
        </w:tc>
      </w:tr>
      <w:tr>
        <w:tblPrEx>
          <w:tblCellMar>
            <w:top w:w="0" w:type="dxa"/>
            <w:left w:w="10" w:type="dxa"/>
            <w:bottom w:w="0" w:type="dxa"/>
            <w:right w:w="10" w:type="dxa"/>
          </w:tblCellMar>
        </w:tblPrEx>
        <w:trPr>
          <w:trHeight w:val="571" w:hRule="exact"/>
          <w:jc w:val="center"/>
        </w:trPr>
        <w:tc>
          <w:tcPr>
            <w:tcW w:w="1195" w:type="dxa"/>
            <w:tcBorders>
              <w:top w:val="single" w:color="auto" w:sz="4" w:space="0"/>
              <w:left w:val="single" w:color="auto" w:sz="4" w:space="0"/>
              <w:bottom w:val="single" w:color="auto" w:sz="4" w:space="0"/>
            </w:tcBorders>
            <w:shd w:val="clear" w:color="auto" w:fill="FFFFFF"/>
            <w:vAlign w:val="center"/>
          </w:tcPr>
          <w:p>
            <w:pPr>
              <w:pStyle w:val="19"/>
              <w:shd w:val="clear" w:color="auto" w:fill="FFFFFF" w:themeFill="background1"/>
              <w:jc w:val="center"/>
            </w:pPr>
            <w:r>
              <w:t>2022-2023</w:t>
            </w:r>
          </w:p>
        </w:tc>
        <w:tc>
          <w:tcPr>
            <w:tcW w:w="1190" w:type="dxa"/>
            <w:tcBorders>
              <w:top w:val="single" w:color="auto" w:sz="4" w:space="0"/>
              <w:left w:val="single" w:color="auto" w:sz="4" w:space="0"/>
              <w:bottom w:val="single" w:color="auto" w:sz="4" w:space="0"/>
            </w:tcBorders>
            <w:shd w:val="clear" w:color="auto" w:fill="FFFFFF"/>
            <w:vAlign w:val="center"/>
          </w:tcPr>
          <w:p>
            <w:pPr>
              <w:pStyle w:val="19"/>
              <w:shd w:val="clear" w:color="auto" w:fill="FFFFFF" w:themeFill="background1"/>
              <w:ind w:firstLine="440"/>
              <w:jc w:val="center"/>
            </w:pPr>
            <w:r>
              <w:t>100</w:t>
            </w:r>
          </w:p>
        </w:tc>
        <w:tc>
          <w:tcPr>
            <w:tcW w:w="1186" w:type="dxa"/>
            <w:tcBorders>
              <w:top w:val="single" w:color="auto" w:sz="4" w:space="0"/>
              <w:left w:val="single" w:color="auto" w:sz="4" w:space="0"/>
              <w:bottom w:val="single" w:color="auto" w:sz="4" w:space="0"/>
            </w:tcBorders>
            <w:shd w:val="clear" w:color="auto" w:fill="FFFFFF"/>
            <w:vAlign w:val="center"/>
          </w:tcPr>
          <w:p>
            <w:pPr>
              <w:pStyle w:val="19"/>
              <w:shd w:val="clear" w:color="auto" w:fill="FFFFFF" w:themeFill="background1"/>
              <w:jc w:val="center"/>
            </w:pPr>
            <w:r>
              <w:t>100</w:t>
            </w:r>
          </w:p>
        </w:tc>
        <w:tc>
          <w:tcPr>
            <w:tcW w:w="1080" w:type="dxa"/>
            <w:tcBorders>
              <w:top w:val="single" w:color="auto" w:sz="4" w:space="0"/>
              <w:left w:val="single" w:color="auto" w:sz="4" w:space="0"/>
              <w:bottom w:val="single" w:color="auto" w:sz="4" w:space="0"/>
            </w:tcBorders>
            <w:shd w:val="clear" w:color="auto" w:fill="FFFFFF"/>
            <w:vAlign w:val="center"/>
          </w:tcPr>
          <w:p>
            <w:pPr>
              <w:pStyle w:val="19"/>
              <w:shd w:val="clear" w:color="auto" w:fill="FFFFFF" w:themeFill="background1"/>
              <w:jc w:val="center"/>
            </w:pPr>
            <w:r>
              <w:t>100</w:t>
            </w:r>
          </w:p>
        </w:tc>
        <w:tc>
          <w:tcPr>
            <w:tcW w:w="1190" w:type="dxa"/>
            <w:tcBorders>
              <w:top w:val="single" w:color="auto" w:sz="4" w:space="0"/>
              <w:left w:val="single" w:color="auto" w:sz="4" w:space="0"/>
              <w:bottom w:val="single" w:color="auto" w:sz="4" w:space="0"/>
            </w:tcBorders>
            <w:shd w:val="clear" w:color="auto" w:fill="FFFFFF"/>
            <w:vAlign w:val="center"/>
          </w:tcPr>
          <w:p>
            <w:pPr>
              <w:pStyle w:val="19"/>
              <w:shd w:val="clear" w:color="auto" w:fill="FFFFFF" w:themeFill="background1"/>
              <w:jc w:val="center"/>
            </w:pPr>
            <w:r>
              <w:t>0</w:t>
            </w:r>
          </w:p>
        </w:tc>
        <w:tc>
          <w:tcPr>
            <w:tcW w:w="936" w:type="dxa"/>
            <w:tcBorders>
              <w:top w:val="single" w:color="auto" w:sz="4" w:space="0"/>
              <w:left w:val="single" w:color="auto" w:sz="4" w:space="0"/>
              <w:bottom w:val="single" w:color="auto" w:sz="4" w:space="0"/>
            </w:tcBorders>
            <w:shd w:val="clear" w:color="auto" w:fill="FFFFFF"/>
            <w:vAlign w:val="center"/>
          </w:tcPr>
          <w:p>
            <w:pPr>
              <w:pStyle w:val="19"/>
              <w:shd w:val="clear" w:color="auto" w:fill="FFFFFF" w:themeFill="background1"/>
              <w:jc w:val="center"/>
            </w:pPr>
            <w:r>
              <w:t>100</w:t>
            </w:r>
          </w:p>
        </w:tc>
        <w:tc>
          <w:tcPr>
            <w:tcW w:w="1190" w:type="dxa"/>
            <w:tcBorders>
              <w:top w:val="single" w:color="auto" w:sz="4" w:space="0"/>
              <w:left w:val="single" w:color="auto" w:sz="4" w:space="0"/>
              <w:bottom w:val="single" w:color="auto" w:sz="4" w:space="0"/>
            </w:tcBorders>
            <w:shd w:val="clear" w:color="auto" w:fill="FFFFFF"/>
            <w:vAlign w:val="center"/>
          </w:tcPr>
          <w:p>
            <w:pPr>
              <w:pStyle w:val="19"/>
              <w:shd w:val="clear" w:color="auto" w:fill="FFFFFF" w:themeFill="background1"/>
              <w:jc w:val="center"/>
            </w:pPr>
            <w:r>
              <w:t>25</w:t>
            </w:r>
          </w:p>
        </w:tc>
        <w:tc>
          <w:tcPr>
            <w:tcW w:w="936" w:type="dxa"/>
            <w:tcBorders>
              <w:top w:val="single" w:color="auto" w:sz="4" w:space="0"/>
              <w:left w:val="single" w:color="auto" w:sz="4" w:space="0"/>
              <w:bottom w:val="single" w:color="auto" w:sz="4" w:space="0"/>
            </w:tcBorders>
            <w:shd w:val="clear" w:color="auto" w:fill="FFFFFF"/>
            <w:vAlign w:val="center"/>
          </w:tcPr>
          <w:p>
            <w:pPr>
              <w:pStyle w:val="19"/>
              <w:shd w:val="clear" w:color="auto" w:fill="FFFFFF" w:themeFill="background1"/>
              <w:jc w:val="center"/>
            </w:pPr>
            <w:r>
              <w:t>100</w:t>
            </w:r>
          </w:p>
        </w:tc>
        <w:tc>
          <w:tcPr>
            <w:tcW w:w="11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shd w:val="clear" w:color="auto" w:fill="FFFFFF" w:themeFill="background1"/>
              <w:jc w:val="center"/>
            </w:pPr>
            <w:r>
              <w:t>33</w:t>
            </w:r>
          </w:p>
        </w:tc>
      </w:tr>
    </w:tbl>
    <w:p>
      <w:pPr>
        <w:pStyle w:val="17"/>
        <w:shd w:val="clear" w:color="auto" w:fill="auto"/>
        <w:rPr>
          <w:b/>
          <w:bCs/>
          <w:i/>
          <w:iCs/>
        </w:rPr>
      </w:pPr>
    </w:p>
    <w:p>
      <w:pPr>
        <w:pStyle w:val="17"/>
        <w:shd w:val="clear" w:color="auto" w:fill="auto"/>
        <w:ind w:left="1853"/>
      </w:pPr>
      <w:r>
        <w:rPr>
          <w:b/>
          <w:bCs/>
          <w:i/>
          <w:iCs/>
        </w:rPr>
        <w:t>Свод результатов на уровне основного общего образования</w:t>
      </w:r>
    </w:p>
    <w:tbl>
      <w:tblPr>
        <w:tblStyle w:val="5"/>
        <w:tblW w:w="9959" w:type="dxa"/>
        <w:jc w:val="center"/>
        <w:tblLayout w:type="fixed"/>
        <w:tblCellMar>
          <w:top w:w="0" w:type="dxa"/>
          <w:left w:w="10" w:type="dxa"/>
          <w:bottom w:w="0" w:type="dxa"/>
          <w:right w:w="10" w:type="dxa"/>
        </w:tblCellMar>
      </w:tblPr>
      <w:tblGrid>
        <w:gridCol w:w="1195"/>
        <w:gridCol w:w="763"/>
        <w:gridCol w:w="710"/>
        <w:gridCol w:w="706"/>
        <w:gridCol w:w="688"/>
        <w:gridCol w:w="851"/>
        <w:gridCol w:w="588"/>
        <w:gridCol w:w="710"/>
        <w:gridCol w:w="710"/>
        <w:gridCol w:w="706"/>
        <w:gridCol w:w="710"/>
        <w:gridCol w:w="710"/>
        <w:gridCol w:w="912"/>
      </w:tblGrid>
      <w:tr>
        <w:tblPrEx>
          <w:tblCellMar>
            <w:top w:w="0" w:type="dxa"/>
            <w:left w:w="10" w:type="dxa"/>
            <w:bottom w:w="0" w:type="dxa"/>
            <w:right w:w="10" w:type="dxa"/>
          </w:tblCellMar>
        </w:tblPrEx>
        <w:trPr>
          <w:trHeight w:val="566" w:hRule="exact"/>
          <w:jc w:val="center"/>
        </w:trPr>
        <w:tc>
          <w:tcPr>
            <w:tcW w:w="1195" w:type="dxa"/>
            <w:tcBorders>
              <w:top w:val="single" w:color="auto" w:sz="4" w:space="0"/>
              <w:left w:val="single" w:color="auto" w:sz="4" w:space="0"/>
            </w:tcBorders>
            <w:shd w:val="clear" w:color="auto" w:fill="FFFFFF"/>
            <w:vAlign w:val="bottom"/>
          </w:tcPr>
          <w:p>
            <w:pPr>
              <w:pStyle w:val="19"/>
              <w:shd w:val="clear" w:color="auto" w:fill="auto"/>
              <w:jc w:val="center"/>
            </w:pPr>
            <w:r>
              <w:t>Учебный год</w:t>
            </w:r>
          </w:p>
        </w:tc>
        <w:tc>
          <w:tcPr>
            <w:tcW w:w="1473" w:type="dxa"/>
            <w:gridSpan w:val="2"/>
            <w:tcBorders>
              <w:top w:val="single" w:color="auto" w:sz="4" w:space="0"/>
              <w:left w:val="single" w:color="auto" w:sz="4" w:space="0"/>
            </w:tcBorders>
            <w:shd w:val="clear" w:color="auto" w:fill="FFFFFF"/>
          </w:tcPr>
          <w:p>
            <w:pPr>
              <w:pStyle w:val="19"/>
              <w:shd w:val="clear" w:color="auto" w:fill="auto"/>
              <w:jc w:val="center"/>
            </w:pPr>
            <w:r>
              <w:t>5 класс</w:t>
            </w:r>
          </w:p>
        </w:tc>
        <w:tc>
          <w:tcPr>
            <w:tcW w:w="1394" w:type="dxa"/>
            <w:gridSpan w:val="2"/>
            <w:tcBorders>
              <w:top w:val="single" w:color="auto" w:sz="4" w:space="0"/>
              <w:left w:val="single" w:color="auto" w:sz="4" w:space="0"/>
            </w:tcBorders>
            <w:shd w:val="clear" w:color="auto" w:fill="FFFFFF"/>
          </w:tcPr>
          <w:p>
            <w:pPr>
              <w:pStyle w:val="19"/>
              <w:shd w:val="clear" w:color="auto" w:fill="auto"/>
              <w:jc w:val="center"/>
            </w:pPr>
            <w:r>
              <w:t>6 класс</w:t>
            </w:r>
          </w:p>
        </w:tc>
        <w:tc>
          <w:tcPr>
            <w:tcW w:w="1439" w:type="dxa"/>
            <w:gridSpan w:val="2"/>
            <w:tcBorders>
              <w:top w:val="single" w:color="auto" w:sz="4" w:space="0"/>
              <w:left w:val="single" w:color="auto" w:sz="4" w:space="0"/>
            </w:tcBorders>
            <w:shd w:val="clear" w:color="auto" w:fill="FFFFFF"/>
          </w:tcPr>
          <w:p>
            <w:pPr>
              <w:pStyle w:val="19"/>
              <w:shd w:val="clear" w:color="auto" w:fill="auto"/>
              <w:jc w:val="center"/>
            </w:pPr>
            <w:r>
              <w:t>7 класс</w:t>
            </w:r>
          </w:p>
        </w:tc>
        <w:tc>
          <w:tcPr>
            <w:tcW w:w="1420" w:type="dxa"/>
            <w:gridSpan w:val="2"/>
            <w:tcBorders>
              <w:top w:val="single" w:color="auto" w:sz="4" w:space="0"/>
              <w:left w:val="single" w:color="auto" w:sz="4" w:space="0"/>
            </w:tcBorders>
            <w:shd w:val="clear" w:color="auto" w:fill="FFFFFF"/>
            <w:vAlign w:val="center"/>
          </w:tcPr>
          <w:p>
            <w:pPr>
              <w:pStyle w:val="19"/>
              <w:shd w:val="clear" w:color="auto" w:fill="auto"/>
              <w:jc w:val="center"/>
            </w:pPr>
            <w:r>
              <w:t>8</w:t>
            </w:r>
          </w:p>
        </w:tc>
        <w:tc>
          <w:tcPr>
            <w:tcW w:w="1416" w:type="dxa"/>
            <w:gridSpan w:val="2"/>
            <w:tcBorders>
              <w:top w:val="single" w:color="auto" w:sz="4" w:space="0"/>
              <w:left w:val="single" w:color="auto" w:sz="4" w:space="0"/>
            </w:tcBorders>
            <w:shd w:val="clear" w:color="auto" w:fill="FFFFFF"/>
          </w:tcPr>
          <w:p>
            <w:pPr>
              <w:pStyle w:val="19"/>
              <w:shd w:val="clear" w:color="auto" w:fill="auto"/>
              <w:jc w:val="center"/>
            </w:pPr>
            <w:r>
              <w:t>9</w:t>
            </w:r>
          </w:p>
        </w:tc>
        <w:tc>
          <w:tcPr>
            <w:tcW w:w="1622" w:type="dxa"/>
            <w:gridSpan w:val="2"/>
            <w:tcBorders>
              <w:top w:val="single" w:color="auto" w:sz="4" w:space="0"/>
              <w:left w:val="single" w:color="auto" w:sz="4" w:space="0"/>
              <w:right w:val="single" w:color="auto" w:sz="4" w:space="0"/>
            </w:tcBorders>
            <w:shd w:val="clear" w:color="auto" w:fill="FFFFFF"/>
          </w:tcPr>
          <w:p>
            <w:pPr>
              <w:pStyle w:val="19"/>
              <w:shd w:val="clear" w:color="auto" w:fill="auto"/>
              <w:jc w:val="center"/>
            </w:pPr>
            <w:r>
              <w:t>итого</w:t>
            </w:r>
          </w:p>
        </w:tc>
      </w:tr>
      <w:tr>
        <w:tblPrEx>
          <w:tblCellMar>
            <w:top w:w="0" w:type="dxa"/>
            <w:left w:w="10" w:type="dxa"/>
            <w:bottom w:w="0" w:type="dxa"/>
            <w:right w:w="10" w:type="dxa"/>
          </w:tblCellMar>
        </w:tblPrEx>
        <w:trPr>
          <w:trHeight w:val="1666" w:hRule="exact"/>
          <w:jc w:val="center"/>
        </w:trPr>
        <w:tc>
          <w:tcPr>
            <w:tcW w:w="1195" w:type="dxa"/>
            <w:tcBorders>
              <w:top w:val="single" w:color="auto" w:sz="4" w:space="0"/>
              <w:left w:val="single" w:color="auto" w:sz="4" w:space="0"/>
            </w:tcBorders>
            <w:shd w:val="clear" w:color="auto" w:fill="FFFFFF"/>
          </w:tcPr>
          <w:p>
            <w:pPr>
              <w:rPr>
                <w:sz w:val="10"/>
                <w:szCs w:val="10"/>
              </w:rPr>
            </w:pPr>
          </w:p>
        </w:tc>
        <w:tc>
          <w:tcPr>
            <w:tcW w:w="763" w:type="dxa"/>
            <w:tcBorders>
              <w:top w:val="single" w:color="auto" w:sz="4" w:space="0"/>
              <w:left w:val="single" w:color="auto" w:sz="4" w:space="0"/>
            </w:tcBorders>
            <w:shd w:val="clear" w:color="auto" w:fill="FFFFFF"/>
          </w:tcPr>
          <w:p>
            <w:pPr>
              <w:pStyle w:val="19"/>
              <w:shd w:val="clear" w:color="auto" w:fill="auto"/>
              <w:jc w:val="center"/>
            </w:pPr>
            <w:r>
              <w:t>%</w:t>
            </w:r>
          </w:p>
          <w:p>
            <w:pPr>
              <w:pStyle w:val="19"/>
              <w:shd w:val="clear" w:color="auto" w:fill="auto"/>
              <w:jc w:val="center"/>
            </w:pPr>
            <w:r>
              <w:t>успе ваем ость</w:t>
            </w:r>
          </w:p>
        </w:tc>
        <w:tc>
          <w:tcPr>
            <w:tcW w:w="710" w:type="dxa"/>
            <w:tcBorders>
              <w:top w:val="single" w:color="auto" w:sz="4" w:space="0"/>
              <w:left w:val="single" w:color="auto" w:sz="4" w:space="0"/>
            </w:tcBorders>
            <w:shd w:val="clear" w:color="auto" w:fill="FFFFFF"/>
          </w:tcPr>
          <w:p>
            <w:pPr>
              <w:pStyle w:val="19"/>
              <w:shd w:val="clear" w:color="auto" w:fill="auto"/>
              <w:jc w:val="center"/>
            </w:pPr>
            <w:r>
              <w:t>% каче ства знан ий</w:t>
            </w:r>
          </w:p>
        </w:tc>
        <w:tc>
          <w:tcPr>
            <w:tcW w:w="706" w:type="dxa"/>
            <w:tcBorders>
              <w:top w:val="single" w:color="auto" w:sz="4" w:space="0"/>
              <w:left w:val="single" w:color="auto" w:sz="4" w:space="0"/>
            </w:tcBorders>
            <w:shd w:val="clear" w:color="auto" w:fill="FFFFFF"/>
          </w:tcPr>
          <w:p>
            <w:pPr>
              <w:pStyle w:val="19"/>
              <w:shd w:val="clear" w:color="auto" w:fill="auto"/>
              <w:jc w:val="center"/>
            </w:pPr>
            <w:r>
              <w:t>%</w:t>
            </w:r>
          </w:p>
          <w:p>
            <w:pPr>
              <w:pStyle w:val="19"/>
              <w:shd w:val="clear" w:color="auto" w:fill="auto"/>
              <w:jc w:val="center"/>
            </w:pPr>
            <w:r>
              <w:t>успе ваем ость</w:t>
            </w:r>
          </w:p>
        </w:tc>
        <w:tc>
          <w:tcPr>
            <w:tcW w:w="688" w:type="dxa"/>
            <w:tcBorders>
              <w:top w:val="single" w:color="auto" w:sz="4" w:space="0"/>
              <w:left w:val="single" w:color="auto" w:sz="4" w:space="0"/>
            </w:tcBorders>
            <w:shd w:val="clear" w:color="auto" w:fill="FFFFFF"/>
          </w:tcPr>
          <w:p>
            <w:pPr>
              <w:pStyle w:val="19"/>
              <w:shd w:val="clear" w:color="auto" w:fill="auto"/>
              <w:jc w:val="center"/>
            </w:pPr>
            <w:r>
              <w:t>% качес тва знани й</w:t>
            </w:r>
          </w:p>
        </w:tc>
        <w:tc>
          <w:tcPr>
            <w:tcW w:w="851" w:type="dxa"/>
            <w:tcBorders>
              <w:top w:val="single" w:color="auto" w:sz="4" w:space="0"/>
              <w:left w:val="single" w:color="auto" w:sz="4" w:space="0"/>
            </w:tcBorders>
            <w:shd w:val="clear" w:color="auto" w:fill="FFFFFF"/>
          </w:tcPr>
          <w:p>
            <w:pPr>
              <w:pStyle w:val="19"/>
              <w:shd w:val="clear" w:color="auto" w:fill="auto"/>
            </w:pPr>
            <w:r>
              <w:t>% ус пев</w:t>
            </w:r>
          </w:p>
          <w:p>
            <w:pPr>
              <w:pStyle w:val="19"/>
              <w:shd w:val="clear" w:color="auto" w:fill="auto"/>
            </w:pPr>
            <w:r>
              <w:t>ае мо сть</w:t>
            </w:r>
          </w:p>
        </w:tc>
        <w:tc>
          <w:tcPr>
            <w:tcW w:w="588" w:type="dxa"/>
            <w:tcBorders>
              <w:top w:val="single" w:color="auto" w:sz="4" w:space="0"/>
              <w:left w:val="single" w:color="auto" w:sz="4" w:space="0"/>
            </w:tcBorders>
            <w:shd w:val="clear" w:color="auto" w:fill="FFFFFF"/>
          </w:tcPr>
          <w:p>
            <w:pPr>
              <w:pStyle w:val="19"/>
              <w:shd w:val="clear" w:color="auto" w:fill="auto"/>
              <w:jc w:val="center"/>
            </w:pPr>
            <w:r>
              <w:t>%</w:t>
            </w:r>
          </w:p>
          <w:p>
            <w:pPr>
              <w:pStyle w:val="19"/>
              <w:shd w:val="clear" w:color="auto" w:fill="auto"/>
              <w:jc w:val="center"/>
            </w:pPr>
            <w:r>
              <w:t>каче ства знан ий</w:t>
            </w:r>
          </w:p>
        </w:tc>
        <w:tc>
          <w:tcPr>
            <w:tcW w:w="710" w:type="dxa"/>
            <w:tcBorders>
              <w:top w:val="single" w:color="auto" w:sz="4" w:space="0"/>
              <w:left w:val="single" w:color="auto" w:sz="4" w:space="0"/>
            </w:tcBorders>
            <w:shd w:val="clear" w:color="auto" w:fill="FFFFFF"/>
          </w:tcPr>
          <w:p>
            <w:pPr>
              <w:pStyle w:val="19"/>
              <w:shd w:val="clear" w:color="auto" w:fill="auto"/>
              <w:jc w:val="center"/>
            </w:pPr>
            <w:r>
              <w:t>% успе ваем ость</w:t>
            </w:r>
          </w:p>
        </w:tc>
        <w:tc>
          <w:tcPr>
            <w:tcW w:w="710" w:type="dxa"/>
            <w:tcBorders>
              <w:top w:val="single" w:color="auto" w:sz="4" w:space="0"/>
              <w:left w:val="single" w:color="auto" w:sz="4" w:space="0"/>
            </w:tcBorders>
            <w:shd w:val="clear" w:color="auto" w:fill="FFFFFF"/>
          </w:tcPr>
          <w:p>
            <w:pPr>
              <w:pStyle w:val="19"/>
              <w:shd w:val="clear" w:color="auto" w:fill="auto"/>
              <w:jc w:val="center"/>
            </w:pPr>
            <w:r>
              <w:t>% каче ства знан ий</w:t>
            </w:r>
          </w:p>
        </w:tc>
        <w:tc>
          <w:tcPr>
            <w:tcW w:w="706" w:type="dxa"/>
            <w:tcBorders>
              <w:top w:val="single" w:color="auto" w:sz="4" w:space="0"/>
              <w:left w:val="single" w:color="auto" w:sz="4" w:space="0"/>
            </w:tcBorders>
            <w:shd w:val="clear" w:color="auto" w:fill="FFFFFF"/>
          </w:tcPr>
          <w:p>
            <w:pPr>
              <w:pStyle w:val="19"/>
              <w:shd w:val="clear" w:color="auto" w:fill="auto"/>
              <w:jc w:val="center"/>
            </w:pPr>
            <w:r>
              <w:t>%</w:t>
            </w:r>
          </w:p>
          <w:p>
            <w:pPr>
              <w:pStyle w:val="19"/>
              <w:shd w:val="clear" w:color="auto" w:fill="auto"/>
              <w:jc w:val="center"/>
            </w:pPr>
            <w:r>
              <w:t>успе ваем ость</w:t>
            </w:r>
          </w:p>
        </w:tc>
        <w:tc>
          <w:tcPr>
            <w:tcW w:w="710" w:type="dxa"/>
            <w:tcBorders>
              <w:top w:val="single" w:color="auto" w:sz="4" w:space="0"/>
              <w:left w:val="single" w:color="auto" w:sz="4" w:space="0"/>
            </w:tcBorders>
            <w:shd w:val="clear" w:color="auto" w:fill="FFFFFF"/>
          </w:tcPr>
          <w:p>
            <w:pPr>
              <w:pStyle w:val="19"/>
              <w:shd w:val="clear" w:color="auto" w:fill="auto"/>
              <w:jc w:val="center"/>
            </w:pPr>
            <w:r>
              <w:t>% каче ства знан ий</w:t>
            </w:r>
          </w:p>
        </w:tc>
        <w:tc>
          <w:tcPr>
            <w:tcW w:w="710" w:type="dxa"/>
            <w:tcBorders>
              <w:top w:val="single" w:color="auto" w:sz="4" w:space="0"/>
              <w:left w:val="single" w:color="auto" w:sz="4" w:space="0"/>
            </w:tcBorders>
            <w:shd w:val="clear" w:color="auto" w:fill="FFFFFF"/>
          </w:tcPr>
          <w:p>
            <w:pPr>
              <w:pStyle w:val="19"/>
              <w:shd w:val="clear" w:color="auto" w:fill="auto"/>
              <w:jc w:val="center"/>
            </w:pPr>
            <w:r>
              <w:t>%</w:t>
            </w:r>
          </w:p>
          <w:p>
            <w:pPr>
              <w:pStyle w:val="19"/>
              <w:shd w:val="clear" w:color="auto" w:fill="auto"/>
              <w:jc w:val="center"/>
            </w:pPr>
            <w:r>
              <w:t>успе ваем ость</w:t>
            </w:r>
          </w:p>
        </w:tc>
        <w:tc>
          <w:tcPr>
            <w:tcW w:w="912" w:type="dxa"/>
            <w:tcBorders>
              <w:top w:val="single" w:color="auto" w:sz="4" w:space="0"/>
              <w:left w:val="single" w:color="auto" w:sz="4" w:space="0"/>
              <w:right w:val="single" w:color="auto" w:sz="4" w:space="0"/>
            </w:tcBorders>
            <w:shd w:val="clear" w:color="auto" w:fill="FFFFFF"/>
          </w:tcPr>
          <w:p>
            <w:pPr>
              <w:pStyle w:val="19"/>
              <w:shd w:val="clear" w:color="auto" w:fill="auto"/>
              <w:jc w:val="center"/>
            </w:pPr>
            <w:r>
              <w:t>% качест ва знани й</w:t>
            </w:r>
          </w:p>
        </w:tc>
      </w:tr>
    </w:tbl>
    <w:p>
      <w:pPr>
        <w:spacing w:line="1" w:lineRule="exact"/>
      </w:pPr>
    </w:p>
    <w:tbl>
      <w:tblPr>
        <w:tblStyle w:val="5"/>
        <w:tblW w:w="99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5"/>
        <w:gridCol w:w="763"/>
        <w:gridCol w:w="710"/>
        <w:gridCol w:w="706"/>
        <w:gridCol w:w="688"/>
        <w:gridCol w:w="851"/>
        <w:gridCol w:w="588"/>
        <w:gridCol w:w="710"/>
        <w:gridCol w:w="710"/>
        <w:gridCol w:w="706"/>
        <w:gridCol w:w="710"/>
        <w:gridCol w:w="710"/>
        <w:gridCol w:w="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195" w:type="dxa"/>
          </w:tcPr>
          <w:p>
            <w:pPr>
              <w:pStyle w:val="19"/>
              <w:shd w:val="clear" w:color="auto" w:fill="auto"/>
              <w:jc w:val="center"/>
            </w:pPr>
            <w:r>
              <w:t>2020-</w:t>
            </w:r>
          </w:p>
          <w:p>
            <w:pPr>
              <w:pStyle w:val="19"/>
              <w:shd w:val="clear" w:color="auto" w:fill="auto"/>
              <w:jc w:val="center"/>
            </w:pPr>
            <w:r>
              <w:t>2021</w:t>
            </w:r>
          </w:p>
        </w:tc>
        <w:tc>
          <w:tcPr>
            <w:tcW w:w="763" w:type="dxa"/>
          </w:tcPr>
          <w:p>
            <w:pPr>
              <w:pStyle w:val="19"/>
              <w:shd w:val="clear" w:color="auto" w:fill="auto"/>
              <w:ind w:firstLine="81"/>
            </w:pPr>
            <w:r>
              <w:t>100</w:t>
            </w:r>
          </w:p>
        </w:tc>
        <w:tc>
          <w:tcPr>
            <w:tcW w:w="710" w:type="dxa"/>
          </w:tcPr>
          <w:p>
            <w:pPr>
              <w:pStyle w:val="19"/>
              <w:shd w:val="clear" w:color="auto" w:fill="auto"/>
              <w:jc w:val="center"/>
            </w:pPr>
            <w:r>
              <w:t>100</w:t>
            </w:r>
          </w:p>
        </w:tc>
        <w:tc>
          <w:tcPr>
            <w:tcW w:w="706" w:type="dxa"/>
          </w:tcPr>
          <w:p>
            <w:pPr>
              <w:pStyle w:val="19"/>
              <w:shd w:val="clear" w:color="auto" w:fill="auto"/>
              <w:jc w:val="center"/>
            </w:pPr>
            <w:r>
              <w:t>100</w:t>
            </w:r>
          </w:p>
        </w:tc>
        <w:tc>
          <w:tcPr>
            <w:tcW w:w="688" w:type="dxa"/>
          </w:tcPr>
          <w:p>
            <w:pPr>
              <w:pStyle w:val="19"/>
              <w:shd w:val="clear" w:color="auto" w:fill="auto"/>
              <w:jc w:val="center"/>
            </w:pPr>
            <w:r>
              <w:t>34</w:t>
            </w:r>
          </w:p>
        </w:tc>
        <w:tc>
          <w:tcPr>
            <w:tcW w:w="851" w:type="dxa"/>
          </w:tcPr>
          <w:p>
            <w:pPr>
              <w:pStyle w:val="19"/>
              <w:shd w:val="clear" w:color="auto" w:fill="auto"/>
              <w:jc w:val="center"/>
            </w:pPr>
            <w:r>
              <w:t>100</w:t>
            </w:r>
          </w:p>
        </w:tc>
        <w:tc>
          <w:tcPr>
            <w:tcW w:w="588" w:type="dxa"/>
          </w:tcPr>
          <w:p>
            <w:pPr>
              <w:pStyle w:val="19"/>
              <w:shd w:val="clear" w:color="auto" w:fill="auto"/>
              <w:jc w:val="center"/>
            </w:pPr>
            <w:r>
              <w:t>66</w:t>
            </w:r>
          </w:p>
        </w:tc>
        <w:tc>
          <w:tcPr>
            <w:tcW w:w="710" w:type="dxa"/>
          </w:tcPr>
          <w:p>
            <w:pPr>
              <w:pStyle w:val="19"/>
              <w:shd w:val="clear" w:color="auto" w:fill="auto"/>
              <w:jc w:val="center"/>
            </w:pPr>
            <w:r>
              <w:t>100</w:t>
            </w:r>
          </w:p>
        </w:tc>
        <w:tc>
          <w:tcPr>
            <w:tcW w:w="710" w:type="dxa"/>
          </w:tcPr>
          <w:p>
            <w:pPr>
              <w:pStyle w:val="19"/>
              <w:shd w:val="clear" w:color="auto" w:fill="auto"/>
              <w:jc w:val="center"/>
            </w:pPr>
            <w:r>
              <w:t>66</w:t>
            </w:r>
          </w:p>
        </w:tc>
        <w:tc>
          <w:tcPr>
            <w:tcW w:w="706" w:type="dxa"/>
          </w:tcPr>
          <w:p>
            <w:pPr>
              <w:pStyle w:val="19"/>
              <w:shd w:val="clear" w:color="auto" w:fill="auto"/>
              <w:jc w:val="center"/>
            </w:pPr>
            <w:r>
              <w:t>100</w:t>
            </w:r>
          </w:p>
        </w:tc>
        <w:tc>
          <w:tcPr>
            <w:tcW w:w="710" w:type="dxa"/>
          </w:tcPr>
          <w:p>
            <w:pPr>
              <w:pStyle w:val="19"/>
              <w:shd w:val="clear" w:color="auto" w:fill="auto"/>
              <w:jc w:val="center"/>
            </w:pPr>
            <w:r>
              <w:t>40</w:t>
            </w:r>
          </w:p>
        </w:tc>
        <w:tc>
          <w:tcPr>
            <w:tcW w:w="710" w:type="dxa"/>
          </w:tcPr>
          <w:p>
            <w:pPr>
              <w:pStyle w:val="19"/>
              <w:shd w:val="clear" w:color="auto" w:fill="auto"/>
              <w:jc w:val="center"/>
            </w:pPr>
            <w:r>
              <w:t>100</w:t>
            </w:r>
          </w:p>
        </w:tc>
        <w:tc>
          <w:tcPr>
            <w:tcW w:w="912" w:type="dxa"/>
          </w:tcPr>
          <w:p>
            <w:pPr>
              <w:pStyle w:val="19"/>
              <w:shd w:val="clear" w:color="auto" w:fill="auto"/>
              <w:jc w:val="center"/>
            </w:pPr>
            <w:r>
              <w:t>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195" w:type="dxa"/>
          </w:tcPr>
          <w:p>
            <w:pPr>
              <w:pStyle w:val="19"/>
              <w:shd w:val="clear" w:color="auto" w:fill="auto"/>
              <w:jc w:val="center"/>
            </w:pPr>
            <w:r>
              <w:t>2021-</w:t>
            </w:r>
          </w:p>
          <w:p>
            <w:pPr>
              <w:pStyle w:val="19"/>
              <w:shd w:val="clear" w:color="auto" w:fill="auto"/>
              <w:jc w:val="center"/>
            </w:pPr>
            <w:r>
              <w:t>2022</w:t>
            </w:r>
          </w:p>
        </w:tc>
        <w:tc>
          <w:tcPr>
            <w:tcW w:w="763" w:type="dxa"/>
          </w:tcPr>
          <w:p>
            <w:pPr>
              <w:pStyle w:val="19"/>
              <w:shd w:val="clear" w:color="auto" w:fill="auto"/>
              <w:ind w:firstLine="81"/>
            </w:pPr>
            <w:r>
              <w:t>100</w:t>
            </w:r>
          </w:p>
        </w:tc>
        <w:tc>
          <w:tcPr>
            <w:tcW w:w="710" w:type="dxa"/>
          </w:tcPr>
          <w:p>
            <w:pPr>
              <w:pStyle w:val="19"/>
              <w:shd w:val="clear" w:color="auto" w:fill="auto"/>
              <w:jc w:val="center"/>
            </w:pPr>
            <w:r>
              <w:t>33</w:t>
            </w:r>
          </w:p>
        </w:tc>
        <w:tc>
          <w:tcPr>
            <w:tcW w:w="706" w:type="dxa"/>
          </w:tcPr>
          <w:p>
            <w:pPr>
              <w:pStyle w:val="19"/>
              <w:shd w:val="clear" w:color="auto" w:fill="auto"/>
              <w:jc w:val="center"/>
            </w:pPr>
            <w:r>
              <w:t>100</w:t>
            </w:r>
          </w:p>
        </w:tc>
        <w:tc>
          <w:tcPr>
            <w:tcW w:w="688" w:type="dxa"/>
          </w:tcPr>
          <w:p>
            <w:pPr>
              <w:pStyle w:val="19"/>
              <w:shd w:val="clear" w:color="auto" w:fill="auto"/>
              <w:jc w:val="center"/>
            </w:pPr>
            <w:r>
              <w:t>33</w:t>
            </w:r>
          </w:p>
        </w:tc>
        <w:tc>
          <w:tcPr>
            <w:tcW w:w="851" w:type="dxa"/>
          </w:tcPr>
          <w:p>
            <w:pPr>
              <w:pStyle w:val="19"/>
              <w:shd w:val="clear" w:color="auto" w:fill="auto"/>
              <w:jc w:val="center"/>
            </w:pPr>
            <w:r>
              <w:t>100</w:t>
            </w:r>
          </w:p>
        </w:tc>
        <w:tc>
          <w:tcPr>
            <w:tcW w:w="588" w:type="dxa"/>
          </w:tcPr>
          <w:p>
            <w:pPr>
              <w:pStyle w:val="19"/>
              <w:shd w:val="clear" w:color="auto" w:fill="auto"/>
              <w:jc w:val="center"/>
            </w:pPr>
            <w:r>
              <w:t>25</w:t>
            </w:r>
          </w:p>
        </w:tc>
        <w:tc>
          <w:tcPr>
            <w:tcW w:w="710" w:type="dxa"/>
          </w:tcPr>
          <w:p>
            <w:pPr>
              <w:pStyle w:val="19"/>
              <w:shd w:val="clear" w:color="auto" w:fill="auto"/>
              <w:jc w:val="center"/>
            </w:pPr>
            <w:r>
              <w:t>100</w:t>
            </w:r>
          </w:p>
        </w:tc>
        <w:tc>
          <w:tcPr>
            <w:tcW w:w="710" w:type="dxa"/>
          </w:tcPr>
          <w:p>
            <w:pPr>
              <w:pStyle w:val="19"/>
              <w:shd w:val="clear" w:color="auto" w:fill="auto"/>
              <w:jc w:val="center"/>
            </w:pPr>
            <w:r>
              <w:t>40</w:t>
            </w:r>
          </w:p>
        </w:tc>
        <w:tc>
          <w:tcPr>
            <w:tcW w:w="706" w:type="dxa"/>
          </w:tcPr>
          <w:p>
            <w:pPr>
              <w:pStyle w:val="19"/>
              <w:shd w:val="clear" w:color="auto" w:fill="auto"/>
              <w:jc w:val="center"/>
            </w:pPr>
            <w:r>
              <w:t>100</w:t>
            </w:r>
          </w:p>
        </w:tc>
        <w:tc>
          <w:tcPr>
            <w:tcW w:w="710" w:type="dxa"/>
          </w:tcPr>
          <w:p>
            <w:pPr>
              <w:pStyle w:val="19"/>
              <w:shd w:val="clear" w:color="auto" w:fill="auto"/>
              <w:jc w:val="center"/>
            </w:pPr>
            <w:r>
              <w:t>50</w:t>
            </w:r>
          </w:p>
        </w:tc>
        <w:tc>
          <w:tcPr>
            <w:tcW w:w="710" w:type="dxa"/>
          </w:tcPr>
          <w:p>
            <w:pPr>
              <w:pStyle w:val="19"/>
              <w:shd w:val="clear" w:color="auto" w:fill="auto"/>
              <w:jc w:val="center"/>
            </w:pPr>
            <w:r>
              <w:t>100</w:t>
            </w:r>
          </w:p>
        </w:tc>
        <w:tc>
          <w:tcPr>
            <w:tcW w:w="912" w:type="dxa"/>
          </w:tcPr>
          <w:p>
            <w:pPr>
              <w:pStyle w:val="19"/>
              <w:shd w:val="clear" w:color="auto" w:fill="auto"/>
              <w:jc w:val="center"/>
            </w:pPr>
            <w:r>
              <w:t>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195" w:type="dxa"/>
          </w:tcPr>
          <w:p>
            <w:pPr>
              <w:pStyle w:val="19"/>
              <w:shd w:val="clear" w:color="auto" w:fill="FFFFFF" w:themeFill="background1"/>
              <w:jc w:val="center"/>
            </w:pPr>
            <w:r>
              <w:t>2022-2023</w:t>
            </w:r>
          </w:p>
        </w:tc>
        <w:tc>
          <w:tcPr>
            <w:tcW w:w="763" w:type="dxa"/>
          </w:tcPr>
          <w:p>
            <w:pPr>
              <w:pStyle w:val="19"/>
              <w:shd w:val="clear" w:color="auto" w:fill="FFFFFF" w:themeFill="background1"/>
              <w:ind w:firstLine="81"/>
            </w:pPr>
            <w:r>
              <w:t>100</w:t>
            </w:r>
          </w:p>
        </w:tc>
        <w:tc>
          <w:tcPr>
            <w:tcW w:w="710" w:type="dxa"/>
          </w:tcPr>
          <w:p>
            <w:pPr>
              <w:pStyle w:val="19"/>
              <w:shd w:val="clear" w:color="auto" w:fill="FFFFFF" w:themeFill="background1"/>
              <w:jc w:val="center"/>
            </w:pPr>
            <w:r>
              <w:t>50</w:t>
            </w:r>
          </w:p>
        </w:tc>
        <w:tc>
          <w:tcPr>
            <w:tcW w:w="706" w:type="dxa"/>
          </w:tcPr>
          <w:p>
            <w:pPr>
              <w:pStyle w:val="19"/>
              <w:shd w:val="clear" w:color="auto" w:fill="FFFFFF" w:themeFill="background1"/>
              <w:jc w:val="center"/>
            </w:pPr>
            <w:r>
              <w:t>100</w:t>
            </w:r>
          </w:p>
        </w:tc>
        <w:tc>
          <w:tcPr>
            <w:tcW w:w="688" w:type="dxa"/>
          </w:tcPr>
          <w:p>
            <w:pPr>
              <w:pStyle w:val="19"/>
              <w:shd w:val="clear" w:color="auto" w:fill="FFFFFF" w:themeFill="background1"/>
              <w:jc w:val="center"/>
            </w:pPr>
            <w:r>
              <w:t>50</w:t>
            </w:r>
          </w:p>
        </w:tc>
        <w:tc>
          <w:tcPr>
            <w:tcW w:w="851" w:type="dxa"/>
          </w:tcPr>
          <w:p>
            <w:pPr>
              <w:pStyle w:val="19"/>
              <w:shd w:val="clear" w:color="auto" w:fill="FFFFFF" w:themeFill="background1"/>
              <w:jc w:val="center"/>
            </w:pPr>
            <w:r>
              <w:t>100</w:t>
            </w:r>
          </w:p>
        </w:tc>
        <w:tc>
          <w:tcPr>
            <w:tcW w:w="588" w:type="dxa"/>
          </w:tcPr>
          <w:p>
            <w:pPr>
              <w:pStyle w:val="19"/>
              <w:shd w:val="clear" w:color="auto" w:fill="FFFFFF" w:themeFill="background1"/>
              <w:jc w:val="center"/>
            </w:pPr>
            <w:r>
              <w:t>0</w:t>
            </w:r>
          </w:p>
        </w:tc>
        <w:tc>
          <w:tcPr>
            <w:tcW w:w="710" w:type="dxa"/>
          </w:tcPr>
          <w:p>
            <w:pPr>
              <w:pStyle w:val="19"/>
              <w:shd w:val="clear" w:color="auto" w:fill="FFFFFF" w:themeFill="background1"/>
              <w:jc w:val="center"/>
            </w:pPr>
            <w:r>
              <w:t>100</w:t>
            </w:r>
          </w:p>
        </w:tc>
        <w:tc>
          <w:tcPr>
            <w:tcW w:w="710" w:type="dxa"/>
          </w:tcPr>
          <w:p>
            <w:pPr>
              <w:pStyle w:val="19"/>
              <w:shd w:val="clear" w:color="auto" w:fill="FFFFFF" w:themeFill="background1"/>
              <w:jc w:val="center"/>
            </w:pPr>
            <w:r>
              <w:t>33</w:t>
            </w:r>
          </w:p>
        </w:tc>
        <w:tc>
          <w:tcPr>
            <w:tcW w:w="706" w:type="dxa"/>
          </w:tcPr>
          <w:p>
            <w:pPr>
              <w:pStyle w:val="19"/>
              <w:shd w:val="clear" w:color="auto" w:fill="FFFFFF" w:themeFill="background1"/>
              <w:jc w:val="center"/>
            </w:pPr>
            <w:r>
              <w:t>100</w:t>
            </w:r>
          </w:p>
        </w:tc>
        <w:tc>
          <w:tcPr>
            <w:tcW w:w="710" w:type="dxa"/>
          </w:tcPr>
          <w:p>
            <w:pPr>
              <w:pStyle w:val="19"/>
              <w:shd w:val="clear" w:color="auto" w:fill="FFFFFF" w:themeFill="background1"/>
              <w:jc w:val="center"/>
            </w:pPr>
            <w:r>
              <w:t>50</w:t>
            </w:r>
          </w:p>
        </w:tc>
        <w:tc>
          <w:tcPr>
            <w:tcW w:w="710" w:type="dxa"/>
          </w:tcPr>
          <w:p>
            <w:pPr>
              <w:pStyle w:val="19"/>
              <w:shd w:val="clear" w:color="auto" w:fill="FFFFFF" w:themeFill="background1"/>
              <w:jc w:val="center"/>
            </w:pPr>
            <w:r>
              <w:t>100</w:t>
            </w:r>
          </w:p>
        </w:tc>
        <w:tc>
          <w:tcPr>
            <w:tcW w:w="912" w:type="dxa"/>
          </w:tcPr>
          <w:p>
            <w:pPr>
              <w:pStyle w:val="19"/>
              <w:shd w:val="clear" w:color="auto" w:fill="FFFFFF" w:themeFill="background1"/>
              <w:jc w:val="center"/>
            </w:pPr>
            <w:r>
              <w:t>27</w:t>
            </w:r>
          </w:p>
        </w:tc>
      </w:tr>
    </w:tbl>
    <w:p>
      <w:pPr>
        <w:shd w:val="clear" w:color="auto" w:fill="FFFFFF" w:themeFill="background1"/>
        <w:spacing w:after="259" w:line="1" w:lineRule="exact"/>
      </w:pPr>
    </w:p>
    <w:p>
      <w:pPr>
        <w:shd w:val="clear" w:color="auto" w:fill="FFFFFF" w:themeFill="background1"/>
        <w:spacing w:line="1" w:lineRule="exact"/>
      </w:pPr>
    </w:p>
    <w:p>
      <w:pPr>
        <w:pStyle w:val="13"/>
        <w:shd w:val="clear" w:color="auto" w:fill="FFFFFF" w:themeFill="background1"/>
        <w:jc w:val="both"/>
      </w:pPr>
      <w:r>
        <w:rPr>
          <w:rFonts w:ascii="Arial Unicode MS" w:hAnsi="Arial Unicode MS" w:eastAsia="Arial Unicode MS" w:cs="Arial Unicode MS"/>
        </w:rPr>
        <w:t xml:space="preserve">           </w:t>
      </w:r>
      <w:r>
        <w:t>В начальной школе из 6 учащихся, аттестованных по итогам 2022-2023 учебного года, на «отлично» обучаются 0 человек, на «4» и «5» - 2 человека , качество знаний составило 33 %.</w:t>
      </w:r>
    </w:p>
    <w:p>
      <w:pPr>
        <w:pStyle w:val="13"/>
        <w:shd w:val="clear" w:color="auto" w:fill="FFFFFF" w:themeFill="background1"/>
        <w:ind w:firstLine="800"/>
        <w:jc w:val="both"/>
      </w:pPr>
      <w:r>
        <w:t>В основной школе (5-9 классы) всего учащихся 16  человек. Качество знаний учащихся основной школы ниже, чем начальной на 6%. На «отлично» окончили школу 0 человек, «4» и «5» по окончании учебного года имеют 8 учащихся . Самый низкий показатель качества знаний в 7 классе – 0%.</w:t>
      </w:r>
    </w:p>
    <w:p>
      <w:pPr>
        <w:pStyle w:val="13"/>
        <w:shd w:val="clear" w:color="auto" w:fill="auto"/>
        <w:ind w:firstLine="660"/>
        <w:jc w:val="both"/>
      </w:pPr>
      <w:r>
        <w:t>Все учебные программы по всем предметам и во всех классах выполнены.</w:t>
      </w:r>
    </w:p>
    <w:p>
      <w:pPr>
        <w:pStyle w:val="13"/>
        <w:shd w:val="clear" w:color="auto" w:fill="auto"/>
        <w:ind w:firstLine="800"/>
        <w:jc w:val="both"/>
      </w:pPr>
      <w:r>
        <w:t>Как видим из представленных выше результатов, наблюдается непостоянность показателей при переходе с начального общего на основное общее образование наблюдается.</w:t>
      </w:r>
    </w:p>
    <w:p>
      <w:pPr>
        <w:pStyle w:val="13"/>
        <w:shd w:val="clear" w:color="auto" w:fill="auto"/>
        <w:ind w:firstLine="800"/>
        <w:jc w:val="both"/>
      </w:pPr>
      <w:r>
        <w:t>Возможные причины данных результатов:</w:t>
      </w:r>
    </w:p>
    <w:p>
      <w:pPr>
        <w:pStyle w:val="13"/>
        <w:numPr>
          <w:ilvl w:val="0"/>
          <w:numId w:val="5"/>
        </w:numPr>
        <w:shd w:val="clear" w:color="auto" w:fill="auto"/>
        <w:tabs>
          <w:tab w:val="left" w:pos="571"/>
        </w:tabs>
        <w:spacing w:after="260"/>
        <w:jc w:val="both"/>
      </w:pPr>
      <w:r>
        <w:t>нескоординированность работы школьных методических объединений, учителей начальных классов и учителей-предметников по вопросам преемственности в оценивании знаний обучающихся (4 - 5 классы).</w:t>
      </w:r>
    </w:p>
    <w:p>
      <w:pPr>
        <w:pStyle w:val="13"/>
        <w:shd w:val="clear" w:color="auto" w:fill="auto"/>
        <w:ind w:left="3360" w:hanging="1300"/>
      </w:pPr>
      <w:r>
        <w:rPr>
          <w:b/>
          <w:bCs/>
        </w:rPr>
        <w:t>Результаты Всероссийских проверочных работ (ВПР) в 2023 году</w:t>
      </w:r>
    </w:p>
    <w:p>
      <w:pPr>
        <w:pStyle w:val="13"/>
        <w:shd w:val="clear" w:color="auto" w:fill="auto"/>
        <w:spacing w:after="260"/>
        <w:ind w:firstLine="800"/>
        <w:jc w:val="both"/>
      </w:pPr>
      <w:r>
        <w:t>Весной  2023  года для учеников 5- 8-х классов были проведены всероссийские проверочные работы, чтобы определить уровень и качество знаний за текущий год обучения.</w:t>
      </w:r>
    </w:p>
    <w:p>
      <w:pPr>
        <w:pStyle w:val="13"/>
        <w:shd w:val="clear" w:color="auto" w:fill="auto"/>
        <w:spacing w:after="260"/>
        <w:ind w:firstLine="800"/>
        <w:jc w:val="both"/>
      </w:pPr>
      <w:r>
        <w:t>Проведение ВПР организовано с целью формирования единого образовательного пространства. В задания, содержания ВПР, были включены для проверки наиболее значимые элементы по каждому учебному предмету, важные для общего развития выпускника и его жизни в обществе, в том числе необходимые каждому гражданину знания по истории нашей страны, представления о здоровом и безопасном образе жизни, представления о природных процессах и явлениях.</w:t>
      </w:r>
    </w:p>
    <w:p>
      <w:pPr>
        <w:pStyle w:val="13"/>
        <w:shd w:val="clear" w:color="auto" w:fill="auto"/>
        <w:ind w:firstLine="580"/>
        <w:jc w:val="both"/>
      </w:pPr>
      <w:r>
        <w:t>Варианты контрольных работ и система оценивания разрабатывались на федеральном уровне и позволили оценить учебные результаты школьников по единым критериям. Результаты ВПР не учитывались при выставлении годовых отметок по предметам или при получении аттестата об основном общем образовании.</w:t>
      </w:r>
    </w:p>
    <w:p>
      <w:pPr>
        <w:pStyle w:val="17"/>
        <w:shd w:val="clear" w:color="auto" w:fill="FFFFFF" w:themeFill="background1"/>
        <w:ind w:left="3379" w:hanging="3379"/>
        <w:jc w:val="center"/>
      </w:pPr>
      <w:r>
        <w:rPr>
          <w:b/>
          <w:bCs/>
          <w:i/>
          <w:iCs/>
        </w:rPr>
        <w:t xml:space="preserve">Результаты ВПР в 4  классе </w:t>
      </w:r>
    </w:p>
    <w:tbl>
      <w:tblPr>
        <w:tblStyle w:val="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28"/>
        <w:gridCol w:w="2104"/>
        <w:gridCol w:w="2208"/>
        <w:gridCol w:w="30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exact"/>
        </w:trPr>
        <w:tc>
          <w:tcPr>
            <w:tcW w:w="1315" w:type="pct"/>
            <w:vMerge w:val="restart"/>
          </w:tcPr>
          <w:p>
            <w:pPr>
              <w:pStyle w:val="19"/>
              <w:shd w:val="clear" w:color="auto" w:fill="FFFFFF" w:themeFill="background1"/>
              <w:jc w:val="center"/>
            </w:pPr>
            <w:r>
              <w:rPr>
                <w:b/>
                <w:bCs/>
              </w:rPr>
              <w:t xml:space="preserve">Предмет </w:t>
            </w:r>
          </w:p>
        </w:tc>
        <w:tc>
          <w:tcPr>
            <w:tcW w:w="2158" w:type="pct"/>
            <w:gridSpan w:val="2"/>
          </w:tcPr>
          <w:p>
            <w:pPr>
              <w:pStyle w:val="19"/>
              <w:shd w:val="clear" w:color="auto" w:fill="FFFFFF" w:themeFill="background1"/>
              <w:jc w:val="center"/>
            </w:pPr>
            <w:r>
              <w:rPr>
                <w:b/>
                <w:bCs/>
              </w:rPr>
              <w:t>Результаты ВПР</w:t>
            </w:r>
          </w:p>
        </w:tc>
        <w:tc>
          <w:tcPr>
            <w:tcW w:w="1526" w:type="pct"/>
            <w:vMerge w:val="restart"/>
          </w:tcPr>
          <w:p>
            <w:pPr>
              <w:pStyle w:val="19"/>
              <w:shd w:val="clear" w:color="auto" w:fill="FFFFFF" w:themeFill="background1"/>
              <w:jc w:val="center"/>
            </w:pPr>
            <w:r>
              <w:rPr>
                <w:b/>
                <w:bCs/>
              </w:rPr>
              <w:t>ФИО учителя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exact"/>
        </w:trPr>
        <w:tc>
          <w:tcPr>
            <w:tcW w:w="1315" w:type="pct"/>
            <w:vMerge w:val="continue"/>
          </w:tcPr>
          <w:p>
            <w:pPr>
              <w:shd w:val="clear" w:color="auto" w:fill="FFFFFF" w:themeFill="background1"/>
            </w:pPr>
          </w:p>
        </w:tc>
        <w:tc>
          <w:tcPr>
            <w:tcW w:w="1053" w:type="pct"/>
          </w:tcPr>
          <w:p>
            <w:pPr>
              <w:pStyle w:val="19"/>
              <w:shd w:val="clear" w:color="auto" w:fill="FFFFFF" w:themeFill="background1"/>
              <w:jc w:val="center"/>
            </w:pPr>
            <w:r>
              <w:rPr>
                <w:b/>
                <w:bCs/>
              </w:rPr>
              <w:t>% усп.</w:t>
            </w:r>
          </w:p>
        </w:tc>
        <w:tc>
          <w:tcPr>
            <w:tcW w:w="1105" w:type="pct"/>
          </w:tcPr>
          <w:p>
            <w:pPr>
              <w:pStyle w:val="19"/>
              <w:shd w:val="clear" w:color="auto" w:fill="FFFFFF" w:themeFill="background1"/>
              <w:jc w:val="center"/>
            </w:pPr>
            <w:r>
              <w:rPr>
                <w:b/>
                <w:bCs/>
              </w:rPr>
              <w:t>% кач.</w:t>
            </w:r>
          </w:p>
        </w:tc>
        <w:tc>
          <w:tcPr>
            <w:tcW w:w="1526" w:type="pct"/>
            <w:vMerge w:val="continue"/>
          </w:tcPr>
          <w:p>
            <w:pPr>
              <w:shd w:val="clear" w:color="auto" w:fill="FFFFFF" w:themeFill="background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exact"/>
        </w:trPr>
        <w:tc>
          <w:tcPr>
            <w:tcW w:w="1315" w:type="pct"/>
          </w:tcPr>
          <w:p>
            <w:pPr>
              <w:pStyle w:val="19"/>
              <w:shd w:val="clear" w:color="auto" w:fill="FFFFFF" w:themeFill="background1"/>
              <w:jc w:val="center"/>
            </w:pPr>
            <w:r>
              <w:rPr>
                <w:bCs/>
              </w:rPr>
              <w:t xml:space="preserve">Математика </w:t>
            </w:r>
          </w:p>
        </w:tc>
        <w:tc>
          <w:tcPr>
            <w:tcW w:w="1053" w:type="pct"/>
          </w:tcPr>
          <w:p>
            <w:pPr>
              <w:pStyle w:val="19"/>
              <w:shd w:val="clear" w:color="auto" w:fill="FFFFFF" w:themeFill="background1"/>
              <w:ind w:firstLine="34"/>
              <w:jc w:val="center"/>
            </w:pPr>
            <w:r>
              <w:t>100</w:t>
            </w:r>
          </w:p>
        </w:tc>
        <w:tc>
          <w:tcPr>
            <w:tcW w:w="1105" w:type="pct"/>
            <w:vAlign w:val="center"/>
          </w:tcPr>
          <w:p>
            <w:pPr>
              <w:pStyle w:val="19"/>
              <w:shd w:val="clear" w:color="auto" w:fill="FFFFFF" w:themeFill="background1"/>
              <w:ind w:firstLine="34"/>
              <w:jc w:val="center"/>
            </w:pPr>
            <w:r>
              <w:t>0</w:t>
            </w:r>
          </w:p>
        </w:tc>
        <w:tc>
          <w:tcPr>
            <w:tcW w:w="1526" w:type="pct"/>
          </w:tcPr>
          <w:p>
            <w:pPr>
              <w:pStyle w:val="19"/>
              <w:shd w:val="clear" w:color="auto" w:fill="FFFFFF" w:themeFill="background1"/>
            </w:pPr>
            <w:r>
              <w:t>Годованюк Н.Д.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exact"/>
        </w:trPr>
        <w:tc>
          <w:tcPr>
            <w:tcW w:w="1315" w:type="pct"/>
          </w:tcPr>
          <w:p>
            <w:pPr>
              <w:pStyle w:val="19"/>
              <w:shd w:val="clear" w:color="auto" w:fill="FFFFFF" w:themeFill="background1"/>
              <w:jc w:val="center"/>
            </w:pPr>
            <w:r>
              <w:rPr>
                <w:bCs/>
              </w:rPr>
              <w:t>Русский язык</w:t>
            </w:r>
          </w:p>
        </w:tc>
        <w:tc>
          <w:tcPr>
            <w:tcW w:w="1053" w:type="pct"/>
          </w:tcPr>
          <w:p>
            <w:pPr>
              <w:pStyle w:val="19"/>
              <w:shd w:val="clear" w:color="auto" w:fill="FFFFFF" w:themeFill="background1"/>
              <w:ind w:firstLine="34"/>
              <w:jc w:val="center"/>
            </w:pPr>
            <w:r>
              <w:t>100</w:t>
            </w:r>
          </w:p>
        </w:tc>
        <w:tc>
          <w:tcPr>
            <w:tcW w:w="1105" w:type="pct"/>
            <w:vAlign w:val="center"/>
          </w:tcPr>
          <w:p>
            <w:pPr>
              <w:pStyle w:val="19"/>
              <w:shd w:val="clear" w:color="auto" w:fill="FFFFFF" w:themeFill="background1"/>
              <w:ind w:firstLine="34"/>
              <w:jc w:val="center"/>
            </w:pPr>
            <w:r>
              <w:t>75</w:t>
            </w:r>
          </w:p>
        </w:tc>
        <w:tc>
          <w:tcPr>
            <w:tcW w:w="1526" w:type="pct"/>
          </w:tcPr>
          <w:p>
            <w:pPr>
              <w:pStyle w:val="19"/>
              <w:shd w:val="clear" w:color="auto" w:fill="FFFFFF" w:themeFill="background1"/>
            </w:pPr>
            <w:r>
              <w:t>Годованюк Н.Д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exact"/>
        </w:trPr>
        <w:tc>
          <w:tcPr>
            <w:tcW w:w="1315" w:type="pct"/>
          </w:tcPr>
          <w:p>
            <w:pPr>
              <w:pStyle w:val="19"/>
              <w:shd w:val="clear" w:color="auto" w:fill="FFFFFF" w:themeFill="background1"/>
              <w:jc w:val="center"/>
            </w:pPr>
            <w:r>
              <w:rPr>
                <w:bCs/>
              </w:rPr>
              <w:t>Окружающий мир</w:t>
            </w:r>
          </w:p>
        </w:tc>
        <w:tc>
          <w:tcPr>
            <w:tcW w:w="1053" w:type="pct"/>
          </w:tcPr>
          <w:p>
            <w:pPr>
              <w:pStyle w:val="19"/>
              <w:shd w:val="clear" w:color="auto" w:fill="FFFFFF" w:themeFill="background1"/>
              <w:ind w:firstLine="34"/>
              <w:jc w:val="center"/>
            </w:pPr>
            <w:r>
              <w:t>100</w:t>
            </w:r>
          </w:p>
        </w:tc>
        <w:tc>
          <w:tcPr>
            <w:tcW w:w="1105" w:type="pct"/>
            <w:vAlign w:val="center"/>
          </w:tcPr>
          <w:p>
            <w:pPr>
              <w:pStyle w:val="19"/>
              <w:shd w:val="clear" w:color="auto" w:fill="FFFFFF" w:themeFill="background1"/>
              <w:ind w:firstLine="34"/>
              <w:jc w:val="center"/>
            </w:pPr>
            <w:r>
              <w:t>100</w:t>
            </w:r>
          </w:p>
        </w:tc>
        <w:tc>
          <w:tcPr>
            <w:tcW w:w="1526" w:type="pct"/>
          </w:tcPr>
          <w:p>
            <w:pPr>
              <w:pStyle w:val="19"/>
              <w:shd w:val="clear" w:color="auto" w:fill="FFFFFF" w:themeFill="background1"/>
            </w:pPr>
            <w:r>
              <w:t>Годованюк Н.Д</w:t>
            </w:r>
          </w:p>
        </w:tc>
      </w:tr>
    </w:tbl>
    <w:p>
      <w:pPr>
        <w:pStyle w:val="21"/>
        <w:shd w:val="clear" w:color="auto" w:fill="auto"/>
        <w:spacing w:before="0" w:after="0" w:line="240" w:lineRule="auto"/>
        <w:ind w:firstLine="709"/>
        <w:rPr>
          <w:color w:val="000000"/>
          <w:sz w:val="24"/>
          <w:szCs w:val="24"/>
          <w:shd w:val="clear" w:color="auto" w:fill="FFFFFF"/>
        </w:rPr>
      </w:pPr>
    </w:p>
    <w:p>
      <w:pPr>
        <w:pStyle w:val="13"/>
        <w:shd w:val="clear" w:color="auto" w:fill="auto"/>
        <w:ind w:firstLine="580"/>
        <w:jc w:val="both"/>
      </w:pPr>
    </w:p>
    <w:p>
      <w:pPr>
        <w:pStyle w:val="17"/>
        <w:shd w:val="clear" w:color="auto" w:fill="auto"/>
        <w:ind w:left="3379" w:hanging="3379"/>
        <w:jc w:val="center"/>
      </w:pPr>
      <w:r>
        <w:rPr>
          <w:b/>
          <w:bCs/>
          <w:i/>
          <w:iCs/>
        </w:rPr>
        <w:t xml:space="preserve">Результаты ВПР в 5  классе </w:t>
      </w:r>
    </w:p>
    <w:tbl>
      <w:tblPr>
        <w:tblStyle w:val="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28"/>
        <w:gridCol w:w="2104"/>
        <w:gridCol w:w="2208"/>
        <w:gridCol w:w="30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exact"/>
        </w:trPr>
        <w:tc>
          <w:tcPr>
            <w:tcW w:w="1315" w:type="pct"/>
            <w:vMerge w:val="restart"/>
          </w:tcPr>
          <w:p>
            <w:pPr>
              <w:pStyle w:val="19"/>
              <w:shd w:val="clear" w:color="auto" w:fill="auto"/>
              <w:jc w:val="center"/>
            </w:pPr>
            <w:r>
              <w:rPr>
                <w:b/>
                <w:bCs/>
              </w:rPr>
              <w:t xml:space="preserve">Предмет </w:t>
            </w:r>
          </w:p>
        </w:tc>
        <w:tc>
          <w:tcPr>
            <w:tcW w:w="2158" w:type="pct"/>
            <w:gridSpan w:val="2"/>
          </w:tcPr>
          <w:p>
            <w:pPr>
              <w:pStyle w:val="19"/>
              <w:shd w:val="clear" w:color="auto" w:fill="auto"/>
              <w:jc w:val="center"/>
            </w:pPr>
            <w:r>
              <w:rPr>
                <w:b/>
                <w:bCs/>
              </w:rPr>
              <w:t>Результаты ВПР</w:t>
            </w:r>
          </w:p>
        </w:tc>
        <w:tc>
          <w:tcPr>
            <w:tcW w:w="1526" w:type="pct"/>
            <w:vMerge w:val="restart"/>
          </w:tcPr>
          <w:p>
            <w:pPr>
              <w:pStyle w:val="19"/>
              <w:shd w:val="clear" w:color="auto" w:fill="auto"/>
              <w:jc w:val="center"/>
            </w:pPr>
            <w:r>
              <w:rPr>
                <w:b/>
                <w:bCs/>
              </w:rPr>
              <w:t>ФИО учителя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exact"/>
        </w:trPr>
        <w:tc>
          <w:tcPr>
            <w:tcW w:w="1315" w:type="pct"/>
            <w:vMerge w:val="continue"/>
          </w:tcPr>
          <w:p/>
        </w:tc>
        <w:tc>
          <w:tcPr>
            <w:tcW w:w="1053" w:type="pct"/>
          </w:tcPr>
          <w:p>
            <w:pPr>
              <w:pStyle w:val="19"/>
              <w:shd w:val="clear" w:color="auto" w:fill="auto"/>
              <w:jc w:val="center"/>
            </w:pPr>
            <w:r>
              <w:rPr>
                <w:b/>
                <w:bCs/>
              </w:rPr>
              <w:t>% усп.</w:t>
            </w:r>
          </w:p>
        </w:tc>
        <w:tc>
          <w:tcPr>
            <w:tcW w:w="1105" w:type="pct"/>
          </w:tcPr>
          <w:p>
            <w:pPr>
              <w:pStyle w:val="19"/>
              <w:shd w:val="clear" w:color="auto" w:fill="auto"/>
              <w:jc w:val="center"/>
            </w:pPr>
            <w:r>
              <w:rPr>
                <w:b/>
                <w:bCs/>
              </w:rPr>
              <w:t>% кач.</w:t>
            </w:r>
          </w:p>
        </w:tc>
        <w:tc>
          <w:tcPr>
            <w:tcW w:w="1526" w:type="pct"/>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exact"/>
        </w:trPr>
        <w:tc>
          <w:tcPr>
            <w:tcW w:w="1315" w:type="pct"/>
          </w:tcPr>
          <w:p>
            <w:pPr>
              <w:pStyle w:val="19"/>
              <w:shd w:val="clear" w:color="auto" w:fill="auto"/>
              <w:jc w:val="center"/>
            </w:pPr>
            <w:r>
              <w:rPr>
                <w:bCs/>
              </w:rPr>
              <w:t xml:space="preserve">Математика </w:t>
            </w:r>
          </w:p>
        </w:tc>
        <w:tc>
          <w:tcPr>
            <w:tcW w:w="1053" w:type="pct"/>
          </w:tcPr>
          <w:p>
            <w:pPr>
              <w:pStyle w:val="19"/>
              <w:shd w:val="clear" w:color="auto" w:fill="auto"/>
              <w:ind w:firstLine="34"/>
              <w:jc w:val="center"/>
            </w:pPr>
            <w:r>
              <w:t>100</w:t>
            </w:r>
          </w:p>
        </w:tc>
        <w:tc>
          <w:tcPr>
            <w:tcW w:w="1105" w:type="pct"/>
            <w:vAlign w:val="center"/>
          </w:tcPr>
          <w:p>
            <w:pPr>
              <w:pStyle w:val="19"/>
              <w:shd w:val="clear" w:color="auto" w:fill="auto"/>
              <w:ind w:firstLine="34"/>
              <w:jc w:val="center"/>
            </w:pPr>
            <w:r>
              <w:t>66</w:t>
            </w:r>
          </w:p>
        </w:tc>
        <w:tc>
          <w:tcPr>
            <w:tcW w:w="1526" w:type="pct"/>
          </w:tcPr>
          <w:p>
            <w:pPr>
              <w:pStyle w:val="19"/>
              <w:shd w:val="clear" w:color="auto" w:fill="auto"/>
            </w:pPr>
            <w:r>
              <w:t>Контукова 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exact"/>
        </w:trPr>
        <w:tc>
          <w:tcPr>
            <w:tcW w:w="1315" w:type="pct"/>
          </w:tcPr>
          <w:p>
            <w:pPr>
              <w:pStyle w:val="19"/>
              <w:shd w:val="clear" w:color="auto" w:fill="auto"/>
              <w:jc w:val="center"/>
            </w:pPr>
            <w:r>
              <w:rPr>
                <w:bCs/>
              </w:rPr>
              <w:t>Русский язык</w:t>
            </w:r>
          </w:p>
        </w:tc>
        <w:tc>
          <w:tcPr>
            <w:tcW w:w="1053" w:type="pct"/>
          </w:tcPr>
          <w:p>
            <w:pPr>
              <w:pStyle w:val="19"/>
              <w:shd w:val="clear" w:color="auto" w:fill="auto"/>
              <w:ind w:firstLine="34"/>
              <w:jc w:val="center"/>
            </w:pPr>
            <w:r>
              <w:t>100</w:t>
            </w:r>
          </w:p>
        </w:tc>
        <w:tc>
          <w:tcPr>
            <w:tcW w:w="1105" w:type="pct"/>
            <w:vAlign w:val="center"/>
          </w:tcPr>
          <w:p>
            <w:pPr>
              <w:pStyle w:val="19"/>
              <w:shd w:val="clear" w:color="auto" w:fill="auto"/>
              <w:ind w:firstLine="34"/>
              <w:jc w:val="center"/>
            </w:pPr>
            <w:r>
              <w:t>0</w:t>
            </w:r>
          </w:p>
        </w:tc>
        <w:tc>
          <w:tcPr>
            <w:tcW w:w="1526" w:type="pct"/>
          </w:tcPr>
          <w:p>
            <w:pPr>
              <w:pStyle w:val="19"/>
              <w:shd w:val="clear" w:color="auto" w:fill="auto"/>
            </w:pPr>
            <w:r>
              <w:t>Контукова 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exact"/>
        </w:trPr>
        <w:tc>
          <w:tcPr>
            <w:tcW w:w="1315" w:type="pct"/>
          </w:tcPr>
          <w:p>
            <w:pPr>
              <w:pStyle w:val="19"/>
              <w:shd w:val="clear" w:color="auto" w:fill="auto"/>
              <w:jc w:val="center"/>
            </w:pPr>
            <w:r>
              <w:rPr>
                <w:bCs/>
              </w:rPr>
              <w:t>Биология</w:t>
            </w:r>
          </w:p>
        </w:tc>
        <w:tc>
          <w:tcPr>
            <w:tcW w:w="1053" w:type="pct"/>
          </w:tcPr>
          <w:p>
            <w:pPr>
              <w:pStyle w:val="19"/>
              <w:shd w:val="clear" w:color="auto" w:fill="auto"/>
              <w:ind w:firstLine="34"/>
              <w:jc w:val="center"/>
            </w:pPr>
            <w:r>
              <w:t>100</w:t>
            </w:r>
          </w:p>
        </w:tc>
        <w:tc>
          <w:tcPr>
            <w:tcW w:w="1105" w:type="pct"/>
            <w:vAlign w:val="center"/>
          </w:tcPr>
          <w:p>
            <w:pPr>
              <w:pStyle w:val="19"/>
              <w:shd w:val="clear" w:color="auto" w:fill="auto"/>
              <w:ind w:firstLine="34"/>
              <w:jc w:val="center"/>
            </w:pPr>
            <w:r>
              <w:t>80</w:t>
            </w:r>
          </w:p>
        </w:tc>
        <w:tc>
          <w:tcPr>
            <w:tcW w:w="1526" w:type="pct"/>
          </w:tcPr>
          <w:p>
            <w:pPr>
              <w:pStyle w:val="19"/>
              <w:shd w:val="clear" w:color="auto" w:fill="auto"/>
            </w:pPr>
            <w:r>
              <w:t>Койшебаева Ж.К.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exact"/>
        </w:trPr>
        <w:tc>
          <w:tcPr>
            <w:tcW w:w="1315" w:type="pct"/>
          </w:tcPr>
          <w:p>
            <w:pPr>
              <w:pStyle w:val="19"/>
              <w:shd w:val="clear" w:color="auto" w:fill="auto"/>
              <w:jc w:val="center"/>
              <w:rPr>
                <w:bCs/>
              </w:rPr>
            </w:pPr>
            <w:r>
              <w:rPr>
                <w:bCs/>
              </w:rPr>
              <w:t>История</w:t>
            </w:r>
          </w:p>
        </w:tc>
        <w:tc>
          <w:tcPr>
            <w:tcW w:w="1053" w:type="pct"/>
          </w:tcPr>
          <w:p>
            <w:pPr>
              <w:pStyle w:val="19"/>
              <w:shd w:val="clear" w:color="auto" w:fill="auto"/>
              <w:ind w:firstLine="34"/>
              <w:jc w:val="center"/>
            </w:pPr>
            <w:r>
              <w:t>100</w:t>
            </w:r>
          </w:p>
        </w:tc>
        <w:tc>
          <w:tcPr>
            <w:tcW w:w="1105" w:type="pct"/>
            <w:vAlign w:val="center"/>
          </w:tcPr>
          <w:p>
            <w:pPr>
              <w:pStyle w:val="19"/>
              <w:shd w:val="clear" w:color="auto" w:fill="auto"/>
              <w:ind w:firstLine="34"/>
              <w:jc w:val="center"/>
            </w:pPr>
            <w:r>
              <w:t>25</w:t>
            </w:r>
          </w:p>
        </w:tc>
        <w:tc>
          <w:tcPr>
            <w:tcW w:w="1526" w:type="pct"/>
          </w:tcPr>
          <w:p>
            <w:pPr>
              <w:pStyle w:val="19"/>
              <w:shd w:val="clear" w:color="auto" w:fill="auto"/>
            </w:pPr>
            <w:r>
              <w:t>Жумагулова Г,Ж</w:t>
            </w:r>
          </w:p>
        </w:tc>
      </w:tr>
    </w:tbl>
    <w:p>
      <w:pPr>
        <w:pStyle w:val="21"/>
        <w:shd w:val="clear" w:color="auto" w:fill="auto"/>
        <w:spacing w:before="0" w:after="0" w:line="240" w:lineRule="auto"/>
        <w:ind w:firstLine="709"/>
        <w:rPr>
          <w:color w:val="000000"/>
          <w:sz w:val="24"/>
          <w:szCs w:val="24"/>
          <w:shd w:val="clear" w:color="auto" w:fill="FFFFFF"/>
        </w:rPr>
      </w:pPr>
    </w:p>
    <w:p>
      <w:pPr>
        <w:pStyle w:val="17"/>
        <w:shd w:val="clear" w:color="auto" w:fill="FFFFFF" w:themeFill="background1"/>
        <w:ind w:left="3379" w:hanging="3379"/>
        <w:jc w:val="center"/>
        <w:rPr>
          <w:b/>
          <w:bCs/>
          <w:i/>
          <w:iCs/>
        </w:rPr>
      </w:pPr>
    </w:p>
    <w:p>
      <w:pPr>
        <w:pStyle w:val="17"/>
        <w:shd w:val="clear" w:color="auto" w:fill="FFFFFF" w:themeFill="background1"/>
        <w:ind w:left="3379" w:hanging="3379"/>
        <w:jc w:val="center"/>
      </w:pPr>
      <w:r>
        <w:rPr>
          <w:b/>
          <w:bCs/>
          <w:i/>
          <w:iCs/>
        </w:rPr>
        <w:t xml:space="preserve">Результаты ВПР в 6 классе </w:t>
      </w:r>
    </w:p>
    <w:tbl>
      <w:tblPr>
        <w:tblStyle w:val="5"/>
        <w:tblW w:w="5000" w:type="pct"/>
        <w:jc w:val="center"/>
        <w:tblLayout w:type="autofit"/>
        <w:tblCellMar>
          <w:top w:w="0" w:type="dxa"/>
          <w:left w:w="10" w:type="dxa"/>
          <w:bottom w:w="0" w:type="dxa"/>
          <w:right w:w="10" w:type="dxa"/>
        </w:tblCellMar>
      </w:tblPr>
      <w:tblGrid>
        <w:gridCol w:w="2576"/>
        <w:gridCol w:w="2066"/>
        <w:gridCol w:w="2356"/>
        <w:gridCol w:w="2795"/>
      </w:tblGrid>
      <w:tr>
        <w:tblPrEx>
          <w:tblCellMar>
            <w:top w:w="0" w:type="dxa"/>
            <w:left w:w="10" w:type="dxa"/>
            <w:bottom w:w="0" w:type="dxa"/>
            <w:right w:w="10" w:type="dxa"/>
          </w:tblCellMar>
        </w:tblPrEx>
        <w:trPr>
          <w:trHeight w:val="581" w:hRule="exact"/>
          <w:jc w:val="center"/>
        </w:trPr>
        <w:tc>
          <w:tcPr>
            <w:tcW w:w="1315" w:type="pct"/>
            <w:vMerge w:val="restart"/>
            <w:tcBorders>
              <w:top w:val="single" w:color="auto" w:sz="4" w:space="0"/>
              <w:left w:val="single" w:color="auto" w:sz="4" w:space="0"/>
            </w:tcBorders>
            <w:shd w:val="clear" w:color="auto" w:fill="FFFFFF"/>
            <w:vAlign w:val="center"/>
          </w:tcPr>
          <w:p>
            <w:pPr>
              <w:pStyle w:val="19"/>
              <w:shd w:val="clear" w:color="auto" w:fill="FFFFFF" w:themeFill="background1"/>
              <w:jc w:val="center"/>
            </w:pPr>
            <w:r>
              <w:rPr>
                <w:b/>
                <w:bCs/>
              </w:rPr>
              <w:t>Предмет</w:t>
            </w:r>
          </w:p>
        </w:tc>
        <w:tc>
          <w:tcPr>
            <w:tcW w:w="2258" w:type="pct"/>
            <w:gridSpan w:val="2"/>
            <w:tcBorders>
              <w:top w:val="single" w:color="auto" w:sz="4" w:space="0"/>
              <w:left w:val="single" w:color="auto" w:sz="4" w:space="0"/>
            </w:tcBorders>
            <w:shd w:val="clear" w:color="auto" w:fill="FFFFFF"/>
            <w:vAlign w:val="bottom"/>
          </w:tcPr>
          <w:p>
            <w:pPr>
              <w:pStyle w:val="19"/>
              <w:shd w:val="clear" w:color="auto" w:fill="FFFFFF" w:themeFill="background1"/>
            </w:pPr>
            <w:r>
              <w:rPr>
                <w:b/>
                <w:bCs/>
              </w:rPr>
              <w:t>Результаты ВПР</w:t>
            </w:r>
          </w:p>
        </w:tc>
        <w:tc>
          <w:tcPr>
            <w:tcW w:w="1427" w:type="pct"/>
            <w:vMerge w:val="restart"/>
            <w:tcBorders>
              <w:top w:val="single" w:color="auto" w:sz="4" w:space="0"/>
              <w:left w:val="single" w:color="auto" w:sz="4" w:space="0"/>
              <w:right w:val="single" w:color="auto" w:sz="4" w:space="0"/>
            </w:tcBorders>
            <w:shd w:val="clear" w:color="auto" w:fill="FFFFFF"/>
            <w:vAlign w:val="center"/>
          </w:tcPr>
          <w:p>
            <w:pPr>
              <w:pStyle w:val="19"/>
              <w:shd w:val="clear" w:color="auto" w:fill="FFFFFF" w:themeFill="background1"/>
              <w:ind w:firstLine="340"/>
            </w:pPr>
            <w:r>
              <w:rPr>
                <w:b/>
                <w:bCs/>
              </w:rPr>
              <w:t>ФИО учителя</w:t>
            </w:r>
          </w:p>
        </w:tc>
      </w:tr>
      <w:tr>
        <w:tblPrEx>
          <w:tblCellMar>
            <w:top w:w="0" w:type="dxa"/>
            <w:left w:w="10" w:type="dxa"/>
            <w:bottom w:w="0" w:type="dxa"/>
            <w:right w:w="10" w:type="dxa"/>
          </w:tblCellMar>
        </w:tblPrEx>
        <w:trPr>
          <w:trHeight w:val="571" w:hRule="exact"/>
          <w:jc w:val="center"/>
        </w:trPr>
        <w:tc>
          <w:tcPr>
            <w:tcW w:w="1315" w:type="pct"/>
            <w:vMerge w:val="continue"/>
            <w:tcBorders>
              <w:left w:val="single" w:color="auto" w:sz="4" w:space="0"/>
            </w:tcBorders>
            <w:shd w:val="clear" w:color="auto" w:fill="FFFFFF"/>
            <w:vAlign w:val="center"/>
          </w:tcPr>
          <w:p>
            <w:pPr>
              <w:shd w:val="clear" w:color="auto" w:fill="FFFFFF" w:themeFill="background1"/>
            </w:pPr>
          </w:p>
        </w:tc>
        <w:tc>
          <w:tcPr>
            <w:tcW w:w="1055" w:type="pct"/>
            <w:tcBorders>
              <w:top w:val="single" w:color="auto" w:sz="4" w:space="0"/>
              <w:left w:val="single" w:color="auto" w:sz="4" w:space="0"/>
            </w:tcBorders>
            <w:shd w:val="clear" w:color="auto" w:fill="FFFFFF"/>
          </w:tcPr>
          <w:p>
            <w:pPr>
              <w:pStyle w:val="19"/>
              <w:shd w:val="clear" w:color="auto" w:fill="FFFFFF" w:themeFill="background1"/>
              <w:jc w:val="center"/>
            </w:pPr>
            <w:r>
              <w:rPr>
                <w:b/>
                <w:bCs/>
              </w:rPr>
              <w:t xml:space="preserve">% успеваемости </w:t>
            </w:r>
          </w:p>
        </w:tc>
        <w:tc>
          <w:tcPr>
            <w:tcW w:w="1203" w:type="pct"/>
            <w:tcBorders>
              <w:top w:val="single" w:color="auto" w:sz="4" w:space="0"/>
              <w:left w:val="single" w:color="auto" w:sz="4" w:space="0"/>
            </w:tcBorders>
            <w:shd w:val="clear" w:color="auto" w:fill="FFFFFF"/>
          </w:tcPr>
          <w:p>
            <w:pPr>
              <w:pStyle w:val="19"/>
              <w:shd w:val="clear" w:color="auto" w:fill="FFFFFF" w:themeFill="background1"/>
            </w:pPr>
            <w:r>
              <w:rPr>
                <w:b/>
                <w:bCs/>
              </w:rPr>
              <w:t xml:space="preserve">% качества </w:t>
            </w:r>
          </w:p>
        </w:tc>
        <w:tc>
          <w:tcPr>
            <w:tcW w:w="1427" w:type="pct"/>
            <w:vMerge w:val="continue"/>
            <w:tcBorders>
              <w:left w:val="single" w:color="auto" w:sz="4" w:space="0"/>
              <w:right w:val="single" w:color="auto" w:sz="4" w:space="0"/>
            </w:tcBorders>
            <w:shd w:val="clear" w:color="auto" w:fill="FFFFFF"/>
            <w:vAlign w:val="center"/>
          </w:tcPr>
          <w:p>
            <w:pPr>
              <w:shd w:val="clear" w:color="auto" w:fill="FFFFFF" w:themeFill="background1"/>
            </w:pPr>
          </w:p>
        </w:tc>
      </w:tr>
      <w:tr>
        <w:tblPrEx>
          <w:tblCellMar>
            <w:top w:w="0" w:type="dxa"/>
            <w:left w:w="10" w:type="dxa"/>
            <w:bottom w:w="0" w:type="dxa"/>
            <w:right w:w="10" w:type="dxa"/>
          </w:tblCellMar>
        </w:tblPrEx>
        <w:trPr>
          <w:trHeight w:val="293" w:hRule="exact"/>
          <w:jc w:val="center"/>
        </w:trPr>
        <w:tc>
          <w:tcPr>
            <w:tcW w:w="1315" w:type="pct"/>
            <w:tcBorders>
              <w:top w:val="single" w:color="auto" w:sz="4" w:space="0"/>
              <w:left w:val="single" w:color="auto" w:sz="4" w:space="0"/>
            </w:tcBorders>
            <w:shd w:val="clear" w:color="auto" w:fill="FFFFFF"/>
            <w:vAlign w:val="bottom"/>
          </w:tcPr>
          <w:p>
            <w:pPr>
              <w:pStyle w:val="19"/>
              <w:shd w:val="clear" w:color="auto" w:fill="FFFFFF" w:themeFill="background1"/>
              <w:jc w:val="center"/>
            </w:pPr>
            <w:r>
              <w:t>Русский язык</w:t>
            </w:r>
          </w:p>
        </w:tc>
        <w:tc>
          <w:tcPr>
            <w:tcW w:w="1055" w:type="pct"/>
            <w:tcBorders>
              <w:top w:val="single" w:color="auto" w:sz="4" w:space="0"/>
              <w:left w:val="single" w:color="auto" w:sz="4" w:space="0"/>
            </w:tcBorders>
            <w:shd w:val="clear" w:color="auto" w:fill="FFFFFF"/>
            <w:vAlign w:val="bottom"/>
          </w:tcPr>
          <w:p>
            <w:pPr>
              <w:pStyle w:val="19"/>
              <w:shd w:val="clear" w:color="auto" w:fill="FFFFFF" w:themeFill="background1"/>
              <w:jc w:val="center"/>
            </w:pPr>
            <w:r>
              <w:t>100</w:t>
            </w:r>
          </w:p>
        </w:tc>
        <w:tc>
          <w:tcPr>
            <w:tcW w:w="1203" w:type="pct"/>
            <w:tcBorders>
              <w:top w:val="single" w:color="auto" w:sz="4" w:space="0"/>
              <w:left w:val="single" w:color="auto" w:sz="4" w:space="0"/>
            </w:tcBorders>
            <w:shd w:val="clear" w:color="auto" w:fill="FFFFFF"/>
            <w:vAlign w:val="bottom"/>
          </w:tcPr>
          <w:p>
            <w:pPr>
              <w:pStyle w:val="19"/>
              <w:shd w:val="clear" w:color="auto" w:fill="FFFFFF" w:themeFill="background1"/>
              <w:ind w:firstLine="780"/>
            </w:pPr>
            <w:r>
              <w:t>100</w:t>
            </w:r>
          </w:p>
        </w:tc>
        <w:tc>
          <w:tcPr>
            <w:tcW w:w="1427" w:type="pct"/>
            <w:tcBorders>
              <w:top w:val="single" w:color="auto" w:sz="4" w:space="0"/>
              <w:left w:val="single" w:color="auto" w:sz="4" w:space="0"/>
              <w:right w:val="single" w:color="auto" w:sz="4" w:space="0"/>
            </w:tcBorders>
            <w:shd w:val="clear" w:color="auto" w:fill="FFFFFF"/>
            <w:vAlign w:val="bottom"/>
          </w:tcPr>
          <w:p>
            <w:pPr>
              <w:pStyle w:val="19"/>
              <w:shd w:val="clear" w:color="auto" w:fill="FFFFFF" w:themeFill="background1"/>
            </w:pPr>
            <w:r>
              <w:t>Контукова К.А</w:t>
            </w:r>
          </w:p>
        </w:tc>
      </w:tr>
      <w:tr>
        <w:tblPrEx>
          <w:tblCellMar>
            <w:top w:w="0" w:type="dxa"/>
            <w:left w:w="10" w:type="dxa"/>
            <w:bottom w:w="0" w:type="dxa"/>
            <w:right w:w="10" w:type="dxa"/>
          </w:tblCellMar>
        </w:tblPrEx>
        <w:trPr>
          <w:trHeight w:val="298" w:hRule="exact"/>
          <w:jc w:val="center"/>
        </w:trPr>
        <w:tc>
          <w:tcPr>
            <w:tcW w:w="1315" w:type="pct"/>
            <w:tcBorders>
              <w:top w:val="single" w:color="auto" w:sz="4" w:space="0"/>
              <w:left w:val="single" w:color="auto" w:sz="4" w:space="0"/>
            </w:tcBorders>
            <w:shd w:val="clear" w:color="auto" w:fill="FFFFFF"/>
            <w:vAlign w:val="bottom"/>
          </w:tcPr>
          <w:p>
            <w:pPr>
              <w:pStyle w:val="19"/>
              <w:shd w:val="clear" w:color="auto" w:fill="FFFFFF" w:themeFill="background1"/>
              <w:jc w:val="center"/>
            </w:pPr>
            <w:r>
              <w:t xml:space="preserve">Математика </w:t>
            </w:r>
          </w:p>
        </w:tc>
        <w:tc>
          <w:tcPr>
            <w:tcW w:w="1055" w:type="pct"/>
            <w:tcBorders>
              <w:top w:val="single" w:color="auto" w:sz="4" w:space="0"/>
              <w:left w:val="single" w:color="auto" w:sz="4" w:space="0"/>
            </w:tcBorders>
            <w:shd w:val="clear" w:color="auto" w:fill="FFFFFF"/>
            <w:vAlign w:val="bottom"/>
          </w:tcPr>
          <w:p>
            <w:pPr>
              <w:pStyle w:val="19"/>
              <w:shd w:val="clear" w:color="auto" w:fill="FFFFFF" w:themeFill="background1"/>
              <w:jc w:val="center"/>
            </w:pPr>
            <w:r>
              <w:t>50</w:t>
            </w:r>
          </w:p>
        </w:tc>
        <w:tc>
          <w:tcPr>
            <w:tcW w:w="1203" w:type="pct"/>
            <w:tcBorders>
              <w:top w:val="single" w:color="auto" w:sz="4" w:space="0"/>
              <w:left w:val="single" w:color="auto" w:sz="4" w:space="0"/>
            </w:tcBorders>
            <w:shd w:val="clear" w:color="auto" w:fill="FFFFFF"/>
            <w:vAlign w:val="bottom"/>
          </w:tcPr>
          <w:p>
            <w:pPr>
              <w:pStyle w:val="19"/>
              <w:shd w:val="clear" w:color="auto" w:fill="FFFFFF" w:themeFill="background1"/>
            </w:pPr>
            <w:r>
              <w:t xml:space="preserve">              50</w:t>
            </w:r>
          </w:p>
        </w:tc>
        <w:tc>
          <w:tcPr>
            <w:tcW w:w="1427" w:type="pct"/>
            <w:tcBorders>
              <w:top w:val="single" w:color="auto" w:sz="4" w:space="0"/>
              <w:left w:val="single" w:color="auto" w:sz="4" w:space="0"/>
              <w:right w:val="single" w:color="auto" w:sz="4" w:space="0"/>
            </w:tcBorders>
            <w:shd w:val="clear" w:color="auto" w:fill="FFFFFF"/>
            <w:vAlign w:val="bottom"/>
          </w:tcPr>
          <w:p>
            <w:pPr>
              <w:pStyle w:val="19"/>
              <w:shd w:val="clear" w:color="auto" w:fill="FFFFFF" w:themeFill="background1"/>
            </w:pPr>
            <w:r>
              <w:t>Танабергенова В.В</w:t>
            </w:r>
          </w:p>
        </w:tc>
      </w:tr>
      <w:tr>
        <w:tblPrEx>
          <w:tblCellMar>
            <w:top w:w="0" w:type="dxa"/>
            <w:left w:w="10" w:type="dxa"/>
            <w:bottom w:w="0" w:type="dxa"/>
            <w:right w:w="10" w:type="dxa"/>
          </w:tblCellMar>
        </w:tblPrEx>
        <w:trPr>
          <w:trHeight w:val="298" w:hRule="exact"/>
          <w:jc w:val="center"/>
        </w:trPr>
        <w:tc>
          <w:tcPr>
            <w:tcW w:w="1315" w:type="pct"/>
            <w:tcBorders>
              <w:top w:val="single" w:color="auto" w:sz="4" w:space="0"/>
              <w:left w:val="single" w:color="auto" w:sz="4" w:space="0"/>
            </w:tcBorders>
            <w:shd w:val="clear" w:color="auto" w:fill="FFFFFF"/>
            <w:vAlign w:val="bottom"/>
          </w:tcPr>
          <w:p>
            <w:pPr>
              <w:pStyle w:val="19"/>
              <w:shd w:val="clear" w:color="auto" w:fill="FFFFFF" w:themeFill="background1"/>
              <w:jc w:val="center"/>
            </w:pPr>
            <w:r>
              <w:t>География</w:t>
            </w:r>
          </w:p>
        </w:tc>
        <w:tc>
          <w:tcPr>
            <w:tcW w:w="1055" w:type="pct"/>
            <w:tcBorders>
              <w:top w:val="single" w:color="auto" w:sz="4" w:space="0"/>
              <w:left w:val="single" w:color="auto" w:sz="4" w:space="0"/>
            </w:tcBorders>
            <w:shd w:val="clear" w:color="auto" w:fill="FFFFFF"/>
            <w:vAlign w:val="bottom"/>
          </w:tcPr>
          <w:p>
            <w:pPr>
              <w:pStyle w:val="19"/>
              <w:shd w:val="clear" w:color="auto" w:fill="FFFFFF" w:themeFill="background1"/>
              <w:jc w:val="center"/>
            </w:pPr>
            <w:r>
              <w:t>100</w:t>
            </w:r>
          </w:p>
        </w:tc>
        <w:tc>
          <w:tcPr>
            <w:tcW w:w="1203" w:type="pct"/>
            <w:tcBorders>
              <w:top w:val="single" w:color="auto" w:sz="4" w:space="0"/>
              <w:left w:val="single" w:color="auto" w:sz="4" w:space="0"/>
            </w:tcBorders>
            <w:shd w:val="clear" w:color="auto" w:fill="FFFFFF"/>
            <w:vAlign w:val="bottom"/>
          </w:tcPr>
          <w:p>
            <w:pPr>
              <w:pStyle w:val="19"/>
              <w:shd w:val="clear" w:color="auto" w:fill="FFFFFF" w:themeFill="background1"/>
              <w:ind w:firstLine="780"/>
            </w:pPr>
            <w:r>
              <w:t>100</w:t>
            </w:r>
          </w:p>
        </w:tc>
        <w:tc>
          <w:tcPr>
            <w:tcW w:w="1427" w:type="pct"/>
            <w:tcBorders>
              <w:top w:val="single" w:color="auto" w:sz="4" w:space="0"/>
              <w:left w:val="single" w:color="auto" w:sz="4" w:space="0"/>
              <w:right w:val="single" w:color="auto" w:sz="4" w:space="0"/>
            </w:tcBorders>
            <w:shd w:val="clear" w:color="auto" w:fill="FFFFFF"/>
            <w:vAlign w:val="bottom"/>
          </w:tcPr>
          <w:p>
            <w:pPr>
              <w:pStyle w:val="19"/>
              <w:shd w:val="clear" w:color="auto" w:fill="FFFFFF" w:themeFill="background1"/>
            </w:pPr>
            <w:r>
              <w:t>Койшебаева Ж.К</w:t>
            </w:r>
          </w:p>
        </w:tc>
      </w:tr>
      <w:tr>
        <w:tblPrEx>
          <w:tblCellMar>
            <w:top w:w="0" w:type="dxa"/>
            <w:left w:w="10" w:type="dxa"/>
            <w:bottom w:w="0" w:type="dxa"/>
            <w:right w:w="10" w:type="dxa"/>
          </w:tblCellMar>
        </w:tblPrEx>
        <w:trPr>
          <w:trHeight w:val="312" w:hRule="exact"/>
          <w:jc w:val="center"/>
        </w:trPr>
        <w:tc>
          <w:tcPr>
            <w:tcW w:w="1315" w:type="pct"/>
            <w:tcBorders>
              <w:top w:val="single" w:color="auto" w:sz="4" w:space="0"/>
              <w:left w:val="single" w:color="auto" w:sz="4" w:space="0"/>
              <w:bottom w:val="single" w:color="auto" w:sz="4" w:space="0"/>
            </w:tcBorders>
            <w:shd w:val="clear" w:color="auto" w:fill="FFFFFF"/>
          </w:tcPr>
          <w:p>
            <w:pPr>
              <w:pStyle w:val="19"/>
              <w:shd w:val="clear" w:color="auto" w:fill="FFFFFF" w:themeFill="background1"/>
              <w:jc w:val="center"/>
            </w:pPr>
            <w:r>
              <w:t xml:space="preserve">Биология </w:t>
            </w:r>
          </w:p>
        </w:tc>
        <w:tc>
          <w:tcPr>
            <w:tcW w:w="1055" w:type="pct"/>
            <w:tcBorders>
              <w:top w:val="single" w:color="auto" w:sz="4" w:space="0"/>
              <w:left w:val="single" w:color="auto" w:sz="4" w:space="0"/>
              <w:bottom w:val="single" w:color="auto" w:sz="4" w:space="0"/>
            </w:tcBorders>
            <w:shd w:val="clear" w:color="auto" w:fill="FFFFFF"/>
          </w:tcPr>
          <w:p>
            <w:pPr>
              <w:pStyle w:val="19"/>
              <w:shd w:val="clear" w:color="auto" w:fill="FFFFFF" w:themeFill="background1"/>
              <w:jc w:val="center"/>
            </w:pPr>
            <w:r>
              <w:t>100</w:t>
            </w:r>
          </w:p>
        </w:tc>
        <w:tc>
          <w:tcPr>
            <w:tcW w:w="1203" w:type="pct"/>
            <w:tcBorders>
              <w:top w:val="single" w:color="auto" w:sz="4" w:space="0"/>
              <w:left w:val="single" w:color="auto" w:sz="4" w:space="0"/>
              <w:bottom w:val="single" w:color="auto" w:sz="4" w:space="0"/>
            </w:tcBorders>
            <w:shd w:val="clear" w:color="auto" w:fill="FFFFFF"/>
          </w:tcPr>
          <w:p>
            <w:pPr>
              <w:pStyle w:val="19"/>
              <w:shd w:val="clear" w:color="auto" w:fill="FFFFFF" w:themeFill="background1"/>
              <w:ind w:firstLine="780"/>
            </w:pPr>
            <w:r>
              <w:t>50</w:t>
            </w:r>
          </w:p>
        </w:tc>
        <w:tc>
          <w:tcPr>
            <w:tcW w:w="1427" w:type="pct"/>
            <w:tcBorders>
              <w:top w:val="single" w:color="auto" w:sz="4" w:space="0"/>
              <w:left w:val="single" w:color="auto" w:sz="4" w:space="0"/>
              <w:bottom w:val="single" w:color="auto" w:sz="4" w:space="0"/>
              <w:right w:val="single" w:color="auto" w:sz="4" w:space="0"/>
            </w:tcBorders>
            <w:shd w:val="clear" w:color="auto" w:fill="FFFFFF"/>
          </w:tcPr>
          <w:p>
            <w:pPr>
              <w:pStyle w:val="19"/>
              <w:shd w:val="clear" w:color="auto" w:fill="FFFFFF" w:themeFill="background1"/>
            </w:pPr>
            <w:r>
              <w:t>Койшебаева Ж.К.</w:t>
            </w:r>
          </w:p>
        </w:tc>
      </w:tr>
      <w:tr>
        <w:tblPrEx>
          <w:tblCellMar>
            <w:top w:w="0" w:type="dxa"/>
            <w:left w:w="10" w:type="dxa"/>
            <w:bottom w:w="0" w:type="dxa"/>
            <w:right w:w="10" w:type="dxa"/>
          </w:tblCellMar>
        </w:tblPrEx>
        <w:trPr>
          <w:trHeight w:val="312" w:hRule="exact"/>
          <w:jc w:val="center"/>
        </w:trPr>
        <w:tc>
          <w:tcPr>
            <w:tcW w:w="1315" w:type="pct"/>
            <w:tcBorders>
              <w:top w:val="single" w:color="auto" w:sz="4" w:space="0"/>
              <w:left w:val="single" w:color="auto" w:sz="4" w:space="0"/>
              <w:bottom w:val="single" w:color="auto" w:sz="4" w:space="0"/>
            </w:tcBorders>
            <w:shd w:val="clear" w:color="auto" w:fill="FFFFFF"/>
          </w:tcPr>
          <w:p>
            <w:pPr>
              <w:pStyle w:val="19"/>
              <w:shd w:val="clear" w:color="auto" w:fill="FFFFFF" w:themeFill="background1"/>
              <w:jc w:val="center"/>
            </w:pPr>
            <w:r>
              <w:t>Обществознание</w:t>
            </w:r>
          </w:p>
        </w:tc>
        <w:tc>
          <w:tcPr>
            <w:tcW w:w="1055" w:type="pct"/>
            <w:tcBorders>
              <w:top w:val="single" w:color="auto" w:sz="4" w:space="0"/>
              <w:left w:val="single" w:color="auto" w:sz="4" w:space="0"/>
              <w:bottom w:val="single" w:color="auto" w:sz="4" w:space="0"/>
            </w:tcBorders>
            <w:shd w:val="clear" w:color="auto" w:fill="FFFFFF"/>
          </w:tcPr>
          <w:p>
            <w:pPr>
              <w:pStyle w:val="19"/>
              <w:shd w:val="clear" w:color="auto" w:fill="FFFFFF" w:themeFill="background1"/>
              <w:jc w:val="center"/>
            </w:pPr>
            <w:r>
              <w:t>100</w:t>
            </w:r>
          </w:p>
        </w:tc>
        <w:tc>
          <w:tcPr>
            <w:tcW w:w="1203" w:type="pct"/>
            <w:tcBorders>
              <w:top w:val="single" w:color="auto" w:sz="4" w:space="0"/>
              <w:left w:val="single" w:color="auto" w:sz="4" w:space="0"/>
              <w:bottom w:val="single" w:color="auto" w:sz="4" w:space="0"/>
            </w:tcBorders>
            <w:shd w:val="clear" w:color="auto" w:fill="FFFFFF"/>
          </w:tcPr>
          <w:p>
            <w:pPr>
              <w:pStyle w:val="19"/>
              <w:shd w:val="clear" w:color="auto" w:fill="FFFFFF" w:themeFill="background1"/>
              <w:ind w:firstLine="780"/>
            </w:pPr>
            <w:r>
              <w:t>50</w:t>
            </w:r>
          </w:p>
        </w:tc>
        <w:tc>
          <w:tcPr>
            <w:tcW w:w="1427" w:type="pct"/>
            <w:tcBorders>
              <w:top w:val="single" w:color="auto" w:sz="4" w:space="0"/>
              <w:left w:val="single" w:color="auto" w:sz="4" w:space="0"/>
              <w:bottom w:val="single" w:color="auto" w:sz="4" w:space="0"/>
              <w:right w:val="single" w:color="auto" w:sz="4" w:space="0"/>
            </w:tcBorders>
            <w:shd w:val="clear" w:color="auto" w:fill="FFFFFF"/>
          </w:tcPr>
          <w:p>
            <w:pPr>
              <w:pStyle w:val="19"/>
              <w:shd w:val="clear" w:color="auto" w:fill="FFFFFF" w:themeFill="background1"/>
            </w:pPr>
            <w:r>
              <w:t>Жумагулова Г.Ж..</w:t>
            </w:r>
          </w:p>
        </w:tc>
      </w:tr>
    </w:tbl>
    <w:p>
      <w:pPr>
        <w:pStyle w:val="17"/>
        <w:shd w:val="clear" w:color="auto" w:fill="auto"/>
        <w:ind w:left="3379" w:hanging="3095"/>
        <w:jc w:val="center"/>
        <w:rPr>
          <w:b/>
          <w:bCs/>
          <w:i/>
          <w:iCs/>
        </w:rPr>
      </w:pPr>
    </w:p>
    <w:p>
      <w:pPr>
        <w:pStyle w:val="17"/>
        <w:shd w:val="clear" w:color="auto" w:fill="auto"/>
        <w:ind w:left="3379" w:hanging="3095"/>
        <w:jc w:val="center"/>
        <w:rPr>
          <w:b/>
          <w:bCs/>
          <w:i/>
          <w:iCs/>
        </w:rPr>
      </w:pPr>
      <w:r>
        <w:rPr>
          <w:b/>
          <w:bCs/>
          <w:i/>
          <w:iCs/>
        </w:rPr>
        <w:t xml:space="preserve">Результаты ВПР в 7 классе </w:t>
      </w:r>
    </w:p>
    <w:p>
      <w:pPr>
        <w:pStyle w:val="17"/>
        <w:shd w:val="clear" w:color="auto" w:fill="auto"/>
        <w:ind w:left="3379"/>
      </w:pPr>
    </w:p>
    <w:tbl>
      <w:tblPr>
        <w:tblStyle w:val="5"/>
        <w:tblW w:w="5000" w:type="pct"/>
        <w:jc w:val="center"/>
        <w:tblLayout w:type="autofit"/>
        <w:tblCellMar>
          <w:top w:w="0" w:type="dxa"/>
          <w:left w:w="10" w:type="dxa"/>
          <w:bottom w:w="0" w:type="dxa"/>
          <w:right w:w="10" w:type="dxa"/>
        </w:tblCellMar>
      </w:tblPr>
      <w:tblGrid>
        <w:gridCol w:w="2576"/>
        <w:gridCol w:w="2066"/>
        <w:gridCol w:w="2356"/>
        <w:gridCol w:w="2795"/>
      </w:tblGrid>
      <w:tr>
        <w:tblPrEx>
          <w:tblCellMar>
            <w:top w:w="0" w:type="dxa"/>
            <w:left w:w="10" w:type="dxa"/>
            <w:bottom w:w="0" w:type="dxa"/>
            <w:right w:w="10" w:type="dxa"/>
          </w:tblCellMar>
        </w:tblPrEx>
        <w:trPr>
          <w:trHeight w:val="581" w:hRule="exact"/>
          <w:jc w:val="center"/>
        </w:trPr>
        <w:tc>
          <w:tcPr>
            <w:tcW w:w="1315" w:type="pct"/>
            <w:vMerge w:val="restart"/>
            <w:tcBorders>
              <w:top w:val="single" w:color="auto" w:sz="4" w:space="0"/>
              <w:left w:val="single" w:color="auto" w:sz="4" w:space="0"/>
            </w:tcBorders>
            <w:shd w:val="clear" w:color="auto" w:fill="FFFFFF"/>
            <w:vAlign w:val="center"/>
          </w:tcPr>
          <w:p>
            <w:pPr>
              <w:pStyle w:val="19"/>
              <w:shd w:val="clear" w:color="auto" w:fill="auto"/>
              <w:jc w:val="center"/>
            </w:pPr>
            <w:r>
              <w:rPr>
                <w:b/>
                <w:bCs/>
              </w:rPr>
              <w:t>Предмет</w:t>
            </w:r>
          </w:p>
        </w:tc>
        <w:tc>
          <w:tcPr>
            <w:tcW w:w="2258" w:type="pct"/>
            <w:gridSpan w:val="2"/>
            <w:tcBorders>
              <w:top w:val="single" w:color="auto" w:sz="4" w:space="0"/>
              <w:left w:val="single" w:color="auto" w:sz="4" w:space="0"/>
            </w:tcBorders>
            <w:shd w:val="clear" w:color="auto" w:fill="FFFFFF"/>
            <w:vAlign w:val="bottom"/>
          </w:tcPr>
          <w:p>
            <w:pPr>
              <w:pStyle w:val="19"/>
              <w:shd w:val="clear" w:color="auto" w:fill="auto"/>
            </w:pPr>
            <w:r>
              <w:rPr>
                <w:b/>
                <w:bCs/>
              </w:rPr>
              <w:t>Результаты ВПР</w:t>
            </w:r>
          </w:p>
        </w:tc>
        <w:tc>
          <w:tcPr>
            <w:tcW w:w="1427" w:type="pct"/>
            <w:vMerge w:val="restart"/>
            <w:tcBorders>
              <w:top w:val="single" w:color="auto" w:sz="4" w:space="0"/>
              <w:left w:val="single" w:color="auto" w:sz="4" w:space="0"/>
              <w:right w:val="single" w:color="auto" w:sz="4" w:space="0"/>
            </w:tcBorders>
            <w:shd w:val="clear" w:color="auto" w:fill="FFFFFF"/>
            <w:vAlign w:val="center"/>
          </w:tcPr>
          <w:p>
            <w:pPr>
              <w:pStyle w:val="19"/>
              <w:shd w:val="clear" w:color="auto" w:fill="auto"/>
              <w:ind w:firstLine="340"/>
            </w:pPr>
            <w:r>
              <w:rPr>
                <w:b/>
                <w:bCs/>
              </w:rPr>
              <w:t>ФИО учителя</w:t>
            </w:r>
          </w:p>
        </w:tc>
      </w:tr>
      <w:tr>
        <w:tblPrEx>
          <w:tblCellMar>
            <w:top w:w="0" w:type="dxa"/>
            <w:left w:w="10" w:type="dxa"/>
            <w:bottom w:w="0" w:type="dxa"/>
            <w:right w:w="10" w:type="dxa"/>
          </w:tblCellMar>
        </w:tblPrEx>
        <w:trPr>
          <w:trHeight w:val="571" w:hRule="exact"/>
          <w:jc w:val="center"/>
        </w:trPr>
        <w:tc>
          <w:tcPr>
            <w:tcW w:w="1315" w:type="pct"/>
            <w:vMerge w:val="continue"/>
            <w:tcBorders>
              <w:left w:val="single" w:color="auto" w:sz="4" w:space="0"/>
            </w:tcBorders>
            <w:shd w:val="clear" w:color="auto" w:fill="FFFFFF"/>
            <w:vAlign w:val="center"/>
          </w:tcPr>
          <w:p/>
        </w:tc>
        <w:tc>
          <w:tcPr>
            <w:tcW w:w="1055" w:type="pct"/>
            <w:tcBorders>
              <w:top w:val="single" w:color="auto" w:sz="4" w:space="0"/>
              <w:left w:val="single" w:color="auto" w:sz="4" w:space="0"/>
            </w:tcBorders>
            <w:shd w:val="clear" w:color="auto" w:fill="FFFFFF"/>
          </w:tcPr>
          <w:p>
            <w:pPr>
              <w:pStyle w:val="19"/>
              <w:shd w:val="clear" w:color="auto" w:fill="auto"/>
              <w:jc w:val="center"/>
            </w:pPr>
            <w:r>
              <w:rPr>
                <w:b/>
                <w:bCs/>
              </w:rPr>
              <w:t xml:space="preserve">% успеваемости </w:t>
            </w:r>
          </w:p>
        </w:tc>
        <w:tc>
          <w:tcPr>
            <w:tcW w:w="1203" w:type="pct"/>
            <w:tcBorders>
              <w:top w:val="single" w:color="auto" w:sz="4" w:space="0"/>
              <w:left w:val="single" w:color="auto" w:sz="4" w:space="0"/>
            </w:tcBorders>
            <w:shd w:val="clear" w:color="auto" w:fill="FFFFFF"/>
          </w:tcPr>
          <w:p>
            <w:pPr>
              <w:pStyle w:val="19"/>
              <w:shd w:val="clear" w:color="auto" w:fill="auto"/>
            </w:pPr>
            <w:r>
              <w:rPr>
                <w:b/>
                <w:bCs/>
              </w:rPr>
              <w:t xml:space="preserve">% качества </w:t>
            </w:r>
          </w:p>
        </w:tc>
        <w:tc>
          <w:tcPr>
            <w:tcW w:w="1427" w:type="pct"/>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293" w:hRule="exact"/>
          <w:jc w:val="center"/>
        </w:trPr>
        <w:tc>
          <w:tcPr>
            <w:tcW w:w="1315" w:type="pct"/>
            <w:tcBorders>
              <w:top w:val="single" w:color="auto" w:sz="4" w:space="0"/>
              <w:left w:val="single" w:color="auto" w:sz="4" w:space="0"/>
            </w:tcBorders>
            <w:shd w:val="clear" w:color="auto" w:fill="FFFFFF"/>
            <w:vAlign w:val="bottom"/>
          </w:tcPr>
          <w:p>
            <w:pPr>
              <w:pStyle w:val="19"/>
              <w:shd w:val="clear" w:color="auto" w:fill="auto"/>
              <w:jc w:val="center"/>
            </w:pPr>
            <w:r>
              <w:t>Русский язык</w:t>
            </w:r>
          </w:p>
        </w:tc>
        <w:tc>
          <w:tcPr>
            <w:tcW w:w="1055" w:type="pct"/>
            <w:tcBorders>
              <w:top w:val="single" w:color="auto" w:sz="4" w:space="0"/>
              <w:left w:val="single" w:color="auto" w:sz="4" w:space="0"/>
            </w:tcBorders>
            <w:shd w:val="clear" w:color="auto" w:fill="FFFFFF"/>
            <w:vAlign w:val="bottom"/>
          </w:tcPr>
          <w:p>
            <w:pPr>
              <w:pStyle w:val="19"/>
              <w:shd w:val="clear" w:color="auto" w:fill="auto"/>
              <w:jc w:val="center"/>
            </w:pPr>
            <w:r>
              <w:t>100</w:t>
            </w:r>
          </w:p>
        </w:tc>
        <w:tc>
          <w:tcPr>
            <w:tcW w:w="1203" w:type="pct"/>
            <w:tcBorders>
              <w:top w:val="single" w:color="auto" w:sz="4" w:space="0"/>
              <w:left w:val="single" w:color="auto" w:sz="4" w:space="0"/>
            </w:tcBorders>
            <w:shd w:val="clear" w:color="auto" w:fill="FFFFFF"/>
            <w:vAlign w:val="bottom"/>
          </w:tcPr>
          <w:p>
            <w:pPr>
              <w:pStyle w:val="19"/>
              <w:shd w:val="clear" w:color="auto" w:fill="auto"/>
              <w:ind w:firstLine="780"/>
            </w:pPr>
            <w:r>
              <w:t>100</w:t>
            </w:r>
          </w:p>
        </w:tc>
        <w:tc>
          <w:tcPr>
            <w:tcW w:w="1427" w:type="pct"/>
            <w:tcBorders>
              <w:top w:val="single" w:color="auto" w:sz="4" w:space="0"/>
              <w:left w:val="single" w:color="auto" w:sz="4" w:space="0"/>
              <w:right w:val="single" w:color="auto" w:sz="4" w:space="0"/>
            </w:tcBorders>
            <w:shd w:val="clear" w:color="auto" w:fill="FFFFFF"/>
            <w:vAlign w:val="bottom"/>
          </w:tcPr>
          <w:p>
            <w:pPr>
              <w:pStyle w:val="19"/>
              <w:shd w:val="clear" w:color="auto" w:fill="auto"/>
            </w:pPr>
            <w:r>
              <w:t>Жукова Н.В.</w:t>
            </w:r>
          </w:p>
        </w:tc>
      </w:tr>
      <w:tr>
        <w:tblPrEx>
          <w:tblCellMar>
            <w:top w:w="0" w:type="dxa"/>
            <w:left w:w="10" w:type="dxa"/>
            <w:bottom w:w="0" w:type="dxa"/>
            <w:right w:w="10" w:type="dxa"/>
          </w:tblCellMar>
        </w:tblPrEx>
        <w:trPr>
          <w:trHeight w:val="298" w:hRule="exact"/>
          <w:jc w:val="center"/>
        </w:trPr>
        <w:tc>
          <w:tcPr>
            <w:tcW w:w="1315" w:type="pct"/>
            <w:tcBorders>
              <w:top w:val="single" w:color="auto" w:sz="4" w:space="0"/>
              <w:left w:val="single" w:color="auto" w:sz="4" w:space="0"/>
            </w:tcBorders>
            <w:shd w:val="clear" w:color="auto" w:fill="FFFFFF"/>
            <w:vAlign w:val="bottom"/>
          </w:tcPr>
          <w:p>
            <w:pPr>
              <w:pStyle w:val="19"/>
              <w:shd w:val="clear" w:color="auto" w:fill="auto"/>
              <w:jc w:val="center"/>
            </w:pPr>
            <w:r>
              <w:t xml:space="preserve">Математика </w:t>
            </w:r>
          </w:p>
        </w:tc>
        <w:tc>
          <w:tcPr>
            <w:tcW w:w="1055" w:type="pct"/>
            <w:tcBorders>
              <w:top w:val="single" w:color="auto" w:sz="4" w:space="0"/>
              <w:left w:val="single" w:color="auto" w:sz="4" w:space="0"/>
            </w:tcBorders>
            <w:shd w:val="clear" w:color="auto" w:fill="FFFFFF"/>
            <w:vAlign w:val="bottom"/>
          </w:tcPr>
          <w:p>
            <w:pPr>
              <w:pStyle w:val="19"/>
              <w:shd w:val="clear" w:color="auto" w:fill="auto"/>
              <w:jc w:val="center"/>
            </w:pPr>
            <w:r>
              <w:t>100</w:t>
            </w:r>
          </w:p>
        </w:tc>
        <w:tc>
          <w:tcPr>
            <w:tcW w:w="1203" w:type="pct"/>
            <w:tcBorders>
              <w:top w:val="single" w:color="auto" w:sz="4" w:space="0"/>
              <w:left w:val="single" w:color="auto" w:sz="4" w:space="0"/>
            </w:tcBorders>
            <w:shd w:val="clear" w:color="auto" w:fill="FFFFFF"/>
            <w:vAlign w:val="bottom"/>
          </w:tcPr>
          <w:p>
            <w:pPr>
              <w:pStyle w:val="19"/>
              <w:shd w:val="clear" w:color="auto" w:fill="auto"/>
            </w:pPr>
            <w:r>
              <w:t xml:space="preserve">              0</w:t>
            </w:r>
          </w:p>
        </w:tc>
        <w:tc>
          <w:tcPr>
            <w:tcW w:w="1427" w:type="pct"/>
            <w:tcBorders>
              <w:top w:val="single" w:color="auto" w:sz="4" w:space="0"/>
              <w:left w:val="single" w:color="auto" w:sz="4" w:space="0"/>
              <w:right w:val="single" w:color="auto" w:sz="4" w:space="0"/>
            </w:tcBorders>
            <w:shd w:val="clear" w:color="auto" w:fill="FFFFFF"/>
            <w:vAlign w:val="bottom"/>
          </w:tcPr>
          <w:p>
            <w:pPr>
              <w:pStyle w:val="19"/>
              <w:shd w:val="clear" w:color="auto" w:fill="auto"/>
            </w:pPr>
            <w:r>
              <w:t>Танабергенова В.В</w:t>
            </w:r>
          </w:p>
        </w:tc>
      </w:tr>
      <w:tr>
        <w:tblPrEx>
          <w:tblCellMar>
            <w:top w:w="0" w:type="dxa"/>
            <w:left w:w="10" w:type="dxa"/>
            <w:bottom w:w="0" w:type="dxa"/>
            <w:right w:w="10" w:type="dxa"/>
          </w:tblCellMar>
        </w:tblPrEx>
        <w:trPr>
          <w:trHeight w:val="298" w:hRule="exact"/>
          <w:jc w:val="center"/>
        </w:trPr>
        <w:tc>
          <w:tcPr>
            <w:tcW w:w="1315" w:type="pct"/>
            <w:tcBorders>
              <w:top w:val="single" w:color="auto" w:sz="4" w:space="0"/>
              <w:left w:val="single" w:color="auto" w:sz="4" w:space="0"/>
            </w:tcBorders>
            <w:shd w:val="clear" w:color="auto" w:fill="FFFFFF"/>
            <w:vAlign w:val="bottom"/>
          </w:tcPr>
          <w:p>
            <w:pPr>
              <w:pStyle w:val="19"/>
              <w:shd w:val="clear" w:color="auto" w:fill="auto"/>
              <w:jc w:val="center"/>
            </w:pPr>
            <w:r>
              <w:t xml:space="preserve">История </w:t>
            </w:r>
          </w:p>
        </w:tc>
        <w:tc>
          <w:tcPr>
            <w:tcW w:w="1055" w:type="pct"/>
            <w:tcBorders>
              <w:top w:val="single" w:color="auto" w:sz="4" w:space="0"/>
              <w:left w:val="single" w:color="auto" w:sz="4" w:space="0"/>
            </w:tcBorders>
            <w:shd w:val="clear" w:color="auto" w:fill="FFFFFF"/>
            <w:vAlign w:val="bottom"/>
          </w:tcPr>
          <w:p>
            <w:pPr>
              <w:pStyle w:val="19"/>
              <w:shd w:val="clear" w:color="auto" w:fill="auto"/>
              <w:jc w:val="center"/>
            </w:pPr>
            <w:r>
              <w:t>100</w:t>
            </w:r>
          </w:p>
        </w:tc>
        <w:tc>
          <w:tcPr>
            <w:tcW w:w="1203" w:type="pct"/>
            <w:tcBorders>
              <w:top w:val="single" w:color="auto" w:sz="4" w:space="0"/>
              <w:left w:val="single" w:color="auto" w:sz="4" w:space="0"/>
            </w:tcBorders>
            <w:shd w:val="clear" w:color="auto" w:fill="FFFFFF"/>
            <w:vAlign w:val="bottom"/>
          </w:tcPr>
          <w:p>
            <w:pPr>
              <w:pStyle w:val="19"/>
              <w:shd w:val="clear" w:color="auto" w:fill="auto"/>
              <w:ind w:firstLine="780"/>
            </w:pPr>
            <w:r>
              <w:t>0</w:t>
            </w:r>
          </w:p>
        </w:tc>
        <w:tc>
          <w:tcPr>
            <w:tcW w:w="1427" w:type="pct"/>
            <w:tcBorders>
              <w:top w:val="single" w:color="auto" w:sz="4" w:space="0"/>
              <w:left w:val="single" w:color="auto" w:sz="4" w:space="0"/>
              <w:right w:val="single" w:color="auto" w:sz="4" w:space="0"/>
            </w:tcBorders>
            <w:shd w:val="clear" w:color="auto" w:fill="FFFFFF"/>
            <w:vAlign w:val="bottom"/>
          </w:tcPr>
          <w:p>
            <w:pPr>
              <w:pStyle w:val="19"/>
              <w:shd w:val="clear" w:color="auto" w:fill="auto"/>
            </w:pPr>
            <w:r>
              <w:t>Жумагулова Г.Ж..</w:t>
            </w:r>
          </w:p>
        </w:tc>
      </w:tr>
      <w:tr>
        <w:tblPrEx>
          <w:tblCellMar>
            <w:top w:w="0" w:type="dxa"/>
            <w:left w:w="10" w:type="dxa"/>
            <w:bottom w:w="0" w:type="dxa"/>
            <w:right w:w="10" w:type="dxa"/>
          </w:tblCellMar>
        </w:tblPrEx>
        <w:trPr>
          <w:trHeight w:val="312" w:hRule="exact"/>
          <w:jc w:val="center"/>
        </w:trPr>
        <w:tc>
          <w:tcPr>
            <w:tcW w:w="1315" w:type="pct"/>
            <w:tcBorders>
              <w:top w:val="single" w:color="auto" w:sz="4" w:space="0"/>
              <w:left w:val="single" w:color="auto" w:sz="4" w:space="0"/>
              <w:bottom w:val="single" w:color="auto" w:sz="4" w:space="0"/>
            </w:tcBorders>
            <w:shd w:val="clear" w:color="auto" w:fill="FFFFFF"/>
          </w:tcPr>
          <w:p>
            <w:pPr>
              <w:pStyle w:val="19"/>
              <w:shd w:val="clear" w:color="auto" w:fill="auto"/>
              <w:jc w:val="center"/>
            </w:pPr>
            <w:r>
              <w:t>Немецкий язык</w:t>
            </w:r>
          </w:p>
        </w:tc>
        <w:tc>
          <w:tcPr>
            <w:tcW w:w="1055" w:type="pct"/>
            <w:tcBorders>
              <w:top w:val="single" w:color="auto" w:sz="4" w:space="0"/>
              <w:left w:val="single" w:color="auto" w:sz="4" w:space="0"/>
              <w:bottom w:val="single" w:color="auto" w:sz="4" w:space="0"/>
            </w:tcBorders>
            <w:shd w:val="clear" w:color="auto" w:fill="FFFFFF"/>
          </w:tcPr>
          <w:p>
            <w:pPr>
              <w:pStyle w:val="19"/>
              <w:shd w:val="clear" w:color="auto" w:fill="auto"/>
              <w:jc w:val="center"/>
            </w:pPr>
            <w:r>
              <w:t>100</w:t>
            </w:r>
          </w:p>
        </w:tc>
        <w:tc>
          <w:tcPr>
            <w:tcW w:w="1203" w:type="pct"/>
            <w:tcBorders>
              <w:top w:val="single" w:color="auto" w:sz="4" w:space="0"/>
              <w:left w:val="single" w:color="auto" w:sz="4" w:space="0"/>
              <w:bottom w:val="single" w:color="auto" w:sz="4" w:space="0"/>
            </w:tcBorders>
            <w:shd w:val="clear" w:color="auto" w:fill="FFFFFF"/>
          </w:tcPr>
          <w:p>
            <w:pPr>
              <w:pStyle w:val="19"/>
              <w:shd w:val="clear" w:color="auto" w:fill="auto"/>
              <w:ind w:firstLine="780"/>
            </w:pPr>
            <w:r>
              <w:t>0</w:t>
            </w:r>
          </w:p>
        </w:tc>
        <w:tc>
          <w:tcPr>
            <w:tcW w:w="1427" w:type="pct"/>
            <w:tcBorders>
              <w:top w:val="single" w:color="auto" w:sz="4" w:space="0"/>
              <w:left w:val="single" w:color="auto" w:sz="4" w:space="0"/>
              <w:bottom w:val="single" w:color="auto" w:sz="4" w:space="0"/>
              <w:right w:val="single" w:color="auto" w:sz="4" w:space="0"/>
            </w:tcBorders>
            <w:shd w:val="clear" w:color="auto" w:fill="FFFFFF"/>
          </w:tcPr>
          <w:p>
            <w:pPr>
              <w:pStyle w:val="19"/>
              <w:shd w:val="clear" w:color="auto" w:fill="auto"/>
            </w:pPr>
            <w:r>
              <w:t>Глазкова С.И</w:t>
            </w:r>
          </w:p>
        </w:tc>
      </w:tr>
    </w:tbl>
    <w:p>
      <w:pPr>
        <w:pStyle w:val="17"/>
        <w:shd w:val="clear" w:color="auto" w:fill="FFFFFF" w:themeFill="background1"/>
        <w:ind w:left="567"/>
        <w:jc w:val="center"/>
        <w:rPr>
          <w:b/>
          <w:bCs/>
          <w:i/>
          <w:iCs/>
        </w:rPr>
      </w:pPr>
    </w:p>
    <w:p>
      <w:pPr>
        <w:pStyle w:val="17"/>
        <w:shd w:val="clear" w:color="auto" w:fill="FFFFFF" w:themeFill="background1"/>
        <w:ind w:left="567"/>
        <w:jc w:val="center"/>
        <w:rPr>
          <w:b/>
          <w:bCs/>
          <w:i/>
          <w:iCs/>
        </w:rPr>
      </w:pPr>
    </w:p>
    <w:p>
      <w:pPr>
        <w:pStyle w:val="17"/>
        <w:shd w:val="clear" w:color="auto" w:fill="FFFFFF" w:themeFill="background1"/>
        <w:ind w:left="567"/>
        <w:jc w:val="center"/>
        <w:rPr>
          <w:b/>
          <w:bCs/>
          <w:i/>
          <w:iCs/>
        </w:rPr>
      </w:pPr>
      <w:r>
        <w:rPr>
          <w:b/>
          <w:bCs/>
          <w:i/>
          <w:iCs/>
        </w:rPr>
        <w:t xml:space="preserve">Результаты ВПР в 8 классе </w:t>
      </w:r>
    </w:p>
    <w:p>
      <w:pPr>
        <w:pStyle w:val="17"/>
        <w:shd w:val="clear" w:color="auto" w:fill="FFFFFF" w:themeFill="background1"/>
        <w:ind w:left="3379"/>
      </w:pPr>
    </w:p>
    <w:tbl>
      <w:tblPr>
        <w:tblStyle w:val="5"/>
        <w:tblW w:w="5000" w:type="pct"/>
        <w:jc w:val="center"/>
        <w:tblLayout w:type="autofit"/>
        <w:tblCellMar>
          <w:top w:w="0" w:type="dxa"/>
          <w:left w:w="10" w:type="dxa"/>
          <w:bottom w:w="0" w:type="dxa"/>
          <w:right w:w="10" w:type="dxa"/>
        </w:tblCellMar>
      </w:tblPr>
      <w:tblGrid>
        <w:gridCol w:w="2576"/>
        <w:gridCol w:w="2066"/>
        <w:gridCol w:w="2356"/>
        <w:gridCol w:w="2795"/>
      </w:tblGrid>
      <w:tr>
        <w:tblPrEx>
          <w:tblCellMar>
            <w:top w:w="0" w:type="dxa"/>
            <w:left w:w="10" w:type="dxa"/>
            <w:bottom w:w="0" w:type="dxa"/>
            <w:right w:w="10" w:type="dxa"/>
          </w:tblCellMar>
        </w:tblPrEx>
        <w:trPr>
          <w:trHeight w:val="581" w:hRule="exact"/>
          <w:jc w:val="center"/>
        </w:trPr>
        <w:tc>
          <w:tcPr>
            <w:tcW w:w="1315" w:type="pct"/>
            <w:vMerge w:val="restart"/>
            <w:tcBorders>
              <w:top w:val="single" w:color="auto" w:sz="4" w:space="0"/>
              <w:left w:val="single" w:color="auto" w:sz="4" w:space="0"/>
            </w:tcBorders>
            <w:shd w:val="clear" w:color="auto" w:fill="FFFFFF"/>
            <w:vAlign w:val="center"/>
          </w:tcPr>
          <w:p>
            <w:pPr>
              <w:pStyle w:val="19"/>
              <w:shd w:val="clear" w:color="auto" w:fill="FFFFFF" w:themeFill="background1"/>
              <w:jc w:val="center"/>
            </w:pPr>
            <w:r>
              <w:rPr>
                <w:b/>
                <w:bCs/>
              </w:rPr>
              <w:t>Предмет</w:t>
            </w:r>
          </w:p>
        </w:tc>
        <w:tc>
          <w:tcPr>
            <w:tcW w:w="2258" w:type="pct"/>
            <w:gridSpan w:val="2"/>
            <w:tcBorders>
              <w:top w:val="single" w:color="auto" w:sz="4" w:space="0"/>
              <w:left w:val="single" w:color="auto" w:sz="4" w:space="0"/>
            </w:tcBorders>
            <w:shd w:val="clear" w:color="auto" w:fill="FFFFFF"/>
            <w:vAlign w:val="bottom"/>
          </w:tcPr>
          <w:p>
            <w:pPr>
              <w:pStyle w:val="19"/>
              <w:shd w:val="clear" w:color="auto" w:fill="FFFFFF" w:themeFill="background1"/>
            </w:pPr>
            <w:r>
              <w:rPr>
                <w:b/>
                <w:bCs/>
              </w:rPr>
              <w:t>Результаты ВПР</w:t>
            </w:r>
          </w:p>
        </w:tc>
        <w:tc>
          <w:tcPr>
            <w:tcW w:w="1427" w:type="pct"/>
            <w:vMerge w:val="restart"/>
            <w:tcBorders>
              <w:top w:val="single" w:color="auto" w:sz="4" w:space="0"/>
              <w:left w:val="single" w:color="auto" w:sz="4" w:space="0"/>
              <w:right w:val="single" w:color="auto" w:sz="4" w:space="0"/>
            </w:tcBorders>
            <w:shd w:val="clear" w:color="auto" w:fill="FFFFFF"/>
            <w:vAlign w:val="center"/>
          </w:tcPr>
          <w:p>
            <w:pPr>
              <w:pStyle w:val="19"/>
              <w:shd w:val="clear" w:color="auto" w:fill="FFFFFF" w:themeFill="background1"/>
              <w:ind w:firstLine="340"/>
            </w:pPr>
            <w:r>
              <w:rPr>
                <w:b/>
                <w:bCs/>
              </w:rPr>
              <w:t>ФИО учителя</w:t>
            </w:r>
          </w:p>
        </w:tc>
      </w:tr>
      <w:tr>
        <w:tblPrEx>
          <w:tblCellMar>
            <w:top w:w="0" w:type="dxa"/>
            <w:left w:w="10" w:type="dxa"/>
            <w:bottom w:w="0" w:type="dxa"/>
            <w:right w:w="10" w:type="dxa"/>
          </w:tblCellMar>
        </w:tblPrEx>
        <w:trPr>
          <w:trHeight w:val="571" w:hRule="exact"/>
          <w:jc w:val="center"/>
        </w:trPr>
        <w:tc>
          <w:tcPr>
            <w:tcW w:w="1315" w:type="pct"/>
            <w:vMerge w:val="continue"/>
            <w:tcBorders>
              <w:left w:val="single" w:color="auto" w:sz="4" w:space="0"/>
            </w:tcBorders>
            <w:shd w:val="clear" w:color="auto" w:fill="FFFFFF"/>
            <w:vAlign w:val="center"/>
          </w:tcPr>
          <w:p>
            <w:pPr>
              <w:shd w:val="clear" w:color="auto" w:fill="FFFFFF" w:themeFill="background1"/>
            </w:pPr>
          </w:p>
        </w:tc>
        <w:tc>
          <w:tcPr>
            <w:tcW w:w="1055" w:type="pct"/>
            <w:tcBorders>
              <w:top w:val="single" w:color="auto" w:sz="4" w:space="0"/>
              <w:left w:val="single" w:color="auto" w:sz="4" w:space="0"/>
            </w:tcBorders>
            <w:shd w:val="clear" w:color="auto" w:fill="FFFFFF"/>
          </w:tcPr>
          <w:p>
            <w:pPr>
              <w:pStyle w:val="19"/>
              <w:shd w:val="clear" w:color="auto" w:fill="FFFFFF" w:themeFill="background1"/>
              <w:jc w:val="center"/>
            </w:pPr>
            <w:r>
              <w:rPr>
                <w:b/>
                <w:bCs/>
              </w:rPr>
              <w:t xml:space="preserve">% успеваемости </w:t>
            </w:r>
          </w:p>
        </w:tc>
        <w:tc>
          <w:tcPr>
            <w:tcW w:w="1203" w:type="pct"/>
            <w:tcBorders>
              <w:top w:val="single" w:color="auto" w:sz="4" w:space="0"/>
              <w:left w:val="single" w:color="auto" w:sz="4" w:space="0"/>
            </w:tcBorders>
            <w:shd w:val="clear" w:color="auto" w:fill="FFFFFF"/>
          </w:tcPr>
          <w:p>
            <w:pPr>
              <w:pStyle w:val="19"/>
              <w:shd w:val="clear" w:color="auto" w:fill="FFFFFF" w:themeFill="background1"/>
            </w:pPr>
            <w:r>
              <w:rPr>
                <w:b/>
                <w:bCs/>
              </w:rPr>
              <w:t xml:space="preserve">% качества </w:t>
            </w:r>
          </w:p>
        </w:tc>
        <w:tc>
          <w:tcPr>
            <w:tcW w:w="1427" w:type="pct"/>
            <w:vMerge w:val="continue"/>
            <w:tcBorders>
              <w:left w:val="single" w:color="auto" w:sz="4" w:space="0"/>
              <w:right w:val="single" w:color="auto" w:sz="4" w:space="0"/>
            </w:tcBorders>
            <w:shd w:val="clear" w:color="auto" w:fill="FFFFFF"/>
            <w:vAlign w:val="center"/>
          </w:tcPr>
          <w:p>
            <w:pPr>
              <w:shd w:val="clear" w:color="auto" w:fill="FFFFFF" w:themeFill="background1"/>
            </w:pPr>
          </w:p>
        </w:tc>
      </w:tr>
      <w:tr>
        <w:tblPrEx>
          <w:tblCellMar>
            <w:top w:w="0" w:type="dxa"/>
            <w:left w:w="10" w:type="dxa"/>
            <w:bottom w:w="0" w:type="dxa"/>
            <w:right w:w="10" w:type="dxa"/>
          </w:tblCellMar>
        </w:tblPrEx>
        <w:trPr>
          <w:trHeight w:val="293" w:hRule="exact"/>
          <w:jc w:val="center"/>
        </w:trPr>
        <w:tc>
          <w:tcPr>
            <w:tcW w:w="1315" w:type="pct"/>
            <w:tcBorders>
              <w:top w:val="single" w:color="auto" w:sz="4" w:space="0"/>
              <w:left w:val="single" w:color="auto" w:sz="4" w:space="0"/>
            </w:tcBorders>
            <w:shd w:val="clear" w:color="auto" w:fill="FFFFFF"/>
            <w:vAlign w:val="bottom"/>
          </w:tcPr>
          <w:p>
            <w:pPr>
              <w:pStyle w:val="19"/>
              <w:shd w:val="clear" w:color="auto" w:fill="FFFFFF" w:themeFill="background1"/>
              <w:jc w:val="center"/>
            </w:pPr>
            <w:r>
              <w:t>Русский язык</w:t>
            </w:r>
          </w:p>
        </w:tc>
        <w:tc>
          <w:tcPr>
            <w:tcW w:w="1055" w:type="pct"/>
            <w:tcBorders>
              <w:top w:val="single" w:color="auto" w:sz="4" w:space="0"/>
              <w:left w:val="single" w:color="auto" w:sz="4" w:space="0"/>
            </w:tcBorders>
            <w:shd w:val="clear" w:color="auto" w:fill="FFFFFF"/>
            <w:vAlign w:val="bottom"/>
          </w:tcPr>
          <w:p>
            <w:pPr>
              <w:pStyle w:val="19"/>
              <w:shd w:val="clear" w:color="auto" w:fill="FFFFFF" w:themeFill="background1"/>
              <w:jc w:val="center"/>
            </w:pPr>
            <w:r>
              <w:t>66</w:t>
            </w:r>
          </w:p>
        </w:tc>
        <w:tc>
          <w:tcPr>
            <w:tcW w:w="1203" w:type="pct"/>
            <w:tcBorders>
              <w:top w:val="single" w:color="auto" w:sz="4" w:space="0"/>
              <w:left w:val="single" w:color="auto" w:sz="4" w:space="0"/>
            </w:tcBorders>
            <w:shd w:val="clear" w:color="auto" w:fill="FFFFFF"/>
            <w:vAlign w:val="bottom"/>
          </w:tcPr>
          <w:p>
            <w:pPr>
              <w:pStyle w:val="19"/>
              <w:shd w:val="clear" w:color="auto" w:fill="FFFFFF" w:themeFill="background1"/>
              <w:ind w:firstLine="780"/>
            </w:pPr>
            <w:r>
              <w:t>33</w:t>
            </w:r>
          </w:p>
        </w:tc>
        <w:tc>
          <w:tcPr>
            <w:tcW w:w="1427" w:type="pct"/>
            <w:tcBorders>
              <w:top w:val="single" w:color="auto" w:sz="4" w:space="0"/>
              <w:left w:val="single" w:color="auto" w:sz="4" w:space="0"/>
              <w:right w:val="single" w:color="auto" w:sz="4" w:space="0"/>
            </w:tcBorders>
            <w:shd w:val="clear" w:color="auto" w:fill="FFFFFF"/>
            <w:vAlign w:val="bottom"/>
          </w:tcPr>
          <w:p>
            <w:pPr>
              <w:pStyle w:val="19"/>
              <w:shd w:val="clear" w:color="auto" w:fill="FFFFFF" w:themeFill="background1"/>
            </w:pPr>
            <w:r>
              <w:t>Жукова Н.В.</w:t>
            </w:r>
          </w:p>
        </w:tc>
      </w:tr>
      <w:tr>
        <w:tblPrEx>
          <w:tblCellMar>
            <w:top w:w="0" w:type="dxa"/>
            <w:left w:w="10" w:type="dxa"/>
            <w:bottom w:w="0" w:type="dxa"/>
            <w:right w:w="10" w:type="dxa"/>
          </w:tblCellMar>
        </w:tblPrEx>
        <w:trPr>
          <w:trHeight w:val="298" w:hRule="exact"/>
          <w:jc w:val="center"/>
        </w:trPr>
        <w:tc>
          <w:tcPr>
            <w:tcW w:w="1315" w:type="pct"/>
            <w:tcBorders>
              <w:top w:val="single" w:color="auto" w:sz="4" w:space="0"/>
              <w:left w:val="single" w:color="auto" w:sz="4" w:space="0"/>
            </w:tcBorders>
            <w:shd w:val="clear" w:color="auto" w:fill="FFFFFF"/>
            <w:vAlign w:val="bottom"/>
          </w:tcPr>
          <w:p>
            <w:pPr>
              <w:pStyle w:val="19"/>
              <w:shd w:val="clear" w:color="auto" w:fill="FFFFFF" w:themeFill="background1"/>
              <w:jc w:val="center"/>
            </w:pPr>
            <w:r>
              <w:t xml:space="preserve">Математика </w:t>
            </w:r>
          </w:p>
        </w:tc>
        <w:tc>
          <w:tcPr>
            <w:tcW w:w="1055" w:type="pct"/>
            <w:tcBorders>
              <w:top w:val="single" w:color="auto" w:sz="4" w:space="0"/>
              <w:left w:val="single" w:color="auto" w:sz="4" w:space="0"/>
            </w:tcBorders>
            <w:shd w:val="clear" w:color="auto" w:fill="FFFFFF"/>
            <w:vAlign w:val="bottom"/>
          </w:tcPr>
          <w:p>
            <w:pPr>
              <w:pStyle w:val="19"/>
              <w:shd w:val="clear" w:color="auto" w:fill="FFFFFF" w:themeFill="background1"/>
              <w:jc w:val="center"/>
            </w:pPr>
            <w:r>
              <w:t>66</w:t>
            </w:r>
          </w:p>
        </w:tc>
        <w:tc>
          <w:tcPr>
            <w:tcW w:w="1203" w:type="pct"/>
            <w:tcBorders>
              <w:top w:val="single" w:color="auto" w:sz="4" w:space="0"/>
              <w:left w:val="single" w:color="auto" w:sz="4" w:space="0"/>
            </w:tcBorders>
            <w:shd w:val="clear" w:color="auto" w:fill="FFFFFF"/>
            <w:vAlign w:val="bottom"/>
          </w:tcPr>
          <w:p>
            <w:pPr>
              <w:pStyle w:val="19"/>
              <w:shd w:val="clear" w:color="auto" w:fill="FFFFFF" w:themeFill="background1"/>
              <w:ind w:firstLine="780"/>
            </w:pPr>
            <w:r>
              <w:t>0</w:t>
            </w:r>
          </w:p>
        </w:tc>
        <w:tc>
          <w:tcPr>
            <w:tcW w:w="1427" w:type="pct"/>
            <w:tcBorders>
              <w:top w:val="single" w:color="auto" w:sz="4" w:space="0"/>
              <w:left w:val="single" w:color="auto" w:sz="4" w:space="0"/>
              <w:right w:val="single" w:color="auto" w:sz="4" w:space="0"/>
            </w:tcBorders>
            <w:shd w:val="clear" w:color="auto" w:fill="FFFFFF"/>
            <w:vAlign w:val="bottom"/>
          </w:tcPr>
          <w:p>
            <w:pPr>
              <w:pStyle w:val="19"/>
              <w:shd w:val="clear" w:color="auto" w:fill="FFFFFF" w:themeFill="background1"/>
            </w:pPr>
            <w:r>
              <w:t>Танабергенова В.В</w:t>
            </w:r>
          </w:p>
        </w:tc>
      </w:tr>
      <w:tr>
        <w:tblPrEx>
          <w:tblCellMar>
            <w:top w:w="0" w:type="dxa"/>
            <w:left w:w="10" w:type="dxa"/>
            <w:bottom w:w="0" w:type="dxa"/>
            <w:right w:w="10" w:type="dxa"/>
          </w:tblCellMar>
        </w:tblPrEx>
        <w:trPr>
          <w:trHeight w:val="298" w:hRule="exact"/>
          <w:jc w:val="center"/>
        </w:trPr>
        <w:tc>
          <w:tcPr>
            <w:tcW w:w="1315" w:type="pct"/>
            <w:tcBorders>
              <w:top w:val="single" w:color="auto" w:sz="4" w:space="0"/>
              <w:left w:val="single" w:color="auto" w:sz="4" w:space="0"/>
            </w:tcBorders>
            <w:shd w:val="clear" w:color="auto" w:fill="FFFFFF"/>
            <w:vAlign w:val="bottom"/>
          </w:tcPr>
          <w:p>
            <w:pPr>
              <w:pStyle w:val="19"/>
              <w:shd w:val="clear" w:color="auto" w:fill="FFFFFF" w:themeFill="background1"/>
              <w:jc w:val="center"/>
            </w:pPr>
            <w:r>
              <w:t xml:space="preserve">История </w:t>
            </w:r>
          </w:p>
        </w:tc>
        <w:tc>
          <w:tcPr>
            <w:tcW w:w="1055" w:type="pct"/>
            <w:tcBorders>
              <w:top w:val="single" w:color="auto" w:sz="4" w:space="0"/>
              <w:left w:val="single" w:color="auto" w:sz="4" w:space="0"/>
            </w:tcBorders>
            <w:shd w:val="clear" w:color="auto" w:fill="FFFFFF"/>
            <w:vAlign w:val="bottom"/>
          </w:tcPr>
          <w:p>
            <w:pPr>
              <w:pStyle w:val="19"/>
              <w:shd w:val="clear" w:color="auto" w:fill="FFFFFF" w:themeFill="background1"/>
              <w:jc w:val="center"/>
            </w:pPr>
            <w:r>
              <w:t>100</w:t>
            </w:r>
          </w:p>
        </w:tc>
        <w:tc>
          <w:tcPr>
            <w:tcW w:w="1203" w:type="pct"/>
            <w:tcBorders>
              <w:top w:val="single" w:color="auto" w:sz="4" w:space="0"/>
              <w:left w:val="single" w:color="auto" w:sz="4" w:space="0"/>
            </w:tcBorders>
            <w:shd w:val="clear" w:color="auto" w:fill="FFFFFF"/>
            <w:vAlign w:val="bottom"/>
          </w:tcPr>
          <w:p>
            <w:pPr>
              <w:pStyle w:val="19"/>
              <w:shd w:val="clear" w:color="auto" w:fill="FFFFFF" w:themeFill="background1"/>
              <w:ind w:firstLine="780"/>
            </w:pPr>
            <w:r>
              <w:t>33</w:t>
            </w:r>
          </w:p>
        </w:tc>
        <w:tc>
          <w:tcPr>
            <w:tcW w:w="1427" w:type="pct"/>
            <w:tcBorders>
              <w:top w:val="single" w:color="auto" w:sz="4" w:space="0"/>
              <w:left w:val="single" w:color="auto" w:sz="4" w:space="0"/>
              <w:right w:val="single" w:color="auto" w:sz="4" w:space="0"/>
            </w:tcBorders>
            <w:shd w:val="clear" w:color="auto" w:fill="FFFFFF"/>
            <w:vAlign w:val="bottom"/>
          </w:tcPr>
          <w:p>
            <w:pPr>
              <w:pStyle w:val="19"/>
              <w:shd w:val="clear" w:color="auto" w:fill="FFFFFF" w:themeFill="background1"/>
            </w:pPr>
            <w:r>
              <w:t>Жумагулова Г.Ж..</w:t>
            </w:r>
          </w:p>
        </w:tc>
      </w:tr>
      <w:tr>
        <w:tblPrEx>
          <w:tblCellMar>
            <w:top w:w="0" w:type="dxa"/>
            <w:left w:w="10" w:type="dxa"/>
            <w:bottom w:w="0" w:type="dxa"/>
            <w:right w:w="10" w:type="dxa"/>
          </w:tblCellMar>
        </w:tblPrEx>
        <w:trPr>
          <w:trHeight w:val="312" w:hRule="exact"/>
          <w:jc w:val="center"/>
        </w:trPr>
        <w:tc>
          <w:tcPr>
            <w:tcW w:w="1315" w:type="pct"/>
            <w:tcBorders>
              <w:top w:val="single" w:color="auto" w:sz="4" w:space="0"/>
              <w:left w:val="single" w:color="auto" w:sz="4" w:space="0"/>
              <w:bottom w:val="single" w:color="auto" w:sz="4" w:space="0"/>
            </w:tcBorders>
            <w:shd w:val="clear" w:color="auto" w:fill="FFFFFF"/>
          </w:tcPr>
          <w:p>
            <w:pPr>
              <w:pStyle w:val="19"/>
              <w:shd w:val="clear" w:color="auto" w:fill="FFFFFF" w:themeFill="background1"/>
              <w:jc w:val="center"/>
            </w:pPr>
            <w:r>
              <w:t>Физика</w:t>
            </w:r>
          </w:p>
        </w:tc>
        <w:tc>
          <w:tcPr>
            <w:tcW w:w="1055" w:type="pct"/>
            <w:tcBorders>
              <w:top w:val="single" w:color="auto" w:sz="4" w:space="0"/>
              <w:left w:val="single" w:color="auto" w:sz="4" w:space="0"/>
              <w:bottom w:val="single" w:color="auto" w:sz="4" w:space="0"/>
            </w:tcBorders>
            <w:shd w:val="clear" w:color="auto" w:fill="FFFFFF"/>
          </w:tcPr>
          <w:p>
            <w:pPr>
              <w:pStyle w:val="19"/>
              <w:shd w:val="clear" w:color="auto" w:fill="FFFFFF" w:themeFill="background1"/>
              <w:jc w:val="center"/>
            </w:pPr>
            <w:r>
              <w:t>100</w:t>
            </w:r>
          </w:p>
        </w:tc>
        <w:tc>
          <w:tcPr>
            <w:tcW w:w="1203" w:type="pct"/>
            <w:tcBorders>
              <w:top w:val="single" w:color="auto" w:sz="4" w:space="0"/>
              <w:left w:val="single" w:color="auto" w:sz="4" w:space="0"/>
              <w:bottom w:val="single" w:color="auto" w:sz="4" w:space="0"/>
            </w:tcBorders>
            <w:shd w:val="clear" w:color="auto" w:fill="FFFFFF"/>
          </w:tcPr>
          <w:p>
            <w:pPr>
              <w:pStyle w:val="19"/>
              <w:shd w:val="clear" w:color="auto" w:fill="FFFFFF" w:themeFill="background1"/>
              <w:ind w:firstLine="780"/>
            </w:pPr>
            <w:r>
              <w:t>33</w:t>
            </w:r>
          </w:p>
        </w:tc>
        <w:tc>
          <w:tcPr>
            <w:tcW w:w="1427" w:type="pct"/>
            <w:tcBorders>
              <w:top w:val="single" w:color="auto" w:sz="4" w:space="0"/>
              <w:left w:val="single" w:color="auto" w:sz="4" w:space="0"/>
              <w:bottom w:val="single" w:color="auto" w:sz="4" w:space="0"/>
              <w:right w:val="single" w:color="auto" w:sz="4" w:space="0"/>
            </w:tcBorders>
            <w:shd w:val="clear" w:color="auto" w:fill="FFFFFF"/>
          </w:tcPr>
          <w:p>
            <w:pPr>
              <w:pStyle w:val="19"/>
              <w:shd w:val="clear" w:color="auto" w:fill="FFFFFF" w:themeFill="background1"/>
            </w:pPr>
            <w:r>
              <w:t>Уразова А.Н</w:t>
            </w:r>
          </w:p>
        </w:tc>
      </w:tr>
    </w:tbl>
    <w:p>
      <w:pPr>
        <w:shd w:val="clear" w:color="auto" w:fill="FFFFFF" w:themeFill="background1"/>
        <w:spacing w:after="259" w:line="1" w:lineRule="exact"/>
      </w:pPr>
    </w:p>
    <w:p>
      <w:pPr>
        <w:pStyle w:val="13"/>
        <w:shd w:val="clear" w:color="auto" w:fill="auto"/>
        <w:tabs>
          <w:tab w:val="left" w:pos="1349"/>
        </w:tabs>
      </w:pPr>
    </w:p>
    <w:p>
      <w:pPr>
        <w:jc w:val="both"/>
        <w:rPr>
          <w:rFonts w:ascii="Times New Roman" w:hAnsi="Times New Roman" w:eastAsia="Times New Roman" w:cs="Times New Roman"/>
          <w:color w:val="auto"/>
        </w:rPr>
      </w:pPr>
      <w:r>
        <w:rPr>
          <w:rFonts w:ascii="Times New Roman" w:hAnsi="Times New Roman" w:cs="Times New Roman"/>
          <w:color w:val="auto"/>
        </w:rPr>
        <w:t xml:space="preserve">      </w:t>
      </w:r>
      <w:r>
        <w:rPr>
          <w:rFonts w:ascii="Times New Roman" w:hAnsi="Times New Roman" w:eastAsia="Times New Roman" w:cs="Times New Roman"/>
          <w:iCs/>
          <w:color w:val="auto"/>
        </w:rPr>
        <w:t>Ученики в целом справились с предложенными работами и продемонстрировали хороший уровень достижения учебных результатов</w:t>
      </w:r>
      <w:r>
        <w:rPr>
          <w:rFonts w:ascii="Times New Roman" w:hAnsi="Times New Roman" w:eastAsia="Times New Roman" w:cs="Times New Roman"/>
          <w:color w:val="auto"/>
        </w:rPr>
        <w:t xml:space="preserve">. Анализ результатов по отдельным заданиям показал </w:t>
      </w:r>
      <w:r>
        <w:rPr>
          <w:rFonts w:ascii="Times New Roman" w:hAnsi="Times New Roman" w:eastAsia="Times New Roman" w:cs="Times New Roman"/>
          <w:iCs/>
          <w:color w:val="auto"/>
        </w:rPr>
        <w:t>необходимость дополнительной работы. Руководителям школьных методических объединений было рекомендовано:</w:t>
      </w:r>
    </w:p>
    <w:p>
      <w:pPr>
        <w:widowControl/>
        <w:numPr>
          <w:ilvl w:val="0"/>
          <w:numId w:val="18"/>
        </w:numPr>
        <w:jc w:val="both"/>
        <w:rPr>
          <w:rFonts w:ascii="Times New Roman" w:hAnsi="Times New Roman" w:eastAsia="Times New Roman" w:cs="Times New Roman"/>
          <w:color w:val="auto"/>
        </w:rPr>
      </w:pPr>
      <w:r>
        <w:rPr>
          <w:rFonts w:ascii="Times New Roman" w:hAnsi="Times New Roman" w:eastAsia="Times New Roman" w:cs="Times New Roman"/>
          <w:iCs/>
          <w:color w:val="auto"/>
        </w:rPr>
        <w:t>спланировать коррекционную работу, чтобы устранить пробелы;</w:t>
      </w:r>
    </w:p>
    <w:p>
      <w:pPr>
        <w:widowControl/>
        <w:numPr>
          <w:ilvl w:val="0"/>
          <w:numId w:val="18"/>
        </w:numPr>
        <w:jc w:val="both"/>
        <w:rPr>
          <w:rFonts w:ascii="Times New Roman" w:hAnsi="Times New Roman" w:eastAsia="Times New Roman" w:cs="Times New Roman"/>
          <w:color w:val="auto"/>
        </w:rPr>
      </w:pPr>
      <w:r>
        <w:rPr>
          <w:rFonts w:ascii="Times New Roman" w:hAnsi="Times New Roman" w:eastAsia="Times New Roman" w:cs="Times New Roman"/>
          <w:iCs/>
          <w:color w:val="auto"/>
        </w:rPr>
        <w:t>организовать повторение по темам, проблемным для класса в целом;</w:t>
      </w:r>
    </w:p>
    <w:p>
      <w:pPr>
        <w:widowControl/>
        <w:numPr>
          <w:ilvl w:val="0"/>
          <w:numId w:val="18"/>
        </w:numPr>
        <w:jc w:val="both"/>
        <w:rPr>
          <w:rFonts w:ascii="Times New Roman" w:hAnsi="Times New Roman" w:eastAsia="Times New Roman" w:cs="Times New Roman"/>
          <w:color w:val="auto"/>
        </w:rPr>
      </w:pPr>
      <w:r>
        <w:rPr>
          <w:rFonts w:ascii="Times New Roman" w:hAnsi="Times New Roman" w:eastAsia="Times New Roman" w:cs="Times New Roman"/>
          <w:iCs/>
          <w:color w:val="auto"/>
        </w:rPr>
        <w:t>провести индивидуальные тренировочные упражнения по разделам учебного курса, которые вызвали наибольшие затруднения;</w:t>
      </w:r>
    </w:p>
    <w:p>
      <w:pPr>
        <w:widowControl/>
        <w:numPr>
          <w:ilvl w:val="0"/>
          <w:numId w:val="18"/>
        </w:numPr>
        <w:jc w:val="both"/>
        <w:rPr>
          <w:rFonts w:ascii="Times New Roman" w:hAnsi="Times New Roman" w:eastAsia="Times New Roman" w:cs="Times New Roman"/>
          <w:color w:val="auto"/>
        </w:rPr>
      </w:pPr>
      <w:r>
        <w:rPr>
          <w:rFonts w:ascii="Times New Roman" w:hAnsi="Times New Roman" w:eastAsia="Times New Roman" w:cs="Times New Roman"/>
          <w:iCs/>
          <w:color w:val="auto"/>
        </w:rPr>
        <w:t>организовать на уроках работу с текстовой информацией, что должно сформировать коммуникативную компетентность школьника: погружаясь в текст, грамотно его интерпретировать, выделять разные виды информации и использовать ее в своей работе;</w:t>
      </w:r>
    </w:p>
    <w:p>
      <w:pPr>
        <w:widowControl/>
        <w:numPr>
          <w:ilvl w:val="0"/>
          <w:numId w:val="18"/>
        </w:numPr>
        <w:jc w:val="both"/>
        <w:rPr>
          <w:rFonts w:ascii="Times New Roman" w:hAnsi="Times New Roman" w:eastAsia="Times New Roman" w:cs="Times New Roman"/>
          <w:color w:val="auto"/>
        </w:rPr>
      </w:pPr>
      <w:r>
        <w:rPr>
          <w:rFonts w:ascii="Times New Roman" w:hAnsi="Times New Roman" w:eastAsia="Times New Roman" w:cs="Times New Roman"/>
          <w:iCs/>
          <w:color w:val="auto"/>
        </w:rPr>
        <w:t>совершенствовать навыки работы учеников со справочной литературой.</w:t>
      </w:r>
    </w:p>
    <w:p>
      <w:pPr>
        <w:pStyle w:val="13"/>
        <w:shd w:val="clear" w:color="auto" w:fill="auto"/>
        <w:rPr>
          <w:b/>
          <w:bCs/>
        </w:rPr>
      </w:pPr>
    </w:p>
    <w:p>
      <w:pPr>
        <w:pStyle w:val="13"/>
        <w:shd w:val="clear" w:color="auto" w:fill="auto"/>
        <w:jc w:val="center"/>
        <w:rPr>
          <w:b/>
          <w:bCs/>
        </w:rPr>
      </w:pPr>
    </w:p>
    <w:p>
      <w:pPr>
        <w:pStyle w:val="13"/>
        <w:shd w:val="clear" w:color="auto" w:fill="auto"/>
        <w:jc w:val="center"/>
        <w:rPr>
          <w:b/>
          <w:bCs/>
        </w:rPr>
      </w:pPr>
    </w:p>
    <w:p>
      <w:pPr>
        <w:pStyle w:val="13"/>
        <w:shd w:val="clear" w:color="auto" w:fill="auto"/>
        <w:jc w:val="center"/>
      </w:pPr>
      <w:r>
        <w:rPr>
          <w:b/>
          <w:bCs/>
        </w:rPr>
        <w:t>Сравнительные результаты государственной итоговой аттестации по образовательным</w:t>
      </w:r>
      <w:r>
        <w:rPr>
          <w:b/>
          <w:bCs/>
        </w:rPr>
        <w:br w:type="textWrapping"/>
      </w:r>
      <w:r>
        <w:rPr>
          <w:b/>
          <w:bCs/>
        </w:rPr>
        <w:t>программам основного общего образования, 2020 – 2023 гг.</w:t>
      </w:r>
    </w:p>
    <w:p>
      <w:pPr>
        <w:pStyle w:val="3"/>
        <w:spacing w:before="0" w:after="0"/>
        <w:contextualSpacing/>
        <w:jc w:val="both"/>
        <w:rPr>
          <w:b w:val="0"/>
          <w:i w:val="0"/>
          <w:sz w:val="24"/>
          <w:szCs w:val="24"/>
        </w:rPr>
      </w:pPr>
      <w:r>
        <w:t xml:space="preserve">         </w:t>
      </w:r>
      <w:r>
        <w:rPr>
          <w:b w:val="0"/>
          <w:i w:val="0"/>
          <w:sz w:val="24"/>
          <w:szCs w:val="24"/>
        </w:rPr>
        <w:t>В 2023 году на основании</w:t>
      </w:r>
      <w:r>
        <w:rPr>
          <w:sz w:val="24"/>
          <w:szCs w:val="24"/>
        </w:rPr>
        <w:t xml:space="preserve"> </w:t>
      </w:r>
      <w:r>
        <w:rPr>
          <w:b w:val="0"/>
          <w:i w:val="0"/>
          <w:color w:val="000000"/>
          <w:sz w:val="24"/>
          <w:szCs w:val="24"/>
        </w:rPr>
        <w:t xml:space="preserve">приказа министерства образования Оренбургской области от 16.12.2022 №01-21/1863 «О подготовке к проведении ГИА по образовательным программам основного общего образования в 2023г»  </w:t>
      </w:r>
      <w:r>
        <w:rPr>
          <w:b w:val="0"/>
          <w:i w:val="0"/>
          <w:sz w:val="24"/>
          <w:szCs w:val="24"/>
        </w:rPr>
        <w:t xml:space="preserve">ОГЭ проводился по двум основным предметам и  по двум предметам по выбору. Результаты полученные на ГИА по двум учебным предметам по выбору влияют на итоговую отметку, выставляемую в аттестат об основном общем образовании, а также на получение аттестата.  </w:t>
      </w:r>
      <w:r>
        <w:rPr>
          <w:sz w:val="24"/>
          <w:szCs w:val="24"/>
        </w:rPr>
        <w:t xml:space="preserve">  </w:t>
      </w:r>
    </w:p>
    <w:p>
      <w:pPr>
        <w:shd w:val="clear" w:color="auto" w:fill="FFFFFF" w:themeFill="background1"/>
        <w:rPr>
          <w:lang w:bidi="ar-SA"/>
        </w:rPr>
      </w:pPr>
    </w:p>
    <w:p>
      <w:pPr>
        <w:pStyle w:val="17"/>
        <w:shd w:val="clear" w:color="auto" w:fill="FFFFFF" w:themeFill="background1"/>
        <w:ind w:left="1963"/>
        <w:rPr>
          <w:b/>
          <w:bCs/>
          <w:i/>
          <w:iCs/>
          <w:color w:val="1F262D"/>
        </w:rPr>
      </w:pPr>
    </w:p>
    <w:p>
      <w:pPr>
        <w:pStyle w:val="17"/>
        <w:shd w:val="clear" w:color="auto" w:fill="FFFFFF" w:themeFill="background1"/>
        <w:ind w:left="1963"/>
        <w:rPr>
          <w:b/>
          <w:bCs/>
          <w:i/>
          <w:iCs/>
          <w:color w:val="1F262D"/>
        </w:rPr>
      </w:pPr>
    </w:p>
    <w:p>
      <w:pPr>
        <w:pStyle w:val="17"/>
        <w:shd w:val="clear" w:color="auto" w:fill="FFFFFF" w:themeFill="background1"/>
        <w:ind w:left="1963"/>
        <w:rPr>
          <w:b/>
          <w:bCs/>
          <w:i/>
          <w:iCs/>
          <w:color w:val="auto"/>
        </w:rPr>
      </w:pPr>
      <w:r>
        <w:rPr>
          <w:b/>
          <w:bCs/>
          <w:i/>
          <w:iCs/>
          <w:color w:val="auto"/>
        </w:rPr>
        <w:t>Сравнительные результаты ГИА-9 за 2020 — 2023 гг</w:t>
      </w:r>
    </w:p>
    <w:p>
      <w:pPr>
        <w:pStyle w:val="17"/>
        <w:shd w:val="clear" w:color="auto" w:fill="FFFFFF" w:themeFill="background1"/>
        <w:ind w:left="1963"/>
        <w:rPr>
          <w:b/>
          <w:bCs/>
          <w:i/>
          <w:iCs/>
          <w:color w:val="1F262D"/>
        </w:rPr>
      </w:pPr>
    </w:p>
    <w:tbl>
      <w:tblPr>
        <w:tblStyle w:val="5"/>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63"/>
        <w:gridCol w:w="1398"/>
        <w:gridCol w:w="1166"/>
        <w:gridCol w:w="1166"/>
        <w:gridCol w:w="1156"/>
        <w:gridCol w:w="12"/>
        <w:gridCol w:w="1162"/>
        <w:gridCol w:w="1150"/>
        <w:gridCol w:w="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 w:type="pct"/>
          <w:trHeight w:val="375" w:hRule="atLeast"/>
        </w:trPr>
        <w:tc>
          <w:tcPr>
            <w:tcW w:w="1384" w:type="pct"/>
            <w:vMerge w:val="restart"/>
          </w:tcPr>
          <w:p>
            <w:pPr>
              <w:pStyle w:val="17"/>
              <w:shd w:val="clear" w:color="auto" w:fill="FFFFFF" w:themeFill="background1"/>
            </w:pPr>
            <w:r>
              <w:rPr>
                <w:b/>
                <w:bCs/>
              </w:rPr>
              <w:t>Учебные предметы</w:t>
            </w:r>
          </w:p>
        </w:tc>
        <w:tc>
          <w:tcPr>
            <w:tcW w:w="1284" w:type="pct"/>
            <w:gridSpan w:val="2"/>
          </w:tcPr>
          <w:p>
            <w:pPr>
              <w:pStyle w:val="17"/>
              <w:shd w:val="clear" w:color="auto" w:fill="FFFFFF" w:themeFill="background1"/>
            </w:pPr>
            <w:r>
              <w:rPr>
                <w:b/>
                <w:bCs/>
              </w:rPr>
              <w:t>2020 -2021 уч.г</w:t>
            </w:r>
          </w:p>
        </w:tc>
        <w:tc>
          <w:tcPr>
            <w:tcW w:w="1163" w:type="pct"/>
            <w:gridSpan w:val="2"/>
          </w:tcPr>
          <w:p>
            <w:pPr>
              <w:pStyle w:val="17"/>
              <w:shd w:val="clear" w:color="auto" w:fill="FFFFFF" w:themeFill="background1"/>
              <w:rPr>
                <w:b/>
                <w:bCs/>
              </w:rPr>
            </w:pPr>
            <w:r>
              <w:rPr>
                <w:b/>
                <w:bCs/>
              </w:rPr>
              <w:t>2021-2022 уч.г</w:t>
            </w:r>
          </w:p>
        </w:tc>
        <w:tc>
          <w:tcPr>
            <w:tcW w:w="1164" w:type="pct"/>
            <w:gridSpan w:val="3"/>
          </w:tcPr>
          <w:p>
            <w:pPr>
              <w:pStyle w:val="17"/>
              <w:shd w:val="clear" w:color="auto" w:fill="FFFFFF" w:themeFill="background1"/>
            </w:pPr>
            <w:r>
              <w:rPr>
                <w:b/>
                <w:bCs/>
              </w:rPr>
              <w:t>2022- 2023 уч.г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 w:hRule="atLeast"/>
        </w:trPr>
        <w:tc>
          <w:tcPr>
            <w:tcW w:w="1384" w:type="pct"/>
            <w:vMerge w:val="continue"/>
          </w:tcPr>
          <w:p>
            <w:pPr>
              <w:pStyle w:val="17"/>
              <w:shd w:val="clear" w:color="auto" w:fill="FFFFFF" w:themeFill="background1"/>
            </w:pPr>
          </w:p>
        </w:tc>
        <w:tc>
          <w:tcPr>
            <w:tcW w:w="700" w:type="pct"/>
            <w:tcBorders>
              <w:right w:val="single" w:color="auto" w:sz="4" w:space="0"/>
            </w:tcBorders>
          </w:tcPr>
          <w:p>
            <w:pPr>
              <w:pStyle w:val="17"/>
              <w:shd w:val="clear" w:color="auto" w:fill="FFFFFF" w:themeFill="background1"/>
            </w:pPr>
            <w:r>
              <w:rPr>
                <w:b/>
                <w:bCs/>
              </w:rPr>
              <w:t>% усп.</w:t>
            </w:r>
          </w:p>
        </w:tc>
        <w:tc>
          <w:tcPr>
            <w:tcW w:w="584" w:type="pct"/>
            <w:tcBorders>
              <w:right w:val="single" w:color="auto" w:sz="4" w:space="0"/>
            </w:tcBorders>
          </w:tcPr>
          <w:p>
            <w:pPr>
              <w:pStyle w:val="17"/>
              <w:shd w:val="clear" w:color="auto" w:fill="FFFFFF" w:themeFill="background1"/>
            </w:pPr>
            <w:r>
              <w:rPr>
                <w:b/>
                <w:bCs/>
              </w:rPr>
              <w:t>% кач</w:t>
            </w:r>
          </w:p>
        </w:tc>
        <w:tc>
          <w:tcPr>
            <w:tcW w:w="584" w:type="pct"/>
          </w:tcPr>
          <w:p>
            <w:pPr>
              <w:pStyle w:val="17"/>
              <w:shd w:val="clear" w:color="auto" w:fill="FFFFFF" w:themeFill="background1"/>
            </w:pPr>
            <w:r>
              <w:rPr>
                <w:b/>
                <w:bCs/>
              </w:rPr>
              <w:t>% усп.</w:t>
            </w:r>
          </w:p>
        </w:tc>
        <w:tc>
          <w:tcPr>
            <w:tcW w:w="585" w:type="pct"/>
            <w:gridSpan w:val="2"/>
            <w:tcBorders>
              <w:left w:val="single" w:color="auto" w:sz="4" w:space="0"/>
            </w:tcBorders>
          </w:tcPr>
          <w:p>
            <w:pPr>
              <w:pStyle w:val="17"/>
              <w:shd w:val="clear" w:color="auto" w:fill="FFFFFF" w:themeFill="background1"/>
            </w:pPr>
            <w:r>
              <w:rPr>
                <w:b/>
                <w:bCs/>
              </w:rPr>
              <w:t>% кач.</w:t>
            </w:r>
          </w:p>
        </w:tc>
        <w:tc>
          <w:tcPr>
            <w:tcW w:w="582" w:type="pct"/>
            <w:tcBorders>
              <w:left w:val="single" w:color="auto" w:sz="4" w:space="0"/>
            </w:tcBorders>
          </w:tcPr>
          <w:p>
            <w:pPr>
              <w:pStyle w:val="17"/>
              <w:shd w:val="clear" w:color="auto" w:fill="FFFFFF" w:themeFill="background1"/>
            </w:pPr>
            <w:r>
              <w:rPr>
                <w:b/>
                <w:bCs/>
              </w:rPr>
              <w:t>% усп.</w:t>
            </w:r>
          </w:p>
        </w:tc>
        <w:tc>
          <w:tcPr>
            <w:tcW w:w="580" w:type="pct"/>
            <w:gridSpan w:val="2"/>
            <w:tcBorders>
              <w:left w:val="single" w:color="auto" w:sz="4" w:space="0"/>
            </w:tcBorders>
          </w:tcPr>
          <w:p>
            <w:pPr>
              <w:pStyle w:val="17"/>
              <w:shd w:val="clear" w:color="auto" w:fill="FFFFFF" w:themeFill="background1"/>
            </w:pPr>
            <w:r>
              <w:rPr>
                <w:b/>
                <w:bCs/>
              </w:rPr>
              <w:t>% кач.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1384" w:type="pct"/>
          </w:tcPr>
          <w:p>
            <w:pPr>
              <w:pStyle w:val="17"/>
              <w:shd w:val="clear" w:color="auto" w:fill="FFFFFF" w:themeFill="background1"/>
            </w:pPr>
            <w:r>
              <w:t>русский язык</w:t>
            </w:r>
          </w:p>
        </w:tc>
        <w:tc>
          <w:tcPr>
            <w:tcW w:w="700" w:type="pct"/>
            <w:tcBorders>
              <w:right w:val="single" w:color="auto" w:sz="4" w:space="0"/>
            </w:tcBorders>
          </w:tcPr>
          <w:p>
            <w:pPr>
              <w:pStyle w:val="17"/>
              <w:shd w:val="clear" w:color="auto" w:fill="FFFFFF" w:themeFill="background1"/>
            </w:pPr>
            <w:r>
              <w:t>100</w:t>
            </w:r>
          </w:p>
        </w:tc>
        <w:tc>
          <w:tcPr>
            <w:tcW w:w="584" w:type="pct"/>
            <w:tcBorders>
              <w:right w:val="single" w:color="auto" w:sz="4" w:space="0"/>
            </w:tcBorders>
          </w:tcPr>
          <w:p>
            <w:pPr>
              <w:pStyle w:val="17"/>
              <w:shd w:val="clear" w:color="auto" w:fill="FFFFFF" w:themeFill="background1"/>
            </w:pPr>
            <w:r>
              <w:t>-</w:t>
            </w:r>
          </w:p>
        </w:tc>
        <w:tc>
          <w:tcPr>
            <w:tcW w:w="584" w:type="pct"/>
          </w:tcPr>
          <w:p>
            <w:pPr>
              <w:pStyle w:val="17"/>
              <w:shd w:val="clear" w:color="auto" w:fill="FFFFFF" w:themeFill="background1"/>
            </w:pPr>
            <w:r>
              <w:t>-</w:t>
            </w:r>
          </w:p>
        </w:tc>
        <w:tc>
          <w:tcPr>
            <w:tcW w:w="585" w:type="pct"/>
            <w:gridSpan w:val="2"/>
            <w:tcBorders>
              <w:left w:val="single" w:color="auto" w:sz="4" w:space="0"/>
            </w:tcBorders>
          </w:tcPr>
          <w:p>
            <w:pPr>
              <w:pStyle w:val="17"/>
              <w:shd w:val="clear" w:color="auto" w:fill="FFFFFF" w:themeFill="background1"/>
            </w:pPr>
            <w:r>
              <w:t>50</w:t>
            </w:r>
          </w:p>
        </w:tc>
        <w:tc>
          <w:tcPr>
            <w:tcW w:w="582" w:type="pct"/>
            <w:tcBorders>
              <w:left w:val="single" w:color="auto" w:sz="4" w:space="0"/>
            </w:tcBorders>
          </w:tcPr>
          <w:p>
            <w:pPr>
              <w:pStyle w:val="17"/>
              <w:shd w:val="clear" w:color="auto" w:fill="FFFFFF" w:themeFill="background1"/>
            </w:pPr>
            <w:r>
              <w:t>100</w:t>
            </w:r>
          </w:p>
        </w:tc>
        <w:tc>
          <w:tcPr>
            <w:tcW w:w="580" w:type="pct"/>
            <w:gridSpan w:val="2"/>
            <w:tcBorders>
              <w:left w:val="single" w:color="auto" w:sz="4" w:space="0"/>
            </w:tcBorders>
          </w:tcPr>
          <w:p>
            <w:pPr>
              <w:pStyle w:val="17"/>
              <w:shd w:val="clear" w:color="auto" w:fill="FFFFFF" w:themeFill="background1"/>
            </w:pPr>
            <w: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1384" w:type="pct"/>
          </w:tcPr>
          <w:p>
            <w:pPr>
              <w:pStyle w:val="17"/>
              <w:shd w:val="clear" w:color="auto" w:fill="FFFFFF" w:themeFill="background1"/>
            </w:pPr>
            <w:r>
              <w:t>Математика</w:t>
            </w:r>
          </w:p>
        </w:tc>
        <w:tc>
          <w:tcPr>
            <w:tcW w:w="700" w:type="pct"/>
            <w:tcBorders>
              <w:right w:val="single" w:color="auto" w:sz="4" w:space="0"/>
            </w:tcBorders>
          </w:tcPr>
          <w:p>
            <w:pPr>
              <w:pStyle w:val="17"/>
              <w:shd w:val="clear" w:color="auto" w:fill="FFFFFF" w:themeFill="background1"/>
            </w:pPr>
            <w:r>
              <w:t>100</w:t>
            </w:r>
          </w:p>
        </w:tc>
        <w:tc>
          <w:tcPr>
            <w:tcW w:w="584" w:type="pct"/>
            <w:tcBorders>
              <w:right w:val="single" w:color="auto" w:sz="4" w:space="0"/>
            </w:tcBorders>
          </w:tcPr>
          <w:p>
            <w:pPr>
              <w:pStyle w:val="17"/>
              <w:shd w:val="clear" w:color="auto" w:fill="FFFFFF" w:themeFill="background1"/>
            </w:pPr>
            <w:r>
              <w:t>-</w:t>
            </w:r>
          </w:p>
        </w:tc>
        <w:tc>
          <w:tcPr>
            <w:tcW w:w="584" w:type="pct"/>
          </w:tcPr>
          <w:p>
            <w:pPr>
              <w:pStyle w:val="17"/>
              <w:shd w:val="clear" w:color="auto" w:fill="FFFFFF" w:themeFill="background1"/>
            </w:pPr>
            <w:r>
              <w:t>-</w:t>
            </w:r>
          </w:p>
        </w:tc>
        <w:tc>
          <w:tcPr>
            <w:tcW w:w="585" w:type="pct"/>
            <w:gridSpan w:val="2"/>
            <w:tcBorders>
              <w:left w:val="single" w:color="auto" w:sz="4" w:space="0"/>
            </w:tcBorders>
          </w:tcPr>
          <w:p>
            <w:pPr>
              <w:pStyle w:val="17"/>
              <w:shd w:val="clear" w:color="auto" w:fill="FFFFFF" w:themeFill="background1"/>
            </w:pPr>
            <w:r>
              <w:t>80</w:t>
            </w:r>
          </w:p>
        </w:tc>
        <w:tc>
          <w:tcPr>
            <w:tcW w:w="582" w:type="pct"/>
            <w:tcBorders>
              <w:left w:val="single" w:color="auto" w:sz="4" w:space="0"/>
            </w:tcBorders>
          </w:tcPr>
          <w:p>
            <w:pPr>
              <w:pStyle w:val="17"/>
              <w:shd w:val="clear" w:color="auto" w:fill="FFFFFF" w:themeFill="background1"/>
            </w:pPr>
            <w:r>
              <w:t>100</w:t>
            </w:r>
          </w:p>
        </w:tc>
        <w:tc>
          <w:tcPr>
            <w:tcW w:w="580" w:type="pct"/>
            <w:gridSpan w:val="2"/>
            <w:tcBorders>
              <w:left w:val="single" w:color="auto" w:sz="4" w:space="0"/>
            </w:tcBorders>
          </w:tcPr>
          <w:p>
            <w:pPr>
              <w:pStyle w:val="17"/>
              <w:shd w:val="clear" w:color="auto" w:fill="FFFFFF" w:themeFill="background1"/>
            </w:pP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1384" w:type="pct"/>
          </w:tcPr>
          <w:p>
            <w:pPr>
              <w:pStyle w:val="17"/>
              <w:shd w:val="clear" w:color="auto" w:fill="FFFFFF" w:themeFill="background1"/>
            </w:pPr>
            <w:r>
              <w:t>Обществознание</w:t>
            </w:r>
          </w:p>
        </w:tc>
        <w:tc>
          <w:tcPr>
            <w:tcW w:w="700" w:type="pct"/>
            <w:tcBorders>
              <w:right w:val="single" w:color="auto" w:sz="4" w:space="0"/>
            </w:tcBorders>
          </w:tcPr>
          <w:p>
            <w:pPr>
              <w:pStyle w:val="17"/>
              <w:shd w:val="clear" w:color="auto" w:fill="FFFFFF" w:themeFill="background1"/>
            </w:pPr>
            <w:r>
              <w:t>-</w:t>
            </w:r>
          </w:p>
        </w:tc>
        <w:tc>
          <w:tcPr>
            <w:tcW w:w="584" w:type="pct"/>
            <w:tcBorders>
              <w:right w:val="single" w:color="auto" w:sz="4" w:space="0"/>
            </w:tcBorders>
          </w:tcPr>
          <w:p>
            <w:pPr>
              <w:pStyle w:val="17"/>
              <w:shd w:val="clear" w:color="auto" w:fill="FFFFFF" w:themeFill="background1"/>
            </w:pPr>
            <w:r>
              <w:t>-</w:t>
            </w:r>
          </w:p>
        </w:tc>
        <w:tc>
          <w:tcPr>
            <w:tcW w:w="584" w:type="pct"/>
          </w:tcPr>
          <w:p>
            <w:pPr>
              <w:pStyle w:val="17"/>
              <w:shd w:val="clear" w:color="auto" w:fill="FFFFFF" w:themeFill="background1"/>
            </w:pPr>
            <w:r>
              <w:t>-</w:t>
            </w:r>
          </w:p>
        </w:tc>
        <w:tc>
          <w:tcPr>
            <w:tcW w:w="585" w:type="pct"/>
            <w:gridSpan w:val="2"/>
            <w:tcBorders>
              <w:left w:val="single" w:color="auto" w:sz="4" w:space="0"/>
            </w:tcBorders>
          </w:tcPr>
          <w:p>
            <w:pPr>
              <w:pStyle w:val="17"/>
              <w:shd w:val="clear" w:color="auto" w:fill="FFFFFF" w:themeFill="background1"/>
            </w:pPr>
            <w:r>
              <w:t>-</w:t>
            </w:r>
          </w:p>
        </w:tc>
        <w:tc>
          <w:tcPr>
            <w:tcW w:w="582" w:type="pct"/>
            <w:tcBorders>
              <w:left w:val="single" w:color="auto" w:sz="4" w:space="0"/>
            </w:tcBorders>
          </w:tcPr>
          <w:p>
            <w:pPr>
              <w:pStyle w:val="17"/>
              <w:shd w:val="clear" w:color="auto" w:fill="FFFFFF" w:themeFill="background1"/>
            </w:pPr>
            <w:r>
              <w:t>100</w:t>
            </w:r>
          </w:p>
        </w:tc>
        <w:tc>
          <w:tcPr>
            <w:tcW w:w="580" w:type="pct"/>
            <w:gridSpan w:val="2"/>
            <w:tcBorders>
              <w:left w:val="single" w:color="auto" w:sz="4" w:space="0"/>
            </w:tcBorders>
          </w:tcPr>
          <w:p>
            <w:pPr>
              <w:pStyle w:val="17"/>
              <w:shd w:val="clear" w:color="auto" w:fill="FFFFFF" w:themeFill="background1"/>
            </w:pPr>
            <w: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1384" w:type="pct"/>
          </w:tcPr>
          <w:p>
            <w:pPr>
              <w:pStyle w:val="17"/>
              <w:shd w:val="clear" w:color="auto" w:fill="FFFFFF" w:themeFill="background1"/>
            </w:pPr>
            <w:r>
              <w:t>География</w:t>
            </w:r>
          </w:p>
        </w:tc>
        <w:tc>
          <w:tcPr>
            <w:tcW w:w="700" w:type="pct"/>
            <w:tcBorders>
              <w:right w:val="single" w:color="auto" w:sz="4" w:space="0"/>
            </w:tcBorders>
          </w:tcPr>
          <w:p>
            <w:pPr>
              <w:pStyle w:val="17"/>
              <w:shd w:val="clear" w:color="auto" w:fill="FFFFFF" w:themeFill="background1"/>
            </w:pPr>
            <w:r>
              <w:t>100</w:t>
            </w:r>
          </w:p>
        </w:tc>
        <w:tc>
          <w:tcPr>
            <w:tcW w:w="584" w:type="pct"/>
            <w:tcBorders>
              <w:right w:val="single" w:color="auto" w:sz="4" w:space="0"/>
            </w:tcBorders>
          </w:tcPr>
          <w:p>
            <w:pPr>
              <w:pStyle w:val="17"/>
              <w:shd w:val="clear" w:color="auto" w:fill="FFFFFF" w:themeFill="background1"/>
            </w:pPr>
            <w:r>
              <w:t>-</w:t>
            </w:r>
          </w:p>
        </w:tc>
        <w:tc>
          <w:tcPr>
            <w:tcW w:w="584" w:type="pct"/>
          </w:tcPr>
          <w:p>
            <w:pPr>
              <w:pStyle w:val="17"/>
              <w:shd w:val="clear" w:color="auto" w:fill="FFFFFF" w:themeFill="background1"/>
            </w:pPr>
            <w:r>
              <w:t>100</w:t>
            </w:r>
          </w:p>
        </w:tc>
        <w:tc>
          <w:tcPr>
            <w:tcW w:w="585" w:type="pct"/>
            <w:gridSpan w:val="2"/>
            <w:tcBorders>
              <w:left w:val="single" w:color="auto" w:sz="4" w:space="0"/>
            </w:tcBorders>
          </w:tcPr>
          <w:p>
            <w:pPr>
              <w:pStyle w:val="17"/>
              <w:shd w:val="clear" w:color="auto" w:fill="FFFFFF" w:themeFill="background1"/>
            </w:pPr>
            <w:r>
              <w:t>50</w:t>
            </w:r>
          </w:p>
        </w:tc>
        <w:tc>
          <w:tcPr>
            <w:tcW w:w="582" w:type="pct"/>
            <w:tcBorders>
              <w:left w:val="single" w:color="auto" w:sz="4" w:space="0"/>
            </w:tcBorders>
          </w:tcPr>
          <w:p>
            <w:pPr>
              <w:pStyle w:val="17"/>
              <w:shd w:val="clear" w:color="auto" w:fill="FFFFFF" w:themeFill="background1"/>
            </w:pPr>
            <w:r>
              <w:t xml:space="preserve"> 100</w:t>
            </w:r>
          </w:p>
        </w:tc>
        <w:tc>
          <w:tcPr>
            <w:tcW w:w="580" w:type="pct"/>
            <w:gridSpan w:val="2"/>
            <w:tcBorders>
              <w:left w:val="single" w:color="auto" w:sz="4" w:space="0"/>
            </w:tcBorders>
          </w:tcPr>
          <w:p>
            <w:pPr>
              <w:pStyle w:val="17"/>
              <w:shd w:val="clear" w:color="auto" w:fill="FFFFFF" w:themeFill="background1"/>
            </w:pPr>
            <w: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trPr>
        <w:tc>
          <w:tcPr>
            <w:tcW w:w="1384" w:type="pct"/>
          </w:tcPr>
          <w:p>
            <w:pPr>
              <w:pStyle w:val="17"/>
              <w:shd w:val="clear" w:color="auto" w:fill="FFFFFF" w:themeFill="background1"/>
            </w:pPr>
            <w:r>
              <w:t>Биология</w:t>
            </w:r>
          </w:p>
        </w:tc>
        <w:tc>
          <w:tcPr>
            <w:tcW w:w="700" w:type="pct"/>
            <w:tcBorders>
              <w:right w:val="single" w:color="auto" w:sz="4" w:space="0"/>
            </w:tcBorders>
          </w:tcPr>
          <w:p>
            <w:pPr>
              <w:pStyle w:val="17"/>
              <w:shd w:val="clear" w:color="auto" w:fill="FFFFFF" w:themeFill="background1"/>
            </w:pPr>
          </w:p>
        </w:tc>
        <w:tc>
          <w:tcPr>
            <w:tcW w:w="584" w:type="pct"/>
            <w:tcBorders>
              <w:right w:val="single" w:color="auto" w:sz="4" w:space="0"/>
            </w:tcBorders>
          </w:tcPr>
          <w:p>
            <w:pPr>
              <w:pStyle w:val="17"/>
              <w:shd w:val="clear" w:color="auto" w:fill="FFFFFF" w:themeFill="background1"/>
            </w:pPr>
          </w:p>
        </w:tc>
        <w:tc>
          <w:tcPr>
            <w:tcW w:w="584" w:type="pct"/>
          </w:tcPr>
          <w:p>
            <w:pPr>
              <w:pStyle w:val="17"/>
              <w:shd w:val="clear" w:color="auto" w:fill="FFFFFF" w:themeFill="background1"/>
            </w:pPr>
            <w:r>
              <w:t>100</w:t>
            </w:r>
          </w:p>
        </w:tc>
        <w:tc>
          <w:tcPr>
            <w:tcW w:w="585" w:type="pct"/>
            <w:gridSpan w:val="2"/>
            <w:tcBorders>
              <w:left w:val="single" w:color="auto" w:sz="4" w:space="0"/>
            </w:tcBorders>
          </w:tcPr>
          <w:p>
            <w:pPr>
              <w:pStyle w:val="17"/>
              <w:shd w:val="clear" w:color="auto" w:fill="FFFFFF" w:themeFill="background1"/>
            </w:pPr>
            <w:r>
              <w:t>100</w:t>
            </w:r>
          </w:p>
        </w:tc>
        <w:tc>
          <w:tcPr>
            <w:tcW w:w="582" w:type="pct"/>
            <w:tcBorders>
              <w:left w:val="single" w:color="auto" w:sz="4" w:space="0"/>
            </w:tcBorders>
          </w:tcPr>
          <w:p>
            <w:pPr>
              <w:pStyle w:val="17"/>
              <w:shd w:val="clear" w:color="auto" w:fill="FFFFFF" w:themeFill="background1"/>
            </w:pPr>
            <w:r>
              <w:t>-</w:t>
            </w:r>
          </w:p>
        </w:tc>
        <w:tc>
          <w:tcPr>
            <w:tcW w:w="580" w:type="pct"/>
            <w:gridSpan w:val="2"/>
            <w:tcBorders>
              <w:left w:val="single" w:color="auto" w:sz="4" w:space="0"/>
            </w:tcBorders>
          </w:tcPr>
          <w:p>
            <w:pPr>
              <w:pStyle w:val="17"/>
              <w:shd w:val="clear" w:color="auto" w:fill="FFFFFF" w:themeFill="background1"/>
            </w:pPr>
            <w:r>
              <w:t>-</w:t>
            </w:r>
          </w:p>
        </w:tc>
      </w:tr>
    </w:tbl>
    <w:p>
      <w:pPr>
        <w:pStyle w:val="17"/>
        <w:shd w:val="clear" w:color="auto" w:fill="FFFFFF" w:themeFill="background1"/>
      </w:pPr>
    </w:p>
    <w:p>
      <w:pPr>
        <w:pStyle w:val="17"/>
        <w:shd w:val="clear" w:color="auto" w:fill="auto"/>
        <w:ind w:firstLine="426"/>
        <w:rPr>
          <w:i/>
          <w:iCs/>
          <w:color w:val="0000FF"/>
        </w:rPr>
      </w:pPr>
      <w:r>
        <w:rPr>
          <w:bCs/>
        </w:rPr>
        <w:t>Анализ результатов выполнения заданий ОГЭ показал,что в основной период сдачи ОГЭ не все выпускники  преодолели порог экзамена. При повторной сдаче один выпускник также показал низкие образовательные результаты.</w:t>
      </w:r>
    </w:p>
    <w:p>
      <w:pPr>
        <w:pStyle w:val="13"/>
        <w:shd w:val="clear" w:color="auto" w:fill="auto"/>
        <w:jc w:val="both"/>
        <w:rPr>
          <w:color w:val="auto"/>
        </w:rPr>
      </w:pPr>
      <w:r>
        <w:rPr>
          <w:i/>
          <w:iCs/>
          <w:color w:val="auto"/>
        </w:rPr>
        <w:t>5.3. Результативность участия в олимпиадах, конкурсах, соревнованиях, смотрах.</w:t>
      </w:r>
    </w:p>
    <w:p>
      <w:pPr>
        <w:pStyle w:val="13"/>
        <w:shd w:val="clear" w:color="auto" w:fill="auto"/>
        <w:ind w:firstLine="426"/>
        <w:jc w:val="both"/>
      </w:pPr>
      <w:r>
        <w:t>Существующее направление в работе школы « Одарённые дети », целью которого является создание благоприятных условий для развития талантливых учащихся через оптимальную структуру школьного и дополнительного образования, предполагает включение максимального количества школьников в различные виды олимпиад, творческих конкурсов, выставок творческих работ.</w:t>
      </w:r>
    </w:p>
    <w:p>
      <w:pPr>
        <w:pStyle w:val="13"/>
        <w:shd w:val="clear" w:color="auto" w:fill="auto"/>
        <w:ind w:firstLine="426"/>
        <w:jc w:val="both"/>
      </w:pPr>
      <w:r>
        <w:t>В течение года в школе проводилась плановая работа с одарёнными детьми по следующим направлениям:</w:t>
      </w:r>
    </w:p>
    <w:p>
      <w:pPr>
        <w:pStyle w:val="13"/>
        <w:numPr>
          <w:ilvl w:val="0"/>
          <w:numId w:val="5"/>
        </w:numPr>
        <w:shd w:val="clear" w:color="auto" w:fill="auto"/>
        <w:tabs>
          <w:tab w:val="left" w:pos="987"/>
        </w:tabs>
        <w:ind w:firstLine="426"/>
        <w:jc w:val="both"/>
      </w:pPr>
      <w:r>
        <w:t>обновление базы данных по одарённым детям: база данных обновлялась в течение года на основании результатов проведённых конкурсов, выставок, предметных олимпиад и предметных недель</w:t>
      </w:r>
    </w:p>
    <w:p>
      <w:pPr>
        <w:pStyle w:val="13"/>
        <w:numPr>
          <w:ilvl w:val="0"/>
          <w:numId w:val="5"/>
        </w:numPr>
        <w:shd w:val="clear" w:color="auto" w:fill="auto"/>
        <w:tabs>
          <w:tab w:val="left" w:pos="987"/>
        </w:tabs>
        <w:spacing w:line="262" w:lineRule="auto"/>
        <w:ind w:firstLine="426"/>
        <w:jc w:val="both"/>
      </w:pPr>
      <w:r>
        <w:t>организация, проведение школьного этапа всероссийской олимпиады школьников;</w:t>
      </w:r>
    </w:p>
    <w:p>
      <w:pPr>
        <w:pStyle w:val="13"/>
        <w:numPr>
          <w:ilvl w:val="0"/>
          <w:numId w:val="5"/>
        </w:numPr>
        <w:shd w:val="clear" w:color="auto" w:fill="auto"/>
        <w:tabs>
          <w:tab w:val="left" w:pos="987"/>
        </w:tabs>
        <w:spacing w:line="262" w:lineRule="auto"/>
        <w:ind w:firstLine="426"/>
        <w:jc w:val="both"/>
      </w:pPr>
      <w:r>
        <w:t>подготовка и участие в муниципальном этапе всероссийской олимпиады школьников;</w:t>
      </w:r>
    </w:p>
    <w:p>
      <w:pPr>
        <w:pStyle w:val="13"/>
        <w:numPr>
          <w:ilvl w:val="0"/>
          <w:numId w:val="5"/>
        </w:numPr>
        <w:shd w:val="clear" w:color="auto" w:fill="auto"/>
        <w:tabs>
          <w:tab w:val="left" w:pos="987"/>
        </w:tabs>
        <w:spacing w:line="262" w:lineRule="auto"/>
        <w:ind w:firstLine="426"/>
        <w:jc w:val="both"/>
      </w:pPr>
      <w:r>
        <w:t>подготовка к научно - практическим конференциям;</w:t>
      </w:r>
    </w:p>
    <w:p>
      <w:pPr>
        <w:pStyle w:val="13"/>
        <w:numPr>
          <w:ilvl w:val="0"/>
          <w:numId w:val="5"/>
        </w:numPr>
        <w:shd w:val="clear" w:color="auto" w:fill="auto"/>
        <w:tabs>
          <w:tab w:val="left" w:pos="987"/>
        </w:tabs>
        <w:spacing w:after="280"/>
        <w:ind w:firstLine="426"/>
        <w:jc w:val="both"/>
      </w:pPr>
      <w:r>
        <w:t>участие в конкурсах исследовательских и проектных работ различного уровня. Существующее направление в работе школы « Одарённые дети », целью которого является создание благоприятных условий для развития талантливых учащихся через оптимальную структуру школьного и дополнительного образования, предполагает включение максимального количества школьников в различные виды олимпиад, творческих конкурсов, выставок творческих работ, соревнований.</w:t>
      </w:r>
    </w:p>
    <w:p>
      <w:pPr>
        <w:pStyle w:val="13"/>
        <w:numPr>
          <w:ilvl w:val="1"/>
          <w:numId w:val="19"/>
        </w:numPr>
        <w:shd w:val="clear" w:color="auto" w:fill="auto"/>
        <w:tabs>
          <w:tab w:val="left" w:pos="960"/>
        </w:tabs>
      </w:pPr>
      <w:r>
        <w:rPr>
          <w:b/>
          <w:bCs/>
        </w:rPr>
        <w:t>Организация исследовательской деятельности.</w:t>
      </w:r>
    </w:p>
    <w:p>
      <w:pPr>
        <w:pStyle w:val="13"/>
        <w:shd w:val="clear" w:color="auto" w:fill="auto"/>
        <w:jc w:val="both"/>
      </w:pPr>
      <w:r>
        <w:t xml:space="preserve">         Существующее направление в работе школы « Одарённые дети », целью которого является создание благоприятных условий для развития талантливых учащихся через оптимальную структуру школьного и дополнительного образования, предполагает включение максимального количества школьников в различные виды творческих конкурсов, выставок творческих работ, конференций.</w:t>
      </w:r>
    </w:p>
    <w:p>
      <w:pPr>
        <w:pStyle w:val="13"/>
        <w:shd w:val="clear" w:color="auto" w:fill="auto"/>
        <w:jc w:val="both"/>
      </w:pPr>
      <w:r>
        <w:rPr>
          <w:u w:val="single"/>
        </w:rPr>
        <w:t>Подготовка и проведение школьной научно-практической конференции.</w:t>
      </w:r>
    </w:p>
    <w:p>
      <w:pPr>
        <w:pStyle w:val="13"/>
        <w:shd w:val="clear" w:color="auto" w:fill="auto"/>
        <w:jc w:val="both"/>
      </w:pPr>
      <w:r>
        <w:t>Для участия в работе конференции были поданы заявки на выступления обучающихся..</w:t>
      </w:r>
    </w:p>
    <w:p>
      <w:pPr>
        <w:pStyle w:val="13"/>
        <w:shd w:val="clear" w:color="auto" w:fill="auto"/>
        <w:jc w:val="both"/>
      </w:pPr>
      <w:r>
        <w:t xml:space="preserve">     Самым активным педагогом в подготовке ребят к конференции является учитель географии Койшебаева Ж.К. Под ее руководством учащимися подготовлены исследовательские работы в разных направлениях на различных уровнях. Были представлены работы по краеведению, по литературе, географии. Экспертное жюри отметило высокий уровень представленных работ, творческий, эмоциональный, креативный подход в подготовке и представлении проектов. </w:t>
      </w:r>
    </w:p>
    <w:p>
      <w:pPr>
        <w:pStyle w:val="13"/>
        <w:shd w:val="clear" w:color="auto" w:fill="auto"/>
        <w:ind w:left="284" w:hanging="284"/>
        <w:jc w:val="both"/>
      </w:pPr>
      <w:r>
        <w:t xml:space="preserve">       Учащиеся школы </w:t>
      </w:r>
      <w:r>
        <w:rPr>
          <w:bCs/>
        </w:rPr>
        <w:t>лично и в составе команд приняли участие в конкурсах и мероприятиях.</w:t>
      </w:r>
      <w:r>
        <w:t xml:space="preserve">             В 2023 учебном году необходимо решить следующие </w:t>
      </w:r>
      <w:r>
        <w:rPr>
          <w:b/>
          <w:bCs/>
          <w:i/>
          <w:iCs/>
          <w:u w:val="single"/>
        </w:rPr>
        <w:t>задачи</w:t>
      </w:r>
      <w:r>
        <w:rPr>
          <w:b/>
          <w:bCs/>
          <w:i/>
          <w:iCs/>
        </w:rPr>
        <w:t>:</w:t>
      </w:r>
    </w:p>
    <w:p>
      <w:pPr>
        <w:pStyle w:val="13"/>
        <w:numPr>
          <w:ilvl w:val="0"/>
          <w:numId w:val="5"/>
        </w:numPr>
        <w:shd w:val="clear" w:color="auto" w:fill="auto"/>
        <w:tabs>
          <w:tab w:val="left" w:pos="719"/>
        </w:tabs>
        <w:jc w:val="both"/>
      </w:pPr>
      <w:r>
        <w:t>Учителям-предметникам применять различные способы осуществления индивидуального подхода, поуровневой дифференциации на уроке и во внеурочной деятельности;</w:t>
      </w:r>
    </w:p>
    <w:p>
      <w:pPr>
        <w:pStyle w:val="13"/>
        <w:numPr>
          <w:ilvl w:val="0"/>
          <w:numId w:val="5"/>
        </w:numPr>
        <w:shd w:val="clear" w:color="auto" w:fill="auto"/>
        <w:tabs>
          <w:tab w:val="left" w:pos="719"/>
        </w:tabs>
        <w:jc w:val="both"/>
      </w:pPr>
      <w:r>
        <w:t>усилить вовлечение обучающихся всех ступеней в интеллектуально-познавательную деятельность (предметные и межпредметные конкурсы, учебное исследование, творческие и учебные проекты);</w:t>
      </w:r>
    </w:p>
    <w:p>
      <w:pPr>
        <w:pStyle w:val="13"/>
        <w:shd w:val="clear" w:color="auto" w:fill="auto"/>
        <w:spacing w:after="260"/>
        <w:jc w:val="both"/>
      </w:pPr>
      <w:r>
        <w:t>Руководителям кружков, классным руководителям предпочтительно использовать во внеклассной работе интеллектуальные мероприятия, предметные вечера, интеллектуальные ринги с целью вовлечения как можно большего количества обучающихся в данную сферу.</w:t>
      </w:r>
    </w:p>
    <w:p>
      <w:pPr>
        <w:pStyle w:val="13"/>
        <w:shd w:val="clear" w:color="auto" w:fill="auto"/>
        <w:spacing w:after="260"/>
        <w:jc w:val="both"/>
      </w:pPr>
    </w:p>
    <w:p>
      <w:pPr>
        <w:pStyle w:val="13"/>
        <w:shd w:val="clear" w:color="auto" w:fill="auto"/>
        <w:spacing w:after="260"/>
        <w:jc w:val="both"/>
        <w:rPr>
          <w:highlight w:val="yellow"/>
        </w:rPr>
      </w:pPr>
    </w:p>
    <w:p>
      <w:pPr>
        <w:pStyle w:val="13"/>
        <w:shd w:val="clear" w:color="auto" w:fill="auto"/>
        <w:spacing w:after="260"/>
        <w:jc w:val="both"/>
        <w:rPr>
          <w:highlight w:val="yellow"/>
        </w:rPr>
      </w:pPr>
    </w:p>
    <w:p>
      <w:pPr>
        <w:pStyle w:val="13"/>
        <w:shd w:val="clear" w:color="auto" w:fill="auto"/>
        <w:spacing w:after="260"/>
        <w:jc w:val="both"/>
        <w:rPr>
          <w:highlight w:val="yellow"/>
        </w:rPr>
      </w:pPr>
    </w:p>
    <w:p>
      <w:pPr>
        <w:pStyle w:val="13"/>
        <w:shd w:val="clear" w:color="auto" w:fill="auto"/>
        <w:spacing w:after="260"/>
        <w:jc w:val="both"/>
        <w:rPr>
          <w:highlight w:val="yellow"/>
        </w:rPr>
        <w:sectPr>
          <w:type w:val="continuous"/>
          <w:pgSz w:w="11900" w:h="16840"/>
          <w:pgMar w:top="1106" w:right="987" w:bottom="1185" w:left="1140" w:header="680" w:footer="760" w:gutter="0"/>
          <w:cols w:space="720" w:num="1"/>
          <w:docGrid w:linePitch="360" w:charSpace="0"/>
        </w:sectPr>
      </w:pPr>
    </w:p>
    <w:p>
      <w:pPr>
        <w:rPr>
          <w:rFonts w:ascii="Times New Roman" w:hAnsi="Times New Roman" w:cs="Times New Roman"/>
          <w:b/>
        </w:rPr>
      </w:pPr>
      <w:r>
        <w:rPr>
          <w:rFonts w:ascii="Times New Roman" w:hAnsi="Times New Roman" w:cs="Times New Roman"/>
          <w:b/>
        </w:rPr>
        <w:tab/>
      </w:r>
      <w:r>
        <w:rPr>
          <w:rFonts w:ascii="Times New Roman" w:hAnsi="Times New Roman" w:cs="Times New Roman"/>
        </w:rPr>
        <w:t xml:space="preserve"> </w:t>
      </w:r>
    </w:p>
    <w:p>
      <w:pPr>
        <w:pStyle w:val="39"/>
        <w:spacing w:before="0" w:beforeAutospacing="0" w:after="0" w:afterAutospacing="0"/>
        <w:ind w:firstLine="720"/>
        <w:jc w:val="center"/>
        <w:rPr>
          <w:b/>
        </w:rPr>
      </w:pPr>
    </w:p>
    <w:p>
      <w:pPr>
        <w:pStyle w:val="39"/>
        <w:spacing w:before="0" w:beforeAutospacing="0" w:after="0" w:afterAutospacing="0"/>
        <w:ind w:firstLine="720"/>
        <w:rPr>
          <w:b/>
        </w:rPr>
      </w:pPr>
      <w:r>
        <w:rPr>
          <w:b/>
        </w:rPr>
        <w:t xml:space="preserve">                                     Участие воспитанников в конкурсах, фестивалях, соревнованиях</w:t>
      </w:r>
    </w:p>
    <w:p>
      <w:pPr>
        <w:pStyle w:val="39"/>
        <w:spacing w:before="0" w:beforeAutospacing="0" w:after="0" w:afterAutospacing="0"/>
        <w:ind w:firstLine="720"/>
        <w:rPr>
          <w:b/>
        </w:rPr>
      </w:pPr>
    </w:p>
    <w:tbl>
      <w:tblPr>
        <w:tblStyle w:val="5"/>
        <w:tblW w:w="14034"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252"/>
        <w:gridCol w:w="2126"/>
        <w:gridCol w:w="2947"/>
        <w:gridCol w:w="30"/>
        <w:gridCol w:w="255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rFonts w:ascii="Times New Roman" w:hAnsi="Times New Roman" w:cs="Times New Roman"/>
                <w:i/>
              </w:rPr>
            </w:pPr>
            <w:r>
              <w:rPr>
                <w:rFonts w:ascii="Times New Roman" w:hAnsi="Times New Roman" w:cs="Times New Roman"/>
                <w:i/>
              </w:rPr>
              <w:t xml:space="preserve">№ </w:t>
            </w:r>
          </w:p>
          <w:p>
            <w:pPr>
              <w:jc w:val="center"/>
              <w:rPr>
                <w:rFonts w:ascii="Times New Roman" w:hAnsi="Times New Roman" w:cs="Times New Roman"/>
                <w:i/>
              </w:rPr>
            </w:pPr>
          </w:p>
        </w:tc>
        <w:tc>
          <w:tcPr>
            <w:tcW w:w="4252" w:type="dxa"/>
            <w:shd w:val="clear" w:color="auto" w:fill="auto"/>
          </w:tcPr>
          <w:p>
            <w:pPr>
              <w:jc w:val="center"/>
              <w:rPr>
                <w:rFonts w:ascii="Times New Roman" w:hAnsi="Times New Roman" w:cs="Times New Roman"/>
                <w:i/>
              </w:rPr>
            </w:pPr>
            <w:r>
              <w:rPr>
                <w:rFonts w:ascii="Times New Roman" w:hAnsi="Times New Roman" w:cs="Times New Roman"/>
                <w:i/>
              </w:rPr>
              <w:t>Полное</w:t>
            </w:r>
          </w:p>
          <w:p>
            <w:pPr>
              <w:jc w:val="center"/>
              <w:rPr>
                <w:rFonts w:ascii="Times New Roman" w:hAnsi="Times New Roman" w:cs="Times New Roman"/>
                <w:i/>
              </w:rPr>
            </w:pPr>
            <w:r>
              <w:rPr>
                <w:rFonts w:ascii="Times New Roman" w:hAnsi="Times New Roman" w:cs="Times New Roman"/>
                <w:i/>
              </w:rPr>
              <w:t xml:space="preserve">наименование мероприятия </w:t>
            </w:r>
          </w:p>
          <w:p>
            <w:pPr>
              <w:rPr>
                <w:rFonts w:ascii="Times New Roman" w:hAnsi="Times New Roman" w:cs="Times New Roman"/>
                <w:i/>
              </w:rPr>
            </w:pPr>
          </w:p>
        </w:tc>
        <w:tc>
          <w:tcPr>
            <w:tcW w:w="2126" w:type="dxa"/>
            <w:shd w:val="clear" w:color="auto" w:fill="auto"/>
          </w:tcPr>
          <w:p>
            <w:pPr>
              <w:jc w:val="center"/>
              <w:rPr>
                <w:rFonts w:ascii="Times New Roman" w:hAnsi="Times New Roman" w:cs="Times New Roman"/>
                <w:i/>
              </w:rPr>
            </w:pPr>
          </w:p>
          <w:p>
            <w:pPr>
              <w:jc w:val="center"/>
              <w:rPr>
                <w:rFonts w:ascii="Times New Roman" w:hAnsi="Times New Roman" w:cs="Times New Roman"/>
                <w:i/>
              </w:rPr>
            </w:pPr>
            <w:r>
              <w:rPr>
                <w:rFonts w:ascii="Times New Roman" w:hAnsi="Times New Roman" w:cs="Times New Roman"/>
                <w:i/>
              </w:rPr>
              <w:t>Уровень</w:t>
            </w:r>
          </w:p>
          <w:p>
            <w:pPr>
              <w:jc w:val="center"/>
              <w:rPr>
                <w:rFonts w:ascii="Times New Roman" w:hAnsi="Times New Roman" w:cs="Times New Roman"/>
                <w:i/>
              </w:rPr>
            </w:pPr>
          </w:p>
        </w:tc>
        <w:tc>
          <w:tcPr>
            <w:tcW w:w="2947" w:type="dxa"/>
            <w:shd w:val="clear" w:color="auto" w:fill="auto"/>
          </w:tcPr>
          <w:p>
            <w:pPr>
              <w:jc w:val="center"/>
              <w:rPr>
                <w:rFonts w:ascii="Times New Roman" w:hAnsi="Times New Roman" w:cs="Times New Roman"/>
                <w:i/>
              </w:rPr>
            </w:pPr>
            <w:r>
              <w:rPr>
                <w:rFonts w:ascii="Times New Roman" w:hAnsi="Times New Roman" w:cs="Times New Roman"/>
                <w:i/>
              </w:rPr>
              <w:t xml:space="preserve">ФИО </w:t>
            </w:r>
          </w:p>
          <w:p>
            <w:pPr>
              <w:jc w:val="center"/>
              <w:rPr>
                <w:rFonts w:ascii="Times New Roman" w:hAnsi="Times New Roman" w:cs="Times New Roman"/>
                <w:i/>
              </w:rPr>
            </w:pPr>
            <w:r>
              <w:rPr>
                <w:rFonts w:ascii="Times New Roman" w:hAnsi="Times New Roman" w:cs="Times New Roman"/>
                <w:i/>
              </w:rPr>
              <w:t>воспитанника</w:t>
            </w:r>
          </w:p>
          <w:p>
            <w:pPr>
              <w:jc w:val="center"/>
              <w:rPr>
                <w:rFonts w:ascii="Times New Roman" w:hAnsi="Times New Roman" w:cs="Times New Roman"/>
                <w:i/>
              </w:rPr>
            </w:pPr>
            <w:r>
              <w:rPr>
                <w:rFonts w:ascii="Times New Roman" w:hAnsi="Times New Roman" w:cs="Times New Roman"/>
                <w:i/>
              </w:rPr>
              <w:t xml:space="preserve"> (класс)</w:t>
            </w:r>
          </w:p>
        </w:tc>
        <w:tc>
          <w:tcPr>
            <w:tcW w:w="2582" w:type="dxa"/>
            <w:gridSpan w:val="2"/>
            <w:shd w:val="clear" w:color="auto" w:fill="auto"/>
          </w:tcPr>
          <w:p>
            <w:pPr>
              <w:jc w:val="center"/>
              <w:rPr>
                <w:rFonts w:ascii="Times New Roman" w:hAnsi="Times New Roman" w:cs="Times New Roman"/>
                <w:i/>
              </w:rPr>
            </w:pPr>
            <w:r>
              <w:rPr>
                <w:rFonts w:ascii="Times New Roman" w:hAnsi="Times New Roman" w:cs="Times New Roman"/>
                <w:i/>
              </w:rPr>
              <w:t>ФИО</w:t>
            </w:r>
          </w:p>
          <w:p>
            <w:pPr>
              <w:jc w:val="center"/>
              <w:rPr>
                <w:rFonts w:ascii="Times New Roman" w:hAnsi="Times New Roman" w:cs="Times New Roman"/>
                <w:i/>
              </w:rPr>
            </w:pPr>
            <w:r>
              <w:rPr>
                <w:rFonts w:ascii="Times New Roman" w:hAnsi="Times New Roman" w:cs="Times New Roman"/>
                <w:i/>
              </w:rPr>
              <w:t>руководителя</w:t>
            </w:r>
          </w:p>
          <w:p>
            <w:pPr>
              <w:rPr>
                <w:rFonts w:ascii="Times New Roman" w:hAnsi="Times New Roman" w:cs="Times New Roman"/>
                <w:i/>
              </w:rPr>
            </w:pPr>
            <w:r>
              <w:rPr>
                <w:rFonts w:ascii="Times New Roman" w:hAnsi="Times New Roman" w:cs="Times New Roman"/>
                <w:i/>
              </w:rPr>
              <w:t xml:space="preserve"> </w:t>
            </w:r>
          </w:p>
          <w:p>
            <w:pPr>
              <w:jc w:val="center"/>
              <w:rPr>
                <w:rFonts w:ascii="Times New Roman" w:hAnsi="Times New Roman" w:cs="Times New Roman"/>
                <w:i/>
              </w:rPr>
            </w:pPr>
          </w:p>
        </w:tc>
        <w:tc>
          <w:tcPr>
            <w:tcW w:w="1134" w:type="dxa"/>
            <w:shd w:val="clear" w:color="auto" w:fill="auto"/>
          </w:tcPr>
          <w:p>
            <w:pPr>
              <w:jc w:val="center"/>
              <w:rPr>
                <w:rFonts w:ascii="Times New Roman" w:hAnsi="Times New Roman" w:cs="Times New Roman"/>
                <w:i/>
              </w:rPr>
            </w:pPr>
            <w:r>
              <w:rPr>
                <w:rFonts w:ascii="Times New Roman" w:hAnsi="Times New Roman" w:cs="Times New Roman"/>
                <w:i/>
              </w:rPr>
              <w:t xml:space="preserve">Результат </w:t>
            </w:r>
          </w:p>
          <w:p>
            <w:pPr>
              <w:jc w:val="center"/>
              <w:rPr>
                <w:rFonts w:ascii="Times New Roman" w:hAnsi="Times New Roman" w:cs="Times New Roman"/>
                <w:i/>
              </w:rPr>
            </w:pPr>
            <w:r>
              <w:rPr>
                <w:rFonts w:ascii="Times New Roman" w:hAnsi="Times New Roman" w:cs="Times New Roman"/>
                <w:i/>
              </w:rPr>
              <w:t>участия</w:t>
            </w:r>
          </w:p>
          <w:p>
            <w:pPr>
              <w:jc w:val="center"/>
              <w:rPr>
                <w:rFonts w:ascii="Times New Roman" w:hAnsi="Times New Roman" w:cs="Times New Roman"/>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rPr>
                <w:rFonts w:ascii="Times New Roman" w:hAnsi="Times New Roman" w:cs="Times New Roman"/>
              </w:rPr>
            </w:pPr>
            <w:r>
              <w:rPr>
                <w:rFonts w:ascii="Times New Roman" w:hAnsi="Times New Roman" w:cs="Times New Roman"/>
              </w:rPr>
              <w:t>1</w:t>
            </w:r>
          </w:p>
        </w:tc>
        <w:tc>
          <w:tcPr>
            <w:tcW w:w="4252" w:type="dxa"/>
            <w:shd w:val="clear" w:color="auto" w:fill="auto"/>
          </w:tcPr>
          <w:p>
            <w:pPr>
              <w:rPr>
                <w:rFonts w:ascii="Times New Roman" w:hAnsi="Times New Roman" w:cs="Times New Roman"/>
              </w:rPr>
            </w:pPr>
            <w:r>
              <w:rPr>
                <w:rFonts w:ascii="Times New Roman" w:hAnsi="Times New Roman" w:cs="Times New Roman"/>
              </w:rPr>
              <w:t>Конкурс рисунков «Мамочка любимая моя»</w:t>
            </w:r>
          </w:p>
        </w:tc>
        <w:tc>
          <w:tcPr>
            <w:tcW w:w="2126" w:type="dxa"/>
            <w:shd w:val="clear" w:color="auto" w:fill="auto"/>
          </w:tcPr>
          <w:p>
            <w:pPr>
              <w:rPr>
                <w:rFonts w:ascii="Times New Roman" w:hAnsi="Times New Roman" w:cs="Times New Roman"/>
              </w:rPr>
            </w:pPr>
            <w:r>
              <w:rPr>
                <w:rFonts w:ascii="Times New Roman" w:hAnsi="Times New Roman" w:cs="Times New Roman"/>
              </w:rPr>
              <w:t>районный</w:t>
            </w:r>
          </w:p>
        </w:tc>
        <w:tc>
          <w:tcPr>
            <w:tcW w:w="2947" w:type="dxa"/>
            <w:shd w:val="clear" w:color="auto" w:fill="auto"/>
          </w:tcPr>
          <w:p>
            <w:pPr>
              <w:rPr>
                <w:rFonts w:ascii="Times New Roman" w:hAnsi="Times New Roman" w:cs="Times New Roman"/>
              </w:rPr>
            </w:pPr>
            <w:r>
              <w:rPr>
                <w:rFonts w:ascii="Times New Roman" w:hAnsi="Times New Roman" w:cs="Times New Roman"/>
              </w:rPr>
              <w:t>Мулахметова Ольга</w:t>
            </w:r>
          </w:p>
        </w:tc>
        <w:tc>
          <w:tcPr>
            <w:tcW w:w="2582" w:type="dxa"/>
            <w:gridSpan w:val="2"/>
            <w:shd w:val="clear" w:color="auto" w:fill="auto"/>
          </w:tcPr>
          <w:p>
            <w:pPr>
              <w:rPr>
                <w:rFonts w:ascii="Times New Roman" w:hAnsi="Times New Roman" w:cs="Times New Roman"/>
              </w:rPr>
            </w:pPr>
            <w:r>
              <w:rPr>
                <w:rFonts w:ascii="Times New Roman" w:hAnsi="Times New Roman" w:cs="Times New Roman"/>
              </w:rPr>
              <w:t>Жумагулова Г.Ж.</w:t>
            </w:r>
          </w:p>
        </w:tc>
        <w:tc>
          <w:tcPr>
            <w:tcW w:w="1134" w:type="dxa"/>
            <w:shd w:val="clear" w:color="auto" w:fill="auto"/>
          </w:tcPr>
          <w:p>
            <w:pPr>
              <w:rPr>
                <w:rFonts w:ascii="Times New Roman" w:hAnsi="Times New Roman" w:cs="Times New Roman"/>
              </w:rPr>
            </w:pPr>
            <w:r>
              <w:rPr>
                <w:rFonts w:ascii="Times New Roman" w:hAnsi="Times New Roman" w:cs="Times New Roman"/>
              </w:rPr>
              <w:t>3 место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rPr>
                <w:rFonts w:ascii="Times New Roman" w:hAnsi="Times New Roman" w:cs="Times New Roman"/>
              </w:rPr>
            </w:pPr>
            <w:r>
              <w:rPr>
                <w:rFonts w:ascii="Times New Roman" w:hAnsi="Times New Roman" w:cs="Times New Roman"/>
              </w:rPr>
              <w:t>2</w:t>
            </w:r>
          </w:p>
        </w:tc>
        <w:tc>
          <w:tcPr>
            <w:tcW w:w="4252" w:type="dxa"/>
            <w:shd w:val="clear" w:color="auto" w:fill="auto"/>
          </w:tcPr>
          <w:p>
            <w:pPr>
              <w:rPr>
                <w:rFonts w:ascii="Times New Roman" w:hAnsi="Times New Roman" w:cs="Times New Roman"/>
              </w:rPr>
            </w:pPr>
            <w:r>
              <w:rPr>
                <w:rFonts w:ascii="Times New Roman" w:hAnsi="Times New Roman" w:cs="Times New Roman"/>
              </w:rPr>
              <w:t>Новогодний калейдоскоп</w:t>
            </w:r>
          </w:p>
        </w:tc>
        <w:tc>
          <w:tcPr>
            <w:tcW w:w="2126" w:type="dxa"/>
            <w:shd w:val="clear" w:color="auto" w:fill="auto"/>
          </w:tcPr>
          <w:p>
            <w:pPr>
              <w:rPr>
                <w:rFonts w:ascii="Times New Roman" w:hAnsi="Times New Roman" w:cs="Times New Roman"/>
              </w:rPr>
            </w:pPr>
            <w:r>
              <w:rPr>
                <w:rFonts w:ascii="Times New Roman" w:hAnsi="Times New Roman" w:cs="Times New Roman"/>
              </w:rPr>
              <w:t>районный</w:t>
            </w:r>
          </w:p>
        </w:tc>
        <w:tc>
          <w:tcPr>
            <w:tcW w:w="2947" w:type="dxa"/>
            <w:shd w:val="clear" w:color="auto" w:fill="auto"/>
          </w:tcPr>
          <w:p>
            <w:pPr>
              <w:tabs>
                <w:tab w:val="left" w:pos="770"/>
              </w:tabs>
              <w:rPr>
                <w:rFonts w:ascii="Times New Roman" w:hAnsi="Times New Roman" w:cs="Times New Roman"/>
              </w:rPr>
            </w:pPr>
            <w:r>
              <w:rPr>
                <w:rFonts w:ascii="Times New Roman" w:hAnsi="Times New Roman" w:cs="Times New Roman"/>
              </w:rPr>
              <w:t>Мулахметова Ольга</w:t>
            </w:r>
          </w:p>
        </w:tc>
        <w:tc>
          <w:tcPr>
            <w:tcW w:w="2582" w:type="dxa"/>
            <w:gridSpan w:val="2"/>
            <w:shd w:val="clear" w:color="auto" w:fill="auto"/>
          </w:tcPr>
          <w:p>
            <w:pPr>
              <w:rPr>
                <w:rFonts w:ascii="Times New Roman" w:hAnsi="Times New Roman" w:cs="Times New Roman"/>
              </w:rPr>
            </w:pPr>
          </w:p>
          <w:p>
            <w:pPr>
              <w:tabs>
                <w:tab w:val="left" w:pos="770"/>
              </w:tabs>
              <w:rPr>
                <w:rFonts w:ascii="Times New Roman" w:hAnsi="Times New Roman" w:cs="Times New Roman"/>
              </w:rPr>
            </w:pPr>
          </w:p>
        </w:tc>
        <w:tc>
          <w:tcPr>
            <w:tcW w:w="1134" w:type="dxa"/>
            <w:shd w:val="clear" w:color="auto" w:fill="auto"/>
          </w:tcPr>
          <w:p>
            <w:pPr>
              <w:rPr>
                <w:rFonts w:ascii="Times New Roman" w:hAnsi="Times New Roman" w:cs="Times New Roman"/>
              </w:rPr>
            </w:pPr>
            <w:r>
              <w:rPr>
                <w:rFonts w:ascii="Times New Roman" w:hAnsi="Times New Roman" w:cs="Times New Roman"/>
              </w:rPr>
              <w:t>2 место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rPr>
                <w:rFonts w:ascii="Times New Roman" w:hAnsi="Times New Roman" w:cs="Times New Roman"/>
              </w:rPr>
            </w:pPr>
            <w:r>
              <w:rPr>
                <w:rFonts w:ascii="Times New Roman" w:hAnsi="Times New Roman" w:cs="Times New Roman"/>
              </w:rPr>
              <w:t>3</w:t>
            </w:r>
          </w:p>
        </w:tc>
        <w:tc>
          <w:tcPr>
            <w:tcW w:w="4252" w:type="dxa"/>
            <w:shd w:val="clear" w:color="auto" w:fill="auto"/>
          </w:tcPr>
          <w:p>
            <w:pPr>
              <w:rPr>
                <w:rFonts w:ascii="Times New Roman" w:hAnsi="Times New Roman" w:cs="Times New Roman"/>
              </w:rPr>
            </w:pPr>
            <w:r>
              <w:rPr>
                <w:rFonts w:ascii="Times New Roman" w:hAnsi="Times New Roman" w:cs="Times New Roman"/>
              </w:rPr>
              <w:t>Дистанционная олимпиада по истории края</w:t>
            </w:r>
          </w:p>
        </w:tc>
        <w:tc>
          <w:tcPr>
            <w:tcW w:w="2126" w:type="dxa"/>
            <w:shd w:val="clear" w:color="auto" w:fill="auto"/>
          </w:tcPr>
          <w:p>
            <w:pPr>
              <w:rPr>
                <w:rFonts w:ascii="Times New Roman" w:hAnsi="Times New Roman" w:cs="Times New Roman"/>
              </w:rPr>
            </w:pPr>
            <w:r>
              <w:rPr>
                <w:rFonts w:ascii="Times New Roman" w:hAnsi="Times New Roman" w:cs="Times New Roman"/>
              </w:rPr>
              <w:t>областной</w:t>
            </w:r>
          </w:p>
        </w:tc>
        <w:tc>
          <w:tcPr>
            <w:tcW w:w="2947" w:type="dxa"/>
            <w:shd w:val="clear" w:color="auto" w:fill="auto"/>
          </w:tcPr>
          <w:p>
            <w:pPr>
              <w:tabs>
                <w:tab w:val="left" w:pos="770"/>
              </w:tabs>
              <w:rPr>
                <w:rFonts w:ascii="Times New Roman" w:hAnsi="Times New Roman" w:cs="Times New Roman"/>
              </w:rPr>
            </w:pPr>
            <w:r>
              <w:rPr>
                <w:rFonts w:ascii="Times New Roman" w:hAnsi="Times New Roman" w:cs="Times New Roman"/>
              </w:rPr>
              <w:t>Габдуллин Марс</w:t>
            </w:r>
          </w:p>
        </w:tc>
        <w:tc>
          <w:tcPr>
            <w:tcW w:w="2582" w:type="dxa"/>
            <w:gridSpan w:val="2"/>
            <w:shd w:val="clear" w:color="auto" w:fill="auto"/>
          </w:tcPr>
          <w:p>
            <w:pPr>
              <w:tabs>
                <w:tab w:val="left" w:pos="770"/>
              </w:tabs>
              <w:rPr>
                <w:rFonts w:ascii="Times New Roman" w:hAnsi="Times New Roman" w:cs="Times New Roman"/>
              </w:rPr>
            </w:pPr>
          </w:p>
        </w:tc>
        <w:tc>
          <w:tcPr>
            <w:tcW w:w="1134" w:type="dxa"/>
            <w:shd w:val="clear" w:color="auto" w:fill="auto"/>
          </w:tcPr>
          <w:p>
            <w:pPr>
              <w:rPr>
                <w:rFonts w:ascii="Times New Roman" w:hAnsi="Times New Roman" w:cs="Times New Roman"/>
              </w:rPr>
            </w:pPr>
            <w:r>
              <w:rPr>
                <w:rFonts w:ascii="Times New Roman" w:hAnsi="Times New Roman" w:cs="Times New Roman"/>
              </w:rPr>
              <w:t>сертификат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rPr>
                <w:rFonts w:ascii="Times New Roman" w:hAnsi="Times New Roman" w:cs="Times New Roman"/>
              </w:rPr>
            </w:pPr>
            <w:r>
              <w:rPr>
                <w:rFonts w:ascii="Times New Roman" w:hAnsi="Times New Roman" w:cs="Times New Roman"/>
              </w:rPr>
              <w:t>4</w:t>
            </w:r>
          </w:p>
        </w:tc>
        <w:tc>
          <w:tcPr>
            <w:tcW w:w="4252" w:type="dxa"/>
            <w:shd w:val="clear" w:color="auto" w:fill="auto"/>
          </w:tcPr>
          <w:p>
            <w:pPr>
              <w:shd w:val="clear" w:color="auto" w:fill="FFFFFF"/>
              <w:outlineLvl w:val="1"/>
              <w:rPr>
                <w:rFonts w:ascii="Times New Roman" w:hAnsi="Times New Roman" w:cs="Times New Roman"/>
              </w:rPr>
            </w:pPr>
            <w:r>
              <w:rPr>
                <w:rFonts w:ascii="Times New Roman" w:hAnsi="Times New Roman" w:cs="Times New Roman"/>
              </w:rPr>
              <w:t>Этнографический фестиваль «Радуга»</w:t>
            </w:r>
          </w:p>
          <w:p>
            <w:pPr>
              <w:rPr>
                <w:rFonts w:ascii="Times New Roman" w:hAnsi="Times New Roman" w:cs="Times New Roman"/>
              </w:rPr>
            </w:pPr>
            <w:r>
              <w:rPr>
                <w:rFonts w:ascii="Times New Roman" w:hAnsi="Times New Roman" w:cs="Times New Roman"/>
              </w:rPr>
              <w:t>номинация «Конкурс народного костюма»</w:t>
            </w:r>
          </w:p>
        </w:tc>
        <w:tc>
          <w:tcPr>
            <w:tcW w:w="2126" w:type="dxa"/>
            <w:shd w:val="clear" w:color="auto" w:fill="auto"/>
          </w:tcPr>
          <w:p>
            <w:pPr>
              <w:rPr>
                <w:rFonts w:ascii="Times New Roman" w:hAnsi="Times New Roman" w:cs="Times New Roman"/>
              </w:rPr>
            </w:pPr>
            <w:r>
              <w:rPr>
                <w:rFonts w:ascii="Times New Roman" w:hAnsi="Times New Roman" w:cs="Times New Roman"/>
              </w:rPr>
              <w:t>районный</w:t>
            </w:r>
          </w:p>
        </w:tc>
        <w:tc>
          <w:tcPr>
            <w:tcW w:w="2947" w:type="dxa"/>
            <w:shd w:val="clear" w:color="auto" w:fill="auto"/>
          </w:tcPr>
          <w:p>
            <w:pPr>
              <w:tabs>
                <w:tab w:val="left" w:pos="770"/>
              </w:tabs>
              <w:rPr>
                <w:rFonts w:ascii="Times New Roman" w:hAnsi="Times New Roman" w:cs="Times New Roman"/>
              </w:rPr>
            </w:pPr>
          </w:p>
        </w:tc>
        <w:tc>
          <w:tcPr>
            <w:tcW w:w="2582" w:type="dxa"/>
            <w:gridSpan w:val="2"/>
            <w:shd w:val="clear" w:color="auto" w:fill="auto"/>
          </w:tcPr>
          <w:p>
            <w:pPr>
              <w:tabs>
                <w:tab w:val="left" w:pos="770"/>
              </w:tabs>
              <w:rPr>
                <w:rFonts w:ascii="Times New Roman" w:hAnsi="Times New Roman" w:cs="Times New Roman"/>
              </w:rPr>
            </w:pPr>
          </w:p>
        </w:tc>
        <w:tc>
          <w:tcPr>
            <w:tcW w:w="1134" w:type="dxa"/>
            <w:shd w:val="clear" w:color="auto" w:fill="auto"/>
          </w:tcPr>
          <w:p>
            <w:pPr>
              <w:rPr>
                <w:rFonts w:ascii="Times New Roman" w:hAnsi="Times New Roman" w:cs="Times New Roman"/>
              </w:rPr>
            </w:pPr>
            <w:r>
              <w:rPr>
                <w:rFonts w:ascii="Times New Roman" w:hAnsi="Times New Roman" w:cs="Times New Roman"/>
              </w:rPr>
              <w:t>благодарность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rPr>
                <w:rFonts w:ascii="Times New Roman" w:hAnsi="Times New Roman" w:cs="Times New Roman"/>
              </w:rPr>
            </w:pPr>
            <w:r>
              <w:rPr>
                <w:rFonts w:ascii="Times New Roman" w:hAnsi="Times New Roman" w:cs="Times New Roman"/>
              </w:rPr>
              <w:t>5</w:t>
            </w:r>
          </w:p>
        </w:tc>
        <w:tc>
          <w:tcPr>
            <w:tcW w:w="4252" w:type="dxa"/>
            <w:shd w:val="clear" w:color="auto" w:fill="auto"/>
          </w:tcPr>
          <w:p>
            <w:pPr>
              <w:shd w:val="clear" w:color="auto" w:fill="FFFFFF"/>
              <w:outlineLvl w:val="1"/>
              <w:rPr>
                <w:rFonts w:ascii="Times New Roman" w:hAnsi="Times New Roman" w:cs="Times New Roman"/>
              </w:rPr>
            </w:pPr>
            <w:r>
              <w:rPr>
                <w:rFonts w:ascii="Times New Roman" w:hAnsi="Times New Roman" w:cs="Times New Roman"/>
              </w:rPr>
              <w:t>«Мастера волшебной кисти»</w:t>
            </w:r>
          </w:p>
        </w:tc>
        <w:tc>
          <w:tcPr>
            <w:tcW w:w="2126" w:type="dxa"/>
            <w:shd w:val="clear" w:color="auto" w:fill="auto"/>
          </w:tcPr>
          <w:p>
            <w:pPr>
              <w:rPr>
                <w:rFonts w:ascii="Times New Roman" w:hAnsi="Times New Roman" w:cs="Times New Roman"/>
              </w:rPr>
            </w:pPr>
            <w:r>
              <w:rPr>
                <w:rFonts w:ascii="Times New Roman" w:hAnsi="Times New Roman" w:cs="Times New Roman"/>
              </w:rPr>
              <w:t>Районный</w:t>
            </w:r>
          </w:p>
          <w:p>
            <w:pPr>
              <w:rPr>
                <w:rFonts w:ascii="Times New Roman" w:hAnsi="Times New Roman" w:cs="Times New Roman"/>
              </w:rPr>
            </w:pPr>
            <w:r>
              <w:rPr>
                <w:rFonts w:ascii="Times New Roman" w:hAnsi="Times New Roman" w:cs="Times New Roman"/>
              </w:rPr>
              <w:t>областной</w:t>
            </w:r>
          </w:p>
        </w:tc>
        <w:tc>
          <w:tcPr>
            <w:tcW w:w="2947" w:type="dxa"/>
            <w:shd w:val="clear" w:color="auto" w:fill="auto"/>
          </w:tcPr>
          <w:p>
            <w:pPr>
              <w:tabs>
                <w:tab w:val="left" w:pos="770"/>
              </w:tabs>
              <w:rPr>
                <w:rFonts w:ascii="Times New Roman" w:hAnsi="Times New Roman" w:cs="Times New Roman"/>
              </w:rPr>
            </w:pPr>
            <w:r>
              <w:rPr>
                <w:rFonts w:ascii="Times New Roman" w:hAnsi="Times New Roman" w:cs="Times New Roman"/>
              </w:rPr>
              <w:t>Мулахметова Ольга</w:t>
            </w:r>
          </w:p>
        </w:tc>
        <w:tc>
          <w:tcPr>
            <w:tcW w:w="2582" w:type="dxa"/>
            <w:gridSpan w:val="2"/>
            <w:shd w:val="clear" w:color="auto" w:fill="auto"/>
          </w:tcPr>
          <w:p>
            <w:pPr>
              <w:tabs>
                <w:tab w:val="left" w:pos="770"/>
              </w:tabs>
              <w:rPr>
                <w:rFonts w:ascii="Times New Roman" w:hAnsi="Times New Roman" w:cs="Times New Roman"/>
              </w:rPr>
            </w:pPr>
          </w:p>
        </w:tc>
        <w:tc>
          <w:tcPr>
            <w:tcW w:w="1134" w:type="dxa"/>
            <w:shd w:val="clear" w:color="auto" w:fill="auto"/>
          </w:tcPr>
          <w:p>
            <w:pPr>
              <w:rPr>
                <w:rFonts w:ascii="Times New Roman" w:hAnsi="Times New Roman" w:cs="Times New Roman"/>
              </w:rPr>
            </w:pPr>
            <w:r>
              <w:rPr>
                <w:rFonts w:ascii="Times New Roman" w:hAnsi="Times New Roman" w:cs="Times New Roman"/>
              </w:rPr>
              <w:t>3 место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rPr>
                <w:rFonts w:ascii="Times New Roman" w:hAnsi="Times New Roman" w:cs="Times New Roman"/>
              </w:rPr>
            </w:pPr>
            <w:r>
              <w:rPr>
                <w:rFonts w:ascii="Times New Roman" w:hAnsi="Times New Roman" w:cs="Times New Roman"/>
              </w:rPr>
              <w:t>6</w:t>
            </w:r>
          </w:p>
        </w:tc>
        <w:tc>
          <w:tcPr>
            <w:tcW w:w="4252" w:type="dxa"/>
            <w:shd w:val="clear" w:color="auto" w:fill="auto"/>
          </w:tcPr>
          <w:p>
            <w:pPr>
              <w:rPr>
                <w:rFonts w:ascii="Times New Roman" w:hAnsi="Times New Roman" w:cs="Times New Roman"/>
                <w:shd w:val="clear" w:color="auto" w:fill="FFFFFF"/>
              </w:rPr>
            </w:pPr>
            <w:r>
              <w:rPr>
                <w:rFonts w:ascii="Times New Roman" w:hAnsi="Times New Roman" w:cs="Times New Roman"/>
                <w:shd w:val="clear" w:color="auto" w:fill="FFFFFF"/>
              </w:rPr>
              <w:t>Конкурс патриотической песни «Долг. Честь. Родина»</w:t>
            </w:r>
          </w:p>
        </w:tc>
        <w:tc>
          <w:tcPr>
            <w:tcW w:w="2126" w:type="dxa"/>
            <w:shd w:val="clear" w:color="auto" w:fill="auto"/>
          </w:tcPr>
          <w:p>
            <w:pPr>
              <w:rPr>
                <w:rFonts w:ascii="Times New Roman" w:hAnsi="Times New Roman" w:cs="Times New Roman"/>
              </w:rPr>
            </w:pPr>
            <w:r>
              <w:rPr>
                <w:rFonts w:ascii="Times New Roman" w:hAnsi="Times New Roman" w:cs="Times New Roman"/>
              </w:rPr>
              <w:t>районный</w:t>
            </w:r>
          </w:p>
        </w:tc>
        <w:tc>
          <w:tcPr>
            <w:tcW w:w="2977" w:type="dxa"/>
            <w:gridSpan w:val="2"/>
            <w:shd w:val="clear" w:color="auto" w:fill="auto"/>
          </w:tcPr>
          <w:p>
            <w:pPr>
              <w:rPr>
                <w:rFonts w:ascii="Times New Roman" w:hAnsi="Times New Roman" w:cs="Times New Roman"/>
              </w:rPr>
            </w:pPr>
            <w:r>
              <w:rPr>
                <w:rFonts w:ascii="Times New Roman" w:hAnsi="Times New Roman" w:cs="Times New Roman"/>
              </w:rPr>
              <w:t>Искалиев Айбар</w:t>
            </w:r>
          </w:p>
        </w:tc>
        <w:tc>
          <w:tcPr>
            <w:tcW w:w="2552" w:type="dxa"/>
            <w:shd w:val="clear" w:color="auto" w:fill="auto"/>
          </w:tcPr>
          <w:p>
            <w:pPr>
              <w:rPr>
                <w:rFonts w:ascii="Times New Roman" w:hAnsi="Times New Roman" w:cs="Times New Roman"/>
              </w:rPr>
            </w:pPr>
          </w:p>
        </w:tc>
        <w:tc>
          <w:tcPr>
            <w:tcW w:w="1134" w:type="dxa"/>
            <w:shd w:val="clear" w:color="auto" w:fill="auto"/>
          </w:tcPr>
          <w:p>
            <w:pPr>
              <w:rPr>
                <w:rFonts w:ascii="Times New Roman" w:hAnsi="Times New Roman" w:cs="Times New Roman"/>
              </w:rPr>
            </w:pPr>
            <w:r>
              <w:rPr>
                <w:rFonts w:ascii="Times New Roman" w:hAnsi="Times New Roman" w:cs="Times New Roman"/>
              </w:rPr>
              <w:t>благодарность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rPr>
                <w:rFonts w:ascii="Times New Roman" w:hAnsi="Times New Roman" w:cs="Times New Roman"/>
              </w:rPr>
            </w:pPr>
            <w:r>
              <w:rPr>
                <w:rFonts w:ascii="Times New Roman" w:hAnsi="Times New Roman" w:cs="Times New Roman"/>
              </w:rPr>
              <w:t>7</w:t>
            </w:r>
          </w:p>
        </w:tc>
        <w:tc>
          <w:tcPr>
            <w:tcW w:w="4252" w:type="dxa"/>
            <w:shd w:val="clear" w:color="auto" w:fill="auto"/>
          </w:tcPr>
          <w:p>
            <w:pPr>
              <w:rPr>
                <w:rFonts w:ascii="Times New Roman" w:hAnsi="Times New Roman" w:cs="Times New Roman"/>
                <w:shd w:val="clear" w:color="auto" w:fill="FFFFFF"/>
              </w:rPr>
            </w:pPr>
            <w:r>
              <w:rPr>
                <w:rFonts w:ascii="Times New Roman" w:hAnsi="Times New Roman" w:cs="Times New Roman"/>
                <w:shd w:val="clear" w:color="auto" w:fill="FFFFFF"/>
              </w:rPr>
              <w:t>Сохраним тюльпаны Шренка</w:t>
            </w:r>
          </w:p>
        </w:tc>
        <w:tc>
          <w:tcPr>
            <w:tcW w:w="2126" w:type="dxa"/>
            <w:shd w:val="clear" w:color="auto" w:fill="auto"/>
          </w:tcPr>
          <w:p>
            <w:pPr>
              <w:rPr>
                <w:rFonts w:ascii="Times New Roman" w:hAnsi="Times New Roman" w:cs="Times New Roman"/>
              </w:rPr>
            </w:pPr>
            <w:r>
              <w:rPr>
                <w:rFonts w:ascii="Times New Roman" w:hAnsi="Times New Roman" w:cs="Times New Roman"/>
              </w:rPr>
              <w:t>районный</w:t>
            </w:r>
          </w:p>
        </w:tc>
        <w:tc>
          <w:tcPr>
            <w:tcW w:w="2977" w:type="dxa"/>
            <w:gridSpan w:val="2"/>
            <w:shd w:val="clear" w:color="auto" w:fill="auto"/>
          </w:tcPr>
          <w:p>
            <w:pPr>
              <w:rPr>
                <w:rFonts w:ascii="Times New Roman" w:hAnsi="Times New Roman" w:cs="Times New Roman"/>
              </w:rPr>
            </w:pPr>
            <w:r>
              <w:rPr>
                <w:rFonts w:ascii="Times New Roman" w:hAnsi="Times New Roman" w:cs="Times New Roman"/>
              </w:rPr>
              <w:t>Мулахметова Ольга</w:t>
            </w:r>
          </w:p>
        </w:tc>
        <w:tc>
          <w:tcPr>
            <w:tcW w:w="2552" w:type="dxa"/>
            <w:shd w:val="clear" w:color="auto" w:fill="auto"/>
          </w:tcPr>
          <w:p>
            <w:pPr>
              <w:rPr>
                <w:rFonts w:ascii="Times New Roman" w:hAnsi="Times New Roman" w:cs="Times New Roman"/>
              </w:rPr>
            </w:pPr>
          </w:p>
        </w:tc>
        <w:tc>
          <w:tcPr>
            <w:tcW w:w="1134" w:type="dxa"/>
            <w:shd w:val="clear" w:color="auto" w:fill="auto"/>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rPr>
                <w:rFonts w:ascii="Times New Roman" w:hAnsi="Times New Roman" w:cs="Times New Roman"/>
              </w:rPr>
            </w:pPr>
            <w:r>
              <w:rPr>
                <w:rFonts w:ascii="Times New Roman" w:hAnsi="Times New Roman" w:cs="Times New Roman"/>
              </w:rPr>
              <w:t>8</w:t>
            </w:r>
          </w:p>
        </w:tc>
        <w:tc>
          <w:tcPr>
            <w:tcW w:w="4252" w:type="dxa"/>
            <w:shd w:val="clear" w:color="auto" w:fill="auto"/>
          </w:tcPr>
          <w:p>
            <w:pPr>
              <w:rPr>
                <w:rFonts w:ascii="Times New Roman" w:hAnsi="Times New Roman" w:cs="Times New Roman"/>
                <w:shd w:val="clear" w:color="auto" w:fill="FFFFFF"/>
              </w:rPr>
            </w:pPr>
            <w:r>
              <w:rPr>
                <w:rFonts w:ascii="Times New Roman" w:hAnsi="Times New Roman" w:cs="Times New Roman"/>
                <w:shd w:val="clear" w:color="auto" w:fill="FFFFFF"/>
              </w:rPr>
              <w:t xml:space="preserve">Большой этнографический диктант </w:t>
            </w:r>
          </w:p>
        </w:tc>
        <w:tc>
          <w:tcPr>
            <w:tcW w:w="2126" w:type="dxa"/>
            <w:shd w:val="clear" w:color="auto" w:fill="auto"/>
          </w:tcPr>
          <w:p>
            <w:pPr>
              <w:rPr>
                <w:rFonts w:ascii="Times New Roman" w:hAnsi="Times New Roman" w:cs="Times New Roman"/>
              </w:rPr>
            </w:pPr>
            <w:r>
              <w:rPr>
                <w:rFonts w:ascii="Times New Roman" w:hAnsi="Times New Roman" w:cs="Times New Roman"/>
              </w:rPr>
              <w:t>Всероссийский дистанционный</w:t>
            </w:r>
          </w:p>
        </w:tc>
        <w:tc>
          <w:tcPr>
            <w:tcW w:w="2977" w:type="dxa"/>
            <w:gridSpan w:val="2"/>
            <w:shd w:val="clear" w:color="auto" w:fill="auto"/>
          </w:tcPr>
          <w:p>
            <w:pPr>
              <w:rPr>
                <w:rFonts w:ascii="Times New Roman" w:hAnsi="Times New Roman" w:cs="Times New Roman"/>
              </w:rPr>
            </w:pPr>
            <w:r>
              <w:rPr>
                <w:rFonts w:ascii="Times New Roman" w:hAnsi="Times New Roman" w:cs="Times New Roman"/>
              </w:rPr>
              <w:t>Дарбаев Данияр, Дарбаев Тагир, Абышов Араман, Бильская Надежда, Гусев Владислав</w:t>
            </w:r>
          </w:p>
        </w:tc>
        <w:tc>
          <w:tcPr>
            <w:tcW w:w="2552" w:type="dxa"/>
            <w:shd w:val="clear" w:color="auto" w:fill="auto"/>
          </w:tcPr>
          <w:p>
            <w:pPr>
              <w:rPr>
                <w:rFonts w:ascii="Times New Roman" w:hAnsi="Times New Roman" w:cs="Times New Roman"/>
              </w:rPr>
            </w:pPr>
          </w:p>
        </w:tc>
        <w:tc>
          <w:tcPr>
            <w:tcW w:w="1134" w:type="dxa"/>
            <w:shd w:val="clear" w:color="auto" w:fill="auto"/>
          </w:tcPr>
          <w:p>
            <w:pPr>
              <w:rPr>
                <w:rFonts w:ascii="Times New Roman" w:hAnsi="Times New Roman" w:cs="Times New Roman"/>
              </w:rPr>
            </w:pPr>
            <w:r>
              <w:rPr>
                <w:rFonts w:ascii="Times New Roman" w:hAnsi="Times New Roman" w:cs="Times New Roman"/>
              </w:rPr>
              <w:t>сертификат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rPr>
                <w:rFonts w:ascii="Times New Roman" w:hAnsi="Times New Roman" w:cs="Times New Roman"/>
              </w:rPr>
            </w:pPr>
            <w:r>
              <w:rPr>
                <w:rFonts w:ascii="Times New Roman" w:hAnsi="Times New Roman" w:cs="Times New Roman"/>
              </w:rPr>
              <w:t>9</w:t>
            </w:r>
          </w:p>
        </w:tc>
        <w:tc>
          <w:tcPr>
            <w:tcW w:w="4252" w:type="dxa"/>
            <w:shd w:val="clear" w:color="auto" w:fill="auto"/>
          </w:tcPr>
          <w:p>
            <w:pPr>
              <w:rPr>
                <w:rFonts w:ascii="Times New Roman" w:hAnsi="Times New Roman" w:cs="Times New Roman"/>
                <w:shd w:val="clear" w:color="auto" w:fill="FFFFFF"/>
              </w:rPr>
            </w:pPr>
            <w:r>
              <w:rPr>
                <w:rFonts w:ascii="Times New Roman" w:hAnsi="Times New Roman" w:cs="Times New Roman"/>
                <w:shd w:val="clear" w:color="auto" w:fill="FFFFFF"/>
              </w:rPr>
              <w:t>Онлайн-викторина «Сталинградская битва»</w:t>
            </w:r>
          </w:p>
        </w:tc>
        <w:tc>
          <w:tcPr>
            <w:tcW w:w="2126" w:type="dxa"/>
            <w:shd w:val="clear" w:color="auto" w:fill="auto"/>
          </w:tcPr>
          <w:p>
            <w:pPr>
              <w:rPr>
                <w:rFonts w:ascii="Times New Roman" w:hAnsi="Times New Roman" w:cs="Times New Roman"/>
              </w:rPr>
            </w:pPr>
            <w:r>
              <w:rPr>
                <w:rFonts w:ascii="Times New Roman" w:hAnsi="Times New Roman" w:cs="Times New Roman"/>
                <w:shd w:val="clear" w:color="auto" w:fill="FFFFFF"/>
              </w:rPr>
              <w:t>Областная</w:t>
            </w:r>
          </w:p>
        </w:tc>
        <w:tc>
          <w:tcPr>
            <w:tcW w:w="2977" w:type="dxa"/>
            <w:gridSpan w:val="2"/>
            <w:shd w:val="clear" w:color="auto" w:fill="auto"/>
          </w:tcPr>
          <w:p>
            <w:pPr>
              <w:rPr>
                <w:rFonts w:ascii="Times New Roman" w:hAnsi="Times New Roman" w:cs="Times New Roman"/>
              </w:rPr>
            </w:pPr>
            <w:r>
              <w:rPr>
                <w:rFonts w:ascii="Times New Roman" w:hAnsi="Times New Roman" w:cs="Times New Roman"/>
              </w:rPr>
              <w:t>Жуков Евгений,</w:t>
            </w:r>
          </w:p>
          <w:p>
            <w:pPr>
              <w:rPr>
                <w:rFonts w:ascii="Times New Roman" w:hAnsi="Times New Roman" w:cs="Times New Roman"/>
              </w:rPr>
            </w:pPr>
            <w:r>
              <w:rPr>
                <w:rFonts w:ascii="Times New Roman" w:hAnsi="Times New Roman" w:cs="Times New Roman"/>
              </w:rPr>
              <w:t xml:space="preserve"> Сахитгереева Ульяна, Дарбаев Тагир</w:t>
            </w:r>
          </w:p>
        </w:tc>
        <w:tc>
          <w:tcPr>
            <w:tcW w:w="2552" w:type="dxa"/>
            <w:shd w:val="clear" w:color="auto" w:fill="auto"/>
          </w:tcPr>
          <w:p>
            <w:pPr>
              <w:rPr>
                <w:rFonts w:ascii="Times New Roman" w:hAnsi="Times New Roman" w:cs="Times New Roman"/>
              </w:rPr>
            </w:pPr>
          </w:p>
        </w:tc>
        <w:tc>
          <w:tcPr>
            <w:tcW w:w="1134" w:type="dxa"/>
            <w:shd w:val="clear" w:color="auto" w:fill="auto"/>
          </w:tcPr>
          <w:p>
            <w:pPr>
              <w:rPr>
                <w:rFonts w:ascii="Times New Roman" w:hAnsi="Times New Roman" w:cs="Times New Roman"/>
              </w:rPr>
            </w:pPr>
            <w:r>
              <w:rPr>
                <w:rFonts w:ascii="Times New Roman" w:hAnsi="Times New Roman" w:cs="Times New Roman"/>
              </w:rPr>
              <w:t>Диплом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rPr>
                <w:rFonts w:ascii="Times New Roman" w:hAnsi="Times New Roman" w:cs="Times New Roman"/>
              </w:rPr>
            </w:pPr>
            <w:r>
              <w:rPr>
                <w:rFonts w:ascii="Times New Roman" w:hAnsi="Times New Roman" w:cs="Times New Roman"/>
              </w:rPr>
              <w:t>10</w:t>
            </w:r>
          </w:p>
        </w:tc>
        <w:tc>
          <w:tcPr>
            <w:tcW w:w="4252" w:type="dxa"/>
            <w:shd w:val="clear" w:color="auto" w:fill="auto"/>
          </w:tcPr>
          <w:p>
            <w:pPr>
              <w:shd w:val="clear" w:color="auto" w:fill="FFFFFF"/>
              <w:outlineLvl w:val="1"/>
              <w:rPr>
                <w:rFonts w:ascii="Times New Roman" w:hAnsi="Times New Roman" w:cs="Times New Roman"/>
                <w:bCs/>
              </w:rPr>
            </w:pPr>
            <w:r>
              <w:rPr>
                <w:rFonts w:ascii="Times New Roman" w:hAnsi="Times New Roman" w:cs="Times New Roman"/>
              </w:rPr>
              <w:t>«Мамочка любимая моя»</w:t>
            </w:r>
          </w:p>
        </w:tc>
        <w:tc>
          <w:tcPr>
            <w:tcW w:w="2126" w:type="dxa"/>
            <w:shd w:val="clear" w:color="auto" w:fill="auto"/>
          </w:tcPr>
          <w:p>
            <w:pPr>
              <w:rPr>
                <w:rFonts w:ascii="Times New Roman" w:hAnsi="Times New Roman" w:cs="Times New Roman"/>
              </w:rPr>
            </w:pPr>
            <w:r>
              <w:rPr>
                <w:rFonts w:ascii="Times New Roman" w:hAnsi="Times New Roman" w:cs="Times New Roman"/>
              </w:rPr>
              <w:t>районный</w:t>
            </w:r>
          </w:p>
        </w:tc>
        <w:tc>
          <w:tcPr>
            <w:tcW w:w="2977" w:type="dxa"/>
            <w:gridSpan w:val="2"/>
            <w:shd w:val="clear" w:color="auto" w:fill="auto"/>
          </w:tcPr>
          <w:p>
            <w:pPr>
              <w:pStyle w:val="9"/>
              <w:spacing w:after="0"/>
            </w:pPr>
            <w:r>
              <w:t>Дарбаева Тамирис</w:t>
            </w:r>
          </w:p>
          <w:p>
            <w:pPr>
              <w:pStyle w:val="9"/>
              <w:spacing w:after="0"/>
            </w:pPr>
            <w:r>
              <w:t>Кудряшова Вероника</w:t>
            </w:r>
          </w:p>
          <w:p>
            <w:pPr>
              <w:pStyle w:val="9"/>
              <w:spacing w:after="0"/>
            </w:pPr>
            <w:r>
              <w:t>Искалиева Диана</w:t>
            </w:r>
          </w:p>
        </w:tc>
        <w:tc>
          <w:tcPr>
            <w:tcW w:w="2552" w:type="dxa"/>
            <w:shd w:val="clear" w:color="auto" w:fill="auto"/>
          </w:tcPr>
          <w:p>
            <w:pPr>
              <w:rPr>
                <w:rFonts w:ascii="Times New Roman" w:hAnsi="Times New Roman" w:cs="Times New Roman"/>
              </w:rPr>
            </w:pPr>
            <w:r>
              <w:rPr>
                <w:rFonts w:ascii="Times New Roman" w:hAnsi="Times New Roman" w:cs="Times New Roman"/>
              </w:rPr>
              <w:t xml:space="preserve">Годованюк Н.Д. </w:t>
            </w:r>
          </w:p>
        </w:tc>
        <w:tc>
          <w:tcPr>
            <w:tcW w:w="1134" w:type="dxa"/>
            <w:shd w:val="clear" w:color="auto" w:fill="auto"/>
          </w:tcPr>
          <w:p>
            <w:pPr>
              <w:rPr>
                <w:rFonts w:ascii="Times New Roman" w:hAnsi="Times New Roman" w:cs="Times New Roman"/>
              </w:rPr>
            </w:pPr>
            <w:r>
              <w:rPr>
                <w:rFonts w:ascii="Times New Roman" w:hAnsi="Times New Roman" w:cs="Times New Roman"/>
              </w:rPr>
              <w:t>1 место</w:t>
            </w:r>
          </w:p>
          <w:p>
            <w:pPr>
              <w:rPr>
                <w:rFonts w:ascii="Times New Roman" w:hAnsi="Times New Roman" w:cs="Times New Roman"/>
              </w:rPr>
            </w:pPr>
            <w:r>
              <w:rPr>
                <w:rFonts w:ascii="Times New Roman" w:hAnsi="Times New Roman" w:cs="Times New Roman"/>
              </w:rPr>
              <w:t>2 место</w:t>
            </w:r>
          </w:p>
          <w:p>
            <w:pPr>
              <w:rPr>
                <w:rFonts w:ascii="Times New Roman" w:hAnsi="Times New Roman" w:cs="Times New Roman"/>
              </w:rPr>
            </w:pPr>
            <w:r>
              <w:rPr>
                <w:rFonts w:ascii="Times New Roman" w:hAnsi="Times New Roman" w:cs="Times New Roman"/>
              </w:rPr>
              <w:t>2 место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rPr>
                <w:rFonts w:ascii="Times New Roman" w:hAnsi="Times New Roman" w:cs="Times New Roman"/>
              </w:rPr>
            </w:pPr>
            <w:r>
              <w:rPr>
                <w:rFonts w:ascii="Times New Roman" w:hAnsi="Times New Roman" w:cs="Times New Roman"/>
              </w:rPr>
              <w:t>11</w:t>
            </w:r>
          </w:p>
        </w:tc>
        <w:tc>
          <w:tcPr>
            <w:tcW w:w="4252" w:type="dxa"/>
            <w:shd w:val="clear" w:color="auto" w:fill="auto"/>
          </w:tcPr>
          <w:p>
            <w:pPr>
              <w:shd w:val="clear" w:color="auto" w:fill="FFFFFF"/>
              <w:outlineLvl w:val="1"/>
              <w:rPr>
                <w:rFonts w:ascii="Times New Roman" w:hAnsi="Times New Roman" w:cs="Times New Roman"/>
              </w:rPr>
            </w:pPr>
            <w:r>
              <w:rPr>
                <w:rFonts w:ascii="Times New Roman" w:hAnsi="Times New Roman" w:cs="Times New Roman"/>
              </w:rPr>
              <w:t>«Символы России»</w:t>
            </w:r>
          </w:p>
        </w:tc>
        <w:tc>
          <w:tcPr>
            <w:tcW w:w="2126" w:type="dxa"/>
            <w:shd w:val="clear" w:color="auto" w:fill="auto"/>
          </w:tcPr>
          <w:p>
            <w:pPr>
              <w:rPr>
                <w:rFonts w:ascii="Times New Roman" w:hAnsi="Times New Roman" w:cs="Times New Roman"/>
              </w:rPr>
            </w:pPr>
            <w:r>
              <w:rPr>
                <w:rFonts w:ascii="Times New Roman" w:hAnsi="Times New Roman" w:cs="Times New Roman"/>
              </w:rPr>
              <w:t>районный</w:t>
            </w:r>
          </w:p>
        </w:tc>
        <w:tc>
          <w:tcPr>
            <w:tcW w:w="2977" w:type="dxa"/>
            <w:gridSpan w:val="2"/>
            <w:shd w:val="clear" w:color="auto" w:fill="auto"/>
          </w:tcPr>
          <w:p>
            <w:pPr>
              <w:pStyle w:val="9"/>
              <w:spacing w:after="0"/>
            </w:pPr>
            <w:r>
              <w:t>Искалиева Диана</w:t>
            </w:r>
          </w:p>
        </w:tc>
        <w:tc>
          <w:tcPr>
            <w:tcW w:w="2552" w:type="dxa"/>
            <w:shd w:val="clear" w:color="auto" w:fill="auto"/>
          </w:tcPr>
          <w:p>
            <w:pPr>
              <w:rPr>
                <w:rFonts w:ascii="Times New Roman" w:hAnsi="Times New Roman" w:cs="Times New Roman"/>
              </w:rPr>
            </w:pPr>
          </w:p>
        </w:tc>
        <w:tc>
          <w:tcPr>
            <w:tcW w:w="1134" w:type="dxa"/>
            <w:shd w:val="clear" w:color="auto" w:fill="auto"/>
          </w:tcPr>
          <w:p>
            <w:pPr>
              <w:rPr>
                <w:rFonts w:ascii="Times New Roman" w:hAnsi="Times New Roman" w:cs="Times New Roman"/>
              </w:rPr>
            </w:pPr>
            <w:r>
              <w:rPr>
                <w:rFonts w:ascii="Times New Roman" w:hAnsi="Times New Roman" w:cs="Times New Roman"/>
              </w:rPr>
              <w:t>2 место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rPr>
                <w:rFonts w:ascii="Times New Roman" w:hAnsi="Times New Roman" w:cs="Times New Roman"/>
              </w:rPr>
            </w:pPr>
            <w:r>
              <w:rPr>
                <w:rFonts w:ascii="Times New Roman" w:hAnsi="Times New Roman" w:cs="Times New Roman"/>
              </w:rPr>
              <w:t>12</w:t>
            </w:r>
          </w:p>
        </w:tc>
        <w:tc>
          <w:tcPr>
            <w:tcW w:w="4252" w:type="dxa"/>
            <w:shd w:val="clear" w:color="auto" w:fill="auto"/>
          </w:tcPr>
          <w:p>
            <w:pPr>
              <w:shd w:val="clear" w:color="auto" w:fill="FFFFFF"/>
              <w:outlineLvl w:val="1"/>
              <w:rPr>
                <w:rFonts w:ascii="Times New Roman" w:hAnsi="Times New Roman" w:cs="Times New Roman"/>
                <w:bCs/>
              </w:rPr>
            </w:pPr>
            <w:r>
              <w:rPr>
                <w:rFonts w:ascii="Times New Roman" w:hAnsi="Times New Roman" w:cs="Times New Roman"/>
              </w:rPr>
              <w:t>Новогодний калейдоскоп</w:t>
            </w:r>
          </w:p>
        </w:tc>
        <w:tc>
          <w:tcPr>
            <w:tcW w:w="2126" w:type="dxa"/>
            <w:shd w:val="clear" w:color="auto" w:fill="auto"/>
          </w:tcPr>
          <w:p>
            <w:pPr>
              <w:rPr>
                <w:rFonts w:ascii="Times New Roman" w:hAnsi="Times New Roman" w:cs="Times New Roman"/>
              </w:rPr>
            </w:pPr>
            <w:r>
              <w:rPr>
                <w:rFonts w:ascii="Times New Roman" w:hAnsi="Times New Roman" w:cs="Times New Roman"/>
              </w:rPr>
              <w:t>районный</w:t>
            </w:r>
          </w:p>
        </w:tc>
        <w:tc>
          <w:tcPr>
            <w:tcW w:w="2977" w:type="dxa"/>
            <w:gridSpan w:val="2"/>
            <w:shd w:val="clear" w:color="auto" w:fill="auto"/>
          </w:tcPr>
          <w:p>
            <w:pPr>
              <w:pStyle w:val="9"/>
              <w:spacing w:after="0"/>
            </w:pPr>
            <w:r>
              <w:t>Искалиева Диана</w:t>
            </w:r>
          </w:p>
        </w:tc>
        <w:tc>
          <w:tcPr>
            <w:tcW w:w="2552" w:type="dxa"/>
            <w:shd w:val="clear" w:color="auto" w:fill="auto"/>
          </w:tcPr>
          <w:p>
            <w:pPr>
              <w:rPr>
                <w:rFonts w:ascii="Times New Roman" w:hAnsi="Times New Roman" w:cs="Times New Roman"/>
              </w:rPr>
            </w:pPr>
          </w:p>
        </w:tc>
        <w:tc>
          <w:tcPr>
            <w:tcW w:w="1134" w:type="dxa"/>
            <w:shd w:val="clear" w:color="auto" w:fill="auto"/>
          </w:tcPr>
          <w:p>
            <w:pPr>
              <w:rPr>
                <w:rFonts w:ascii="Times New Roman" w:hAnsi="Times New Roman" w:cs="Times New Roman"/>
              </w:rPr>
            </w:pPr>
            <w:r>
              <w:rPr>
                <w:rFonts w:ascii="Times New Roman" w:hAnsi="Times New Roman" w:cs="Times New Roman"/>
              </w:rPr>
              <w:t>1 место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rPr>
                <w:rFonts w:ascii="Times New Roman" w:hAnsi="Times New Roman" w:cs="Times New Roman"/>
              </w:rPr>
            </w:pPr>
            <w:r>
              <w:rPr>
                <w:rFonts w:ascii="Times New Roman" w:hAnsi="Times New Roman" w:cs="Times New Roman"/>
              </w:rPr>
              <w:t>13</w:t>
            </w:r>
          </w:p>
        </w:tc>
        <w:tc>
          <w:tcPr>
            <w:tcW w:w="4252" w:type="dxa"/>
            <w:shd w:val="clear" w:color="auto" w:fill="auto"/>
          </w:tcPr>
          <w:p>
            <w:pPr>
              <w:shd w:val="clear" w:color="auto" w:fill="FFFFFF"/>
              <w:outlineLvl w:val="1"/>
              <w:rPr>
                <w:rFonts w:ascii="Times New Roman" w:hAnsi="Times New Roman" w:cs="Times New Roman"/>
              </w:rPr>
            </w:pPr>
            <w:r>
              <w:rPr>
                <w:rFonts w:ascii="Times New Roman" w:hAnsi="Times New Roman" w:cs="Times New Roman"/>
                <w:shd w:val="clear" w:color="auto" w:fill="FFFFFF"/>
              </w:rPr>
              <w:t>Детско-юношеская патриотическая акция «</w:t>
            </w:r>
            <w:r>
              <w:rPr>
                <w:rFonts w:ascii="Times New Roman" w:hAnsi="Times New Roman" w:cs="Times New Roman"/>
                <w:bCs/>
                <w:shd w:val="clear" w:color="auto" w:fill="FFFFFF"/>
              </w:rPr>
              <w:t>Рисуем</w:t>
            </w:r>
            <w:r>
              <w:rPr>
                <w:rFonts w:ascii="Times New Roman" w:hAnsi="Times New Roman" w:cs="Times New Roman"/>
                <w:shd w:val="clear" w:color="auto" w:fill="FFFFFF"/>
              </w:rPr>
              <w:t> </w:t>
            </w:r>
            <w:r>
              <w:rPr>
                <w:rFonts w:ascii="Times New Roman" w:hAnsi="Times New Roman" w:cs="Times New Roman"/>
                <w:bCs/>
                <w:shd w:val="clear" w:color="auto" w:fill="FFFFFF"/>
              </w:rPr>
              <w:t>Победу</w:t>
            </w:r>
            <w:r>
              <w:rPr>
                <w:rFonts w:ascii="Times New Roman" w:hAnsi="Times New Roman" w:cs="Times New Roman"/>
                <w:shd w:val="clear" w:color="auto" w:fill="FFFFFF"/>
              </w:rPr>
              <w:t>-</w:t>
            </w:r>
            <w:r>
              <w:rPr>
                <w:rFonts w:ascii="Times New Roman" w:hAnsi="Times New Roman" w:cs="Times New Roman"/>
                <w:bCs/>
                <w:shd w:val="clear" w:color="auto" w:fill="FFFFFF"/>
              </w:rPr>
              <w:t>2023</w:t>
            </w:r>
            <w:r>
              <w:rPr>
                <w:rFonts w:ascii="Times New Roman" w:hAnsi="Times New Roman" w:cs="Times New Roman"/>
                <w:shd w:val="clear" w:color="auto" w:fill="FFFFFF"/>
              </w:rPr>
              <w:t>»</w:t>
            </w:r>
          </w:p>
        </w:tc>
        <w:tc>
          <w:tcPr>
            <w:tcW w:w="2126" w:type="dxa"/>
            <w:shd w:val="clear" w:color="auto" w:fill="auto"/>
          </w:tcPr>
          <w:p>
            <w:pPr>
              <w:rPr>
                <w:rFonts w:ascii="Times New Roman" w:hAnsi="Times New Roman" w:cs="Times New Roman"/>
              </w:rPr>
            </w:pPr>
            <w:r>
              <w:rPr>
                <w:rFonts w:ascii="Times New Roman" w:hAnsi="Times New Roman" w:cs="Times New Roman"/>
              </w:rPr>
              <w:t>Всероссийский дистанционный</w:t>
            </w:r>
          </w:p>
        </w:tc>
        <w:tc>
          <w:tcPr>
            <w:tcW w:w="2977" w:type="dxa"/>
            <w:gridSpan w:val="2"/>
            <w:shd w:val="clear" w:color="auto" w:fill="auto"/>
          </w:tcPr>
          <w:p>
            <w:pPr>
              <w:pStyle w:val="9"/>
              <w:shd w:val="clear" w:color="auto" w:fill="FFFEF5"/>
              <w:spacing w:after="0" w:line="301" w:lineRule="atLeast"/>
              <w:rPr>
                <w:color w:val="000000"/>
              </w:rPr>
            </w:pPr>
            <w:r>
              <w:t xml:space="preserve">Дарбаева Т, Кудряшова В, Искалиева Д, </w:t>
            </w:r>
            <w:r>
              <w:rPr>
                <w:color w:val="000000"/>
              </w:rPr>
              <w:t>Захаров М.</w:t>
            </w:r>
          </w:p>
        </w:tc>
        <w:tc>
          <w:tcPr>
            <w:tcW w:w="2552" w:type="dxa"/>
            <w:shd w:val="clear" w:color="auto" w:fill="auto"/>
          </w:tcPr>
          <w:p>
            <w:pPr>
              <w:rPr>
                <w:rFonts w:ascii="Times New Roman" w:hAnsi="Times New Roman" w:cs="Times New Roman"/>
              </w:rPr>
            </w:pPr>
          </w:p>
        </w:tc>
        <w:tc>
          <w:tcPr>
            <w:tcW w:w="1134" w:type="dxa"/>
            <w:shd w:val="clear" w:color="auto" w:fill="auto"/>
          </w:tcPr>
          <w:p>
            <w:pPr>
              <w:rPr>
                <w:rFonts w:ascii="Times New Roman" w:hAnsi="Times New Roman" w:cs="Times New Roman"/>
              </w:rPr>
            </w:pPr>
            <w:r>
              <w:rPr>
                <w:rFonts w:ascii="Times New Roman" w:hAnsi="Times New Roman" w:cs="Times New Roman"/>
              </w:rPr>
              <w:t>Сертификат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rPr>
                <w:rFonts w:ascii="Times New Roman" w:hAnsi="Times New Roman" w:cs="Times New Roman"/>
              </w:rPr>
            </w:pPr>
            <w:r>
              <w:rPr>
                <w:rFonts w:ascii="Times New Roman" w:hAnsi="Times New Roman" w:cs="Times New Roman"/>
              </w:rPr>
              <w:t>14</w:t>
            </w:r>
          </w:p>
        </w:tc>
        <w:tc>
          <w:tcPr>
            <w:tcW w:w="4252" w:type="dxa"/>
            <w:shd w:val="clear" w:color="auto" w:fill="auto"/>
          </w:tcPr>
          <w:p>
            <w:pPr>
              <w:shd w:val="clear" w:color="auto" w:fill="FFFFFF"/>
              <w:outlineLvl w:val="1"/>
              <w:rPr>
                <w:rFonts w:ascii="Times New Roman" w:hAnsi="Times New Roman" w:cs="Times New Roman"/>
              </w:rPr>
            </w:pPr>
            <w:r>
              <w:rPr>
                <w:rFonts w:ascii="Times New Roman" w:hAnsi="Times New Roman" w:cs="Times New Roman"/>
              </w:rPr>
              <w:t>«Мастера волшебной кисти»</w:t>
            </w:r>
          </w:p>
        </w:tc>
        <w:tc>
          <w:tcPr>
            <w:tcW w:w="2126" w:type="dxa"/>
            <w:shd w:val="clear" w:color="auto" w:fill="auto"/>
          </w:tcPr>
          <w:p>
            <w:pPr>
              <w:rPr>
                <w:rFonts w:ascii="Times New Roman" w:hAnsi="Times New Roman" w:cs="Times New Roman"/>
              </w:rPr>
            </w:pPr>
            <w:r>
              <w:rPr>
                <w:rFonts w:ascii="Times New Roman" w:hAnsi="Times New Roman" w:cs="Times New Roman"/>
              </w:rPr>
              <w:t>Районный</w:t>
            </w:r>
          </w:p>
          <w:p>
            <w:pPr>
              <w:rPr>
                <w:rFonts w:ascii="Times New Roman" w:hAnsi="Times New Roman" w:cs="Times New Roman"/>
              </w:rPr>
            </w:pPr>
            <w:r>
              <w:rPr>
                <w:rFonts w:ascii="Times New Roman" w:hAnsi="Times New Roman" w:cs="Times New Roman"/>
              </w:rPr>
              <w:t>областной</w:t>
            </w:r>
          </w:p>
        </w:tc>
        <w:tc>
          <w:tcPr>
            <w:tcW w:w="2977" w:type="dxa"/>
            <w:gridSpan w:val="2"/>
            <w:shd w:val="clear" w:color="auto" w:fill="auto"/>
          </w:tcPr>
          <w:p>
            <w:pPr>
              <w:rPr>
                <w:rFonts w:ascii="Times New Roman" w:hAnsi="Times New Roman" w:cs="Times New Roman"/>
              </w:rPr>
            </w:pPr>
            <w:r>
              <w:rPr>
                <w:rFonts w:ascii="Times New Roman" w:hAnsi="Times New Roman" w:cs="Times New Roman"/>
              </w:rPr>
              <w:t>Искалиева Диана</w:t>
            </w:r>
          </w:p>
          <w:p>
            <w:pPr>
              <w:pStyle w:val="9"/>
              <w:spacing w:after="0"/>
            </w:pPr>
            <w:r>
              <w:t>Дарбаева Тамирис</w:t>
            </w:r>
          </w:p>
          <w:p>
            <w:pPr>
              <w:pStyle w:val="9"/>
              <w:spacing w:after="0"/>
            </w:pPr>
            <w:r>
              <w:t>Кудряшова Вероника</w:t>
            </w:r>
          </w:p>
        </w:tc>
        <w:tc>
          <w:tcPr>
            <w:tcW w:w="2552" w:type="dxa"/>
            <w:shd w:val="clear" w:color="auto" w:fill="auto"/>
          </w:tcPr>
          <w:p>
            <w:pPr>
              <w:rPr>
                <w:rFonts w:ascii="Times New Roman" w:hAnsi="Times New Roman" w:cs="Times New Roman"/>
              </w:rPr>
            </w:pPr>
          </w:p>
        </w:tc>
        <w:tc>
          <w:tcPr>
            <w:tcW w:w="1134" w:type="dxa"/>
            <w:shd w:val="clear" w:color="auto" w:fill="auto"/>
          </w:tcPr>
          <w:p>
            <w:pPr>
              <w:rPr>
                <w:rFonts w:ascii="Times New Roman" w:hAnsi="Times New Roman" w:cs="Times New Roman"/>
              </w:rPr>
            </w:pPr>
            <w:r>
              <w:rPr>
                <w:rFonts w:ascii="Times New Roman" w:hAnsi="Times New Roman" w:cs="Times New Roman"/>
              </w:rPr>
              <w:t>1 место</w:t>
            </w:r>
          </w:p>
          <w:p>
            <w:pPr>
              <w:rPr>
                <w:rFonts w:ascii="Times New Roman" w:hAnsi="Times New Roman" w:cs="Times New Roman"/>
              </w:rPr>
            </w:pPr>
            <w:r>
              <w:rPr>
                <w:rFonts w:ascii="Times New Roman" w:hAnsi="Times New Roman" w:cs="Times New Roman"/>
              </w:rPr>
              <w:t>2 место</w:t>
            </w:r>
          </w:p>
          <w:p>
            <w:pPr>
              <w:rPr>
                <w:rFonts w:ascii="Times New Roman" w:hAnsi="Times New Roman" w:cs="Times New Roman"/>
              </w:rPr>
            </w:pPr>
            <w:r>
              <w:rPr>
                <w:rFonts w:ascii="Times New Roman" w:hAnsi="Times New Roman" w:cs="Times New Roman"/>
              </w:rPr>
              <w:t>2 место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rPr>
                <w:rFonts w:ascii="Times New Roman" w:hAnsi="Times New Roman" w:cs="Times New Roman"/>
              </w:rPr>
            </w:pPr>
            <w:r>
              <w:rPr>
                <w:rFonts w:ascii="Times New Roman" w:hAnsi="Times New Roman" w:cs="Times New Roman"/>
              </w:rPr>
              <w:t>15</w:t>
            </w:r>
          </w:p>
        </w:tc>
        <w:tc>
          <w:tcPr>
            <w:tcW w:w="4252" w:type="dxa"/>
            <w:shd w:val="clear" w:color="auto" w:fill="auto"/>
          </w:tcPr>
          <w:p>
            <w:pPr>
              <w:shd w:val="clear" w:color="auto" w:fill="FFFFFF"/>
              <w:outlineLvl w:val="1"/>
              <w:rPr>
                <w:rFonts w:ascii="Times New Roman" w:hAnsi="Times New Roman" w:cs="Times New Roman"/>
              </w:rPr>
            </w:pPr>
            <w:r>
              <w:rPr>
                <w:rFonts w:ascii="Times New Roman" w:hAnsi="Times New Roman" w:cs="Times New Roman"/>
              </w:rPr>
              <w:t xml:space="preserve">Сохраним тюльпаны Шренка </w:t>
            </w:r>
          </w:p>
        </w:tc>
        <w:tc>
          <w:tcPr>
            <w:tcW w:w="2126" w:type="dxa"/>
            <w:shd w:val="clear" w:color="auto" w:fill="auto"/>
          </w:tcPr>
          <w:p>
            <w:pPr>
              <w:rPr>
                <w:rFonts w:ascii="Times New Roman" w:hAnsi="Times New Roman" w:cs="Times New Roman"/>
              </w:rPr>
            </w:pPr>
            <w:r>
              <w:rPr>
                <w:rFonts w:ascii="Times New Roman" w:hAnsi="Times New Roman" w:cs="Times New Roman"/>
              </w:rPr>
              <w:t>районный</w:t>
            </w:r>
          </w:p>
        </w:tc>
        <w:tc>
          <w:tcPr>
            <w:tcW w:w="2977" w:type="dxa"/>
            <w:gridSpan w:val="2"/>
            <w:shd w:val="clear" w:color="auto" w:fill="auto"/>
          </w:tcPr>
          <w:p>
            <w:pPr>
              <w:pStyle w:val="9"/>
              <w:spacing w:after="0"/>
            </w:pPr>
            <w:r>
              <w:t>Искалиева Диана</w:t>
            </w:r>
          </w:p>
          <w:p>
            <w:pPr>
              <w:pStyle w:val="9"/>
              <w:spacing w:after="0"/>
            </w:pPr>
            <w:r>
              <w:t>Кудряшова Вероника</w:t>
            </w:r>
          </w:p>
        </w:tc>
        <w:tc>
          <w:tcPr>
            <w:tcW w:w="2552" w:type="dxa"/>
            <w:shd w:val="clear" w:color="auto" w:fill="auto"/>
          </w:tcPr>
          <w:p>
            <w:pPr>
              <w:rPr>
                <w:rFonts w:ascii="Times New Roman" w:hAnsi="Times New Roman" w:cs="Times New Roman"/>
              </w:rPr>
            </w:pPr>
          </w:p>
        </w:tc>
        <w:tc>
          <w:tcPr>
            <w:tcW w:w="1134" w:type="dxa"/>
            <w:shd w:val="clear" w:color="auto" w:fill="auto"/>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rPr>
                <w:rFonts w:ascii="Times New Roman" w:hAnsi="Times New Roman" w:cs="Times New Roman"/>
              </w:rPr>
            </w:pPr>
            <w:r>
              <w:rPr>
                <w:rFonts w:ascii="Times New Roman" w:hAnsi="Times New Roman" w:cs="Times New Roman"/>
              </w:rPr>
              <w:t>16</w:t>
            </w:r>
          </w:p>
        </w:tc>
        <w:tc>
          <w:tcPr>
            <w:tcW w:w="4252" w:type="dxa"/>
            <w:shd w:val="clear" w:color="auto" w:fill="FFFFFF" w:themeFill="background1"/>
          </w:tcPr>
          <w:p>
            <w:pPr>
              <w:shd w:val="clear" w:color="auto" w:fill="FFFFFF"/>
              <w:outlineLvl w:val="1"/>
              <w:rPr>
                <w:rFonts w:ascii="Times New Roman" w:hAnsi="Times New Roman" w:cs="Times New Roman"/>
              </w:rPr>
            </w:pPr>
            <w:r>
              <w:rPr>
                <w:rFonts w:ascii="Times New Roman" w:hAnsi="Times New Roman" w:cs="Times New Roman"/>
              </w:rPr>
              <w:t xml:space="preserve">Онлайн-олимпиада </w:t>
            </w:r>
            <w:r>
              <w:rPr>
                <w:rFonts w:ascii="Times New Roman" w:hAnsi="Times New Roman" w:cs="Times New Roman"/>
                <w:shd w:val="clear" w:color="auto" w:fill="FAFAFA"/>
              </w:rPr>
              <w:t>«Безопасные дороги»</w:t>
            </w:r>
          </w:p>
        </w:tc>
        <w:tc>
          <w:tcPr>
            <w:tcW w:w="2126" w:type="dxa"/>
            <w:shd w:val="clear" w:color="auto" w:fill="auto"/>
          </w:tcPr>
          <w:p>
            <w:pPr>
              <w:rPr>
                <w:rFonts w:ascii="Times New Roman" w:hAnsi="Times New Roman" w:cs="Times New Roman"/>
              </w:rPr>
            </w:pPr>
            <w:r>
              <w:rPr>
                <w:rFonts w:ascii="Times New Roman" w:hAnsi="Times New Roman" w:cs="Times New Roman"/>
              </w:rPr>
              <w:t>Всероссийский</w:t>
            </w:r>
          </w:p>
        </w:tc>
        <w:tc>
          <w:tcPr>
            <w:tcW w:w="2977" w:type="dxa"/>
            <w:gridSpan w:val="2"/>
            <w:shd w:val="clear" w:color="auto" w:fill="auto"/>
          </w:tcPr>
          <w:p>
            <w:pPr>
              <w:rPr>
                <w:rFonts w:ascii="Times New Roman" w:hAnsi="Times New Roman" w:cs="Times New Roman"/>
              </w:rPr>
            </w:pPr>
          </w:p>
        </w:tc>
        <w:tc>
          <w:tcPr>
            <w:tcW w:w="2552" w:type="dxa"/>
            <w:shd w:val="clear" w:color="auto" w:fill="auto"/>
          </w:tcPr>
          <w:p>
            <w:pPr>
              <w:rPr>
                <w:rFonts w:ascii="Times New Roman" w:hAnsi="Times New Roman" w:cs="Times New Roman"/>
              </w:rPr>
            </w:pPr>
          </w:p>
        </w:tc>
        <w:tc>
          <w:tcPr>
            <w:tcW w:w="1134" w:type="dxa"/>
            <w:shd w:val="clear" w:color="auto" w:fill="auto"/>
          </w:tcPr>
          <w:p>
            <w:pPr>
              <w:rPr>
                <w:rFonts w:ascii="Times New Roman" w:hAnsi="Times New Roman" w:cs="Times New Roman"/>
              </w:rPr>
            </w:pPr>
            <w:r>
              <w:rPr>
                <w:rFonts w:ascii="Times New Roman" w:hAnsi="Times New Roman" w:cs="Times New Roman"/>
              </w:rPr>
              <w:t xml:space="preserve">Грамота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rPr>
                <w:rFonts w:ascii="Times New Roman" w:hAnsi="Times New Roman" w:cs="Times New Roman"/>
              </w:rPr>
            </w:pPr>
            <w:r>
              <w:rPr>
                <w:rFonts w:ascii="Times New Roman" w:hAnsi="Times New Roman" w:cs="Times New Roman"/>
              </w:rPr>
              <w:t>17</w:t>
            </w:r>
          </w:p>
        </w:tc>
        <w:tc>
          <w:tcPr>
            <w:tcW w:w="4252" w:type="dxa"/>
            <w:shd w:val="clear" w:color="auto" w:fill="FFFFFF" w:themeFill="background1"/>
          </w:tcPr>
          <w:p>
            <w:pPr>
              <w:shd w:val="clear" w:color="auto" w:fill="FFFFFF"/>
              <w:outlineLvl w:val="1"/>
              <w:rPr>
                <w:rFonts w:ascii="Times New Roman" w:hAnsi="Times New Roman" w:cs="Times New Roman"/>
              </w:rPr>
            </w:pPr>
            <w:r>
              <w:rPr>
                <w:rFonts w:ascii="Times New Roman" w:hAnsi="Times New Roman" w:cs="Times New Roman"/>
              </w:rPr>
              <w:t xml:space="preserve">Онлайн-олимпиада </w:t>
            </w:r>
            <w:r>
              <w:rPr>
                <w:rFonts w:ascii="Times New Roman" w:hAnsi="Times New Roman" w:cs="Times New Roman"/>
                <w:shd w:val="clear" w:color="auto" w:fill="FAFAFA"/>
              </w:rPr>
              <w:t>«Финансовая грамотность и предпринимательство»</w:t>
            </w:r>
          </w:p>
        </w:tc>
        <w:tc>
          <w:tcPr>
            <w:tcW w:w="2126" w:type="dxa"/>
            <w:shd w:val="clear" w:color="auto" w:fill="auto"/>
          </w:tcPr>
          <w:p>
            <w:pPr>
              <w:rPr>
                <w:rFonts w:ascii="Times New Roman" w:hAnsi="Times New Roman" w:cs="Times New Roman"/>
              </w:rPr>
            </w:pPr>
            <w:r>
              <w:rPr>
                <w:rFonts w:ascii="Times New Roman" w:hAnsi="Times New Roman" w:cs="Times New Roman"/>
              </w:rPr>
              <w:t>Всероссийский</w:t>
            </w:r>
          </w:p>
        </w:tc>
        <w:tc>
          <w:tcPr>
            <w:tcW w:w="2977" w:type="dxa"/>
            <w:gridSpan w:val="2"/>
            <w:shd w:val="clear" w:color="auto" w:fill="auto"/>
          </w:tcPr>
          <w:p>
            <w:pPr>
              <w:pStyle w:val="9"/>
              <w:shd w:val="clear" w:color="auto" w:fill="FFFEF5"/>
              <w:spacing w:after="0" w:line="301" w:lineRule="atLeast"/>
              <w:rPr>
                <w:color w:val="000000"/>
              </w:rPr>
            </w:pPr>
            <w:r>
              <w:rPr>
                <w:color w:val="000000"/>
              </w:rPr>
              <w:t>Дарбаева Тамирис</w:t>
            </w:r>
          </w:p>
          <w:p>
            <w:pPr>
              <w:pStyle w:val="9"/>
              <w:shd w:val="clear" w:color="auto" w:fill="FFFEF5"/>
              <w:spacing w:after="0" w:line="301" w:lineRule="atLeast"/>
              <w:rPr>
                <w:color w:val="000000"/>
              </w:rPr>
            </w:pPr>
            <w:r>
              <w:rPr>
                <w:color w:val="000000"/>
              </w:rPr>
              <w:t>Захаров Михаил</w:t>
            </w:r>
          </w:p>
        </w:tc>
        <w:tc>
          <w:tcPr>
            <w:tcW w:w="2552" w:type="dxa"/>
            <w:shd w:val="clear" w:color="auto" w:fill="auto"/>
          </w:tcPr>
          <w:p>
            <w:pPr>
              <w:rPr>
                <w:rFonts w:ascii="Times New Roman" w:hAnsi="Times New Roman" w:cs="Times New Roman"/>
              </w:rPr>
            </w:pPr>
          </w:p>
        </w:tc>
        <w:tc>
          <w:tcPr>
            <w:tcW w:w="1134" w:type="dxa"/>
            <w:shd w:val="clear" w:color="auto" w:fill="auto"/>
          </w:tcPr>
          <w:p>
            <w:pPr>
              <w:rPr>
                <w:rFonts w:ascii="Times New Roman" w:hAnsi="Times New Roman" w:cs="Times New Roman"/>
              </w:rPr>
            </w:pPr>
            <w:r>
              <w:rPr>
                <w:rFonts w:ascii="Times New Roman" w:hAnsi="Times New Roman" w:cs="Times New Roman"/>
              </w:rPr>
              <w:t xml:space="preserve">Похвальная </w:t>
            </w:r>
          </w:p>
          <w:p>
            <w:pPr>
              <w:rPr>
                <w:rFonts w:ascii="Times New Roman" w:hAnsi="Times New Roman" w:cs="Times New Roman"/>
              </w:rPr>
            </w:pPr>
            <w:r>
              <w:rPr>
                <w:rFonts w:ascii="Times New Roman" w:hAnsi="Times New Roman" w:cs="Times New Roman"/>
              </w:rPr>
              <w:t>грамота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rPr>
                <w:rFonts w:ascii="Times New Roman" w:hAnsi="Times New Roman" w:cs="Times New Roman"/>
              </w:rPr>
            </w:pPr>
            <w:r>
              <w:rPr>
                <w:rFonts w:ascii="Times New Roman" w:hAnsi="Times New Roman" w:cs="Times New Roman"/>
              </w:rPr>
              <w:t>18</w:t>
            </w:r>
          </w:p>
        </w:tc>
        <w:tc>
          <w:tcPr>
            <w:tcW w:w="4252" w:type="dxa"/>
            <w:shd w:val="clear" w:color="auto" w:fill="FFFFFF" w:themeFill="background1"/>
          </w:tcPr>
          <w:p>
            <w:pPr>
              <w:shd w:val="clear" w:color="auto" w:fill="FFFFFF"/>
              <w:outlineLvl w:val="1"/>
              <w:rPr>
                <w:rFonts w:ascii="Times New Roman" w:hAnsi="Times New Roman" w:cs="Times New Roman"/>
              </w:rPr>
            </w:pPr>
            <w:r>
              <w:rPr>
                <w:rFonts w:ascii="Times New Roman" w:hAnsi="Times New Roman" w:cs="Times New Roman"/>
              </w:rPr>
              <w:t>Онлайн-олимпиада «</w:t>
            </w:r>
            <w:r>
              <w:rPr>
                <w:rFonts w:ascii="Times New Roman" w:hAnsi="Times New Roman" w:cs="Times New Roman"/>
                <w:shd w:val="clear" w:color="auto" w:fill="FAFAFA"/>
              </w:rPr>
              <w:t>Безопасный интернет</w:t>
            </w:r>
            <w:r>
              <w:rPr>
                <w:rFonts w:ascii="Times New Roman" w:hAnsi="Times New Roman" w:cs="Times New Roman"/>
              </w:rPr>
              <w:t>»</w:t>
            </w:r>
          </w:p>
        </w:tc>
        <w:tc>
          <w:tcPr>
            <w:tcW w:w="2126" w:type="dxa"/>
            <w:shd w:val="clear" w:color="auto" w:fill="auto"/>
          </w:tcPr>
          <w:p>
            <w:pPr>
              <w:rPr>
                <w:rFonts w:ascii="Times New Roman" w:hAnsi="Times New Roman" w:cs="Times New Roman"/>
              </w:rPr>
            </w:pPr>
            <w:r>
              <w:rPr>
                <w:rFonts w:ascii="Times New Roman" w:hAnsi="Times New Roman" w:cs="Times New Roman"/>
              </w:rPr>
              <w:t>Всероссийский</w:t>
            </w:r>
          </w:p>
        </w:tc>
        <w:tc>
          <w:tcPr>
            <w:tcW w:w="2977" w:type="dxa"/>
            <w:gridSpan w:val="2"/>
            <w:shd w:val="clear" w:color="auto" w:fill="auto"/>
          </w:tcPr>
          <w:p>
            <w:pPr>
              <w:pStyle w:val="9"/>
              <w:shd w:val="clear" w:color="auto" w:fill="FFFEF5"/>
              <w:spacing w:after="0" w:line="301" w:lineRule="atLeast"/>
              <w:rPr>
                <w:color w:val="000000"/>
              </w:rPr>
            </w:pPr>
            <w:r>
              <w:rPr>
                <w:color w:val="000000"/>
              </w:rPr>
              <w:t>Дарбаева Тамирис</w:t>
            </w:r>
          </w:p>
          <w:p>
            <w:pPr>
              <w:pStyle w:val="9"/>
              <w:shd w:val="clear" w:color="auto" w:fill="FFFEF5"/>
              <w:spacing w:after="0" w:line="301" w:lineRule="atLeast"/>
              <w:rPr>
                <w:color w:val="000000"/>
              </w:rPr>
            </w:pPr>
            <w:r>
              <w:rPr>
                <w:color w:val="000000"/>
              </w:rPr>
              <w:t>.</w:t>
            </w:r>
          </w:p>
        </w:tc>
        <w:tc>
          <w:tcPr>
            <w:tcW w:w="2552" w:type="dxa"/>
            <w:shd w:val="clear" w:color="auto" w:fill="auto"/>
          </w:tcPr>
          <w:p>
            <w:pPr>
              <w:rPr>
                <w:rFonts w:ascii="Times New Roman" w:hAnsi="Times New Roman" w:cs="Times New Roman"/>
              </w:rPr>
            </w:pPr>
          </w:p>
        </w:tc>
        <w:tc>
          <w:tcPr>
            <w:tcW w:w="1134" w:type="dxa"/>
            <w:shd w:val="clear" w:color="auto" w:fill="auto"/>
          </w:tcPr>
          <w:p>
            <w:pPr>
              <w:rPr>
                <w:rFonts w:ascii="Times New Roman" w:hAnsi="Times New Roman" w:cs="Times New Roman"/>
              </w:rPr>
            </w:pPr>
            <w:r>
              <w:rPr>
                <w:rFonts w:ascii="Times New Roman" w:hAnsi="Times New Roman" w:cs="Times New Roman"/>
              </w:rPr>
              <w:t>Грамота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rPr>
                <w:rFonts w:ascii="Times New Roman" w:hAnsi="Times New Roman" w:cs="Times New Roman"/>
              </w:rPr>
            </w:pPr>
            <w:r>
              <w:rPr>
                <w:rFonts w:ascii="Times New Roman" w:hAnsi="Times New Roman" w:cs="Times New Roman"/>
              </w:rPr>
              <w:t>19</w:t>
            </w:r>
          </w:p>
        </w:tc>
        <w:tc>
          <w:tcPr>
            <w:tcW w:w="4252" w:type="dxa"/>
            <w:shd w:val="clear" w:color="auto" w:fill="FFFFFF" w:themeFill="background1"/>
          </w:tcPr>
          <w:p>
            <w:pPr>
              <w:shd w:val="clear" w:color="auto" w:fill="FFFFFF"/>
              <w:outlineLvl w:val="1"/>
              <w:rPr>
                <w:rFonts w:ascii="Times New Roman" w:hAnsi="Times New Roman" w:cs="Times New Roman"/>
              </w:rPr>
            </w:pPr>
            <w:r>
              <w:rPr>
                <w:rFonts w:ascii="Times New Roman" w:hAnsi="Times New Roman" w:cs="Times New Roman"/>
              </w:rPr>
              <w:t xml:space="preserve">Онлайн –олимпиада </w:t>
            </w:r>
            <w:r>
              <w:rPr>
                <w:rFonts w:ascii="Times New Roman" w:hAnsi="Times New Roman" w:cs="Times New Roman"/>
                <w:shd w:val="clear" w:color="auto" w:fill="FAFAFA"/>
              </w:rPr>
              <w:t>по окружающему миру для 4</w:t>
            </w:r>
            <w:r>
              <w:rPr>
                <w:rFonts w:cs="Times New Roman"/>
                <w:shd w:val="clear" w:color="auto" w:fill="FAFAFA"/>
              </w:rPr>
              <w:t>﻿</w:t>
            </w:r>
            <w:r>
              <w:rPr>
                <w:rFonts w:ascii="Times New Roman" w:hAnsi="Times New Roman" w:cs="Times New Roman"/>
                <w:shd w:val="clear" w:color="auto" w:fill="FAFAFA"/>
              </w:rPr>
              <w:t>-</w:t>
            </w:r>
            <w:r>
              <w:rPr>
                <w:rFonts w:cs="Times New Roman"/>
                <w:shd w:val="clear" w:color="auto" w:fill="FAFAFA"/>
              </w:rPr>
              <w:t>﻿</w:t>
            </w:r>
            <w:r>
              <w:rPr>
                <w:rFonts w:ascii="Times New Roman" w:hAnsi="Times New Roman" w:cs="Times New Roman"/>
                <w:shd w:val="clear" w:color="auto" w:fill="FAFAFA"/>
              </w:rPr>
              <w:t>го класса</w:t>
            </w:r>
          </w:p>
        </w:tc>
        <w:tc>
          <w:tcPr>
            <w:tcW w:w="2126" w:type="dxa"/>
            <w:shd w:val="clear" w:color="auto" w:fill="auto"/>
          </w:tcPr>
          <w:p>
            <w:pPr>
              <w:rPr>
                <w:rFonts w:ascii="Times New Roman" w:hAnsi="Times New Roman" w:cs="Times New Roman"/>
              </w:rPr>
            </w:pPr>
            <w:r>
              <w:rPr>
                <w:rFonts w:ascii="Times New Roman" w:hAnsi="Times New Roman" w:cs="Times New Roman"/>
              </w:rPr>
              <w:t>Международный</w:t>
            </w:r>
          </w:p>
        </w:tc>
        <w:tc>
          <w:tcPr>
            <w:tcW w:w="2977" w:type="dxa"/>
            <w:gridSpan w:val="2"/>
            <w:shd w:val="clear" w:color="auto" w:fill="auto"/>
          </w:tcPr>
          <w:p>
            <w:pPr>
              <w:pStyle w:val="9"/>
              <w:shd w:val="clear" w:color="auto" w:fill="FFFEF5"/>
              <w:spacing w:after="0" w:line="301" w:lineRule="atLeast"/>
              <w:rPr>
                <w:color w:val="000000"/>
              </w:rPr>
            </w:pPr>
            <w:r>
              <w:rPr>
                <w:color w:val="000000"/>
              </w:rPr>
              <w:t xml:space="preserve">Захаров Михаил </w:t>
            </w:r>
          </w:p>
        </w:tc>
        <w:tc>
          <w:tcPr>
            <w:tcW w:w="2552" w:type="dxa"/>
            <w:shd w:val="clear" w:color="auto" w:fill="auto"/>
          </w:tcPr>
          <w:p>
            <w:pPr>
              <w:rPr>
                <w:rFonts w:ascii="Times New Roman" w:hAnsi="Times New Roman" w:cs="Times New Roman"/>
              </w:rPr>
            </w:pPr>
          </w:p>
        </w:tc>
        <w:tc>
          <w:tcPr>
            <w:tcW w:w="1134" w:type="dxa"/>
            <w:shd w:val="clear" w:color="auto" w:fill="auto"/>
          </w:tcPr>
          <w:p>
            <w:pPr>
              <w:rPr>
                <w:rFonts w:ascii="Times New Roman" w:hAnsi="Times New Roman" w:cs="Times New Roman"/>
              </w:rPr>
            </w:pPr>
            <w:r>
              <w:rPr>
                <w:rFonts w:ascii="Times New Roman" w:hAnsi="Times New Roman" w:cs="Times New Roman"/>
              </w:rPr>
              <w:t>Грамота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rPr>
                <w:rFonts w:ascii="Times New Roman" w:hAnsi="Times New Roman" w:cs="Times New Roman"/>
              </w:rPr>
            </w:pPr>
            <w:r>
              <w:rPr>
                <w:rFonts w:ascii="Times New Roman" w:hAnsi="Times New Roman" w:cs="Times New Roman"/>
              </w:rPr>
              <w:t>20</w:t>
            </w:r>
          </w:p>
        </w:tc>
        <w:tc>
          <w:tcPr>
            <w:tcW w:w="4252" w:type="dxa"/>
            <w:shd w:val="clear" w:color="auto" w:fill="auto"/>
          </w:tcPr>
          <w:p>
            <w:pPr>
              <w:shd w:val="clear" w:color="auto" w:fill="FFFFFF"/>
              <w:outlineLvl w:val="1"/>
              <w:rPr>
                <w:rFonts w:ascii="Times New Roman" w:hAnsi="Times New Roman" w:cs="Times New Roman"/>
              </w:rPr>
            </w:pPr>
            <w:r>
              <w:rPr>
                <w:rFonts w:ascii="Times New Roman" w:hAnsi="Times New Roman" w:cs="Times New Roman"/>
              </w:rPr>
              <w:t>Этнографический фестиваль «Радуга»</w:t>
            </w:r>
          </w:p>
          <w:p>
            <w:pPr>
              <w:shd w:val="clear" w:color="auto" w:fill="FFFFFF"/>
              <w:outlineLvl w:val="1"/>
              <w:rPr>
                <w:rFonts w:ascii="Times New Roman" w:hAnsi="Times New Roman" w:cs="Times New Roman"/>
              </w:rPr>
            </w:pPr>
            <w:r>
              <w:rPr>
                <w:rFonts w:ascii="Times New Roman" w:hAnsi="Times New Roman" w:cs="Times New Roman"/>
              </w:rPr>
              <w:t>Номинация «Фольклорный конкурс»</w:t>
            </w:r>
          </w:p>
        </w:tc>
        <w:tc>
          <w:tcPr>
            <w:tcW w:w="2126" w:type="dxa"/>
            <w:shd w:val="clear" w:color="auto" w:fill="auto"/>
          </w:tcPr>
          <w:p>
            <w:pPr>
              <w:rPr>
                <w:rFonts w:ascii="Times New Roman" w:hAnsi="Times New Roman" w:cs="Times New Roman"/>
              </w:rPr>
            </w:pPr>
            <w:r>
              <w:rPr>
                <w:rFonts w:ascii="Times New Roman" w:hAnsi="Times New Roman" w:cs="Times New Roman"/>
              </w:rPr>
              <w:t>районный</w:t>
            </w:r>
          </w:p>
        </w:tc>
        <w:tc>
          <w:tcPr>
            <w:tcW w:w="2977" w:type="dxa"/>
            <w:gridSpan w:val="2"/>
            <w:shd w:val="clear" w:color="auto" w:fill="auto"/>
          </w:tcPr>
          <w:p>
            <w:pPr>
              <w:rPr>
                <w:rFonts w:ascii="Times New Roman" w:hAnsi="Times New Roman" w:cs="Times New Roman"/>
              </w:rPr>
            </w:pPr>
          </w:p>
        </w:tc>
        <w:tc>
          <w:tcPr>
            <w:tcW w:w="2552" w:type="dxa"/>
            <w:shd w:val="clear" w:color="auto" w:fill="auto"/>
          </w:tcPr>
          <w:p>
            <w:pPr>
              <w:rPr>
                <w:rFonts w:ascii="Times New Roman" w:hAnsi="Times New Roman" w:cs="Times New Roman"/>
              </w:rPr>
            </w:pPr>
            <w:r>
              <w:rPr>
                <w:rFonts w:ascii="Times New Roman" w:hAnsi="Times New Roman" w:cs="Times New Roman"/>
              </w:rPr>
              <w:t>Койшебаева Ж.К.</w:t>
            </w:r>
          </w:p>
        </w:tc>
        <w:tc>
          <w:tcPr>
            <w:tcW w:w="1134" w:type="dxa"/>
            <w:shd w:val="clear" w:color="auto" w:fill="auto"/>
          </w:tcPr>
          <w:p>
            <w:pPr>
              <w:rPr>
                <w:rFonts w:ascii="Times New Roman" w:hAnsi="Times New Roman" w:cs="Times New Roman"/>
              </w:rPr>
            </w:pPr>
            <w:r>
              <w:rPr>
                <w:rFonts w:ascii="Times New Roman" w:hAnsi="Times New Roman" w:cs="Times New Roman"/>
              </w:rPr>
              <w:t>1 место</w:t>
            </w:r>
          </w:p>
          <w:p>
            <w:pPr>
              <w:rPr>
                <w:rFonts w:ascii="Times New Roman" w:hAnsi="Times New Roman" w:cs="Times New Roman"/>
              </w:rPr>
            </w:pPr>
            <w:r>
              <w:rPr>
                <w:rFonts w:ascii="Times New Roman" w:hAnsi="Times New Roman" w:cs="Times New Roman"/>
              </w:rPr>
              <w:t xml:space="preserve">Грамота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rPr>
                <w:rFonts w:ascii="Times New Roman" w:hAnsi="Times New Roman" w:cs="Times New Roman"/>
              </w:rPr>
            </w:pPr>
            <w:r>
              <w:rPr>
                <w:rFonts w:ascii="Times New Roman" w:hAnsi="Times New Roman" w:cs="Times New Roman"/>
              </w:rPr>
              <w:t>21</w:t>
            </w:r>
          </w:p>
        </w:tc>
        <w:tc>
          <w:tcPr>
            <w:tcW w:w="4252" w:type="dxa"/>
            <w:shd w:val="clear" w:color="auto" w:fill="auto"/>
          </w:tcPr>
          <w:p>
            <w:pPr>
              <w:shd w:val="clear" w:color="auto" w:fill="FFFFFF"/>
              <w:outlineLvl w:val="1"/>
              <w:rPr>
                <w:rFonts w:ascii="Times New Roman" w:hAnsi="Times New Roman" w:cs="Times New Roman"/>
              </w:rPr>
            </w:pPr>
            <w:r>
              <w:rPr>
                <w:rFonts w:ascii="Times New Roman" w:hAnsi="Times New Roman" w:cs="Times New Roman"/>
              </w:rPr>
              <w:t>Всероссийский конкурс юных исследователей окружающей среды «Открытие 2030»моя малая Родина: природа, культура, этнос» Номинация «Природа и этнос»</w:t>
            </w:r>
          </w:p>
        </w:tc>
        <w:tc>
          <w:tcPr>
            <w:tcW w:w="2126" w:type="dxa"/>
            <w:shd w:val="clear" w:color="auto" w:fill="auto"/>
          </w:tcPr>
          <w:p>
            <w:pPr>
              <w:rPr>
                <w:rFonts w:ascii="Times New Roman" w:hAnsi="Times New Roman" w:cs="Times New Roman"/>
              </w:rPr>
            </w:pPr>
            <w:r>
              <w:rPr>
                <w:rFonts w:ascii="Times New Roman" w:hAnsi="Times New Roman" w:cs="Times New Roman"/>
              </w:rPr>
              <w:t>Региональный</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Всероссийский</w:t>
            </w:r>
          </w:p>
        </w:tc>
        <w:tc>
          <w:tcPr>
            <w:tcW w:w="2977" w:type="dxa"/>
            <w:gridSpan w:val="2"/>
            <w:shd w:val="clear" w:color="auto" w:fill="auto"/>
          </w:tcPr>
          <w:p>
            <w:pPr>
              <w:rPr>
                <w:rFonts w:ascii="Times New Roman" w:hAnsi="Times New Roman" w:cs="Times New Roman"/>
              </w:rPr>
            </w:pPr>
            <w:r>
              <w:rPr>
                <w:rFonts w:ascii="Times New Roman" w:hAnsi="Times New Roman" w:cs="Times New Roman"/>
              </w:rPr>
              <w:t>Кожеваткина Татьяна</w:t>
            </w:r>
          </w:p>
          <w:p>
            <w:pPr>
              <w:rPr>
                <w:rFonts w:ascii="Times New Roman" w:hAnsi="Times New Roman" w:cs="Times New Roman"/>
              </w:rPr>
            </w:pPr>
          </w:p>
        </w:tc>
        <w:tc>
          <w:tcPr>
            <w:tcW w:w="2552" w:type="dxa"/>
            <w:shd w:val="clear" w:color="auto" w:fill="auto"/>
          </w:tcPr>
          <w:p>
            <w:pPr>
              <w:rPr>
                <w:rFonts w:ascii="Times New Roman" w:hAnsi="Times New Roman" w:cs="Times New Roman"/>
              </w:rPr>
            </w:pPr>
          </w:p>
        </w:tc>
        <w:tc>
          <w:tcPr>
            <w:tcW w:w="1134" w:type="dxa"/>
            <w:shd w:val="clear" w:color="auto" w:fill="auto"/>
          </w:tcPr>
          <w:p>
            <w:pPr>
              <w:rPr>
                <w:rFonts w:ascii="Times New Roman" w:hAnsi="Times New Roman" w:cs="Times New Roman"/>
              </w:rPr>
            </w:pPr>
            <w:r>
              <w:rPr>
                <w:rFonts w:ascii="Times New Roman" w:hAnsi="Times New Roman" w:cs="Times New Roman"/>
              </w:rPr>
              <w:t xml:space="preserve">Победитель, </w:t>
            </w:r>
          </w:p>
          <w:p>
            <w:pPr>
              <w:rPr>
                <w:rFonts w:ascii="Times New Roman" w:hAnsi="Times New Roman" w:cs="Times New Roman"/>
              </w:rPr>
            </w:pPr>
            <w:r>
              <w:rPr>
                <w:rFonts w:ascii="Times New Roman" w:hAnsi="Times New Roman" w:cs="Times New Roman"/>
              </w:rPr>
              <w:t>диплом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rPr>
                <w:rFonts w:ascii="Times New Roman" w:hAnsi="Times New Roman" w:cs="Times New Roman"/>
              </w:rPr>
            </w:pPr>
            <w:r>
              <w:rPr>
                <w:rFonts w:ascii="Times New Roman" w:hAnsi="Times New Roman" w:cs="Times New Roman"/>
              </w:rPr>
              <w:t>22</w:t>
            </w:r>
          </w:p>
        </w:tc>
        <w:tc>
          <w:tcPr>
            <w:tcW w:w="4252" w:type="dxa"/>
            <w:shd w:val="clear" w:color="auto" w:fill="auto"/>
          </w:tcPr>
          <w:p>
            <w:pPr>
              <w:shd w:val="clear" w:color="auto" w:fill="FFFFFF"/>
              <w:outlineLvl w:val="1"/>
              <w:rPr>
                <w:rFonts w:ascii="Times New Roman" w:hAnsi="Times New Roman" w:cs="Times New Roman"/>
              </w:rPr>
            </w:pPr>
            <w:r>
              <w:rPr>
                <w:rFonts w:ascii="Times New Roman" w:hAnsi="Times New Roman" w:cs="Times New Roman"/>
              </w:rPr>
              <w:t xml:space="preserve">Фестиваль «Планета Открытий» номинация «Литературоведческая» </w:t>
            </w:r>
          </w:p>
        </w:tc>
        <w:tc>
          <w:tcPr>
            <w:tcW w:w="2126" w:type="dxa"/>
            <w:shd w:val="clear" w:color="auto" w:fill="auto"/>
          </w:tcPr>
          <w:p>
            <w:pPr>
              <w:rPr>
                <w:rFonts w:ascii="Times New Roman" w:hAnsi="Times New Roman" w:cs="Times New Roman"/>
              </w:rPr>
            </w:pPr>
            <w:r>
              <w:rPr>
                <w:rFonts w:ascii="Times New Roman" w:hAnsi="Times New Roman" w:cs="Times New Roman"/>
              </w:rPr>
              <w:t>районный</w:t>
            </w:r>
          </w:p>
        </w:tc>
        <w:tc>
          <w:tcPr>
            <w:tcW w:w="2977" w:type="dxa"/>
            <w:gridSpan w:val="2"/>
            <w:shd w:val="clear" w:color="auto" w:fill="auto"/>
          </w:tcPr>
          <w:p>
            <w:pPr>
              <w:rPr>
                <w:rFonts w:ascii="Times New Roman" w:hAnsi="Times New Roman" w:cs="Times New Roman"/>
              </w:rPr>
            </w:pPr>
            <w:r>
              <w:rPr>
                <w:rFonts w:ascii="Times New Roman" w:hAnsi="Times New Roman" w:cs="Times New Roman"/>
              </w:rPr>
              <w:t xml:space="preserve">Абышов Арман </w:t>
            </w:r>
          </w:p>
          <w:p>
            <w:pPr>
              <w:rPr>
                <w:rFonts w:ascii="Times New Roman" w:hAnsi="Times New Roman" w:cs="Times New Roman"/>
              </w:rPr>
            </w:pPr>
            <w:r>
              <w:rPr>
                <w:rFonts w:ascii="Times New Roman" w:hAnsi="Times New Roman" w:cs="Times New Roman"/>
              </w:rPr>
              <w:t>Дарбаев Тагир</w:t>
            </w:r>
          </w:p>
        </w:tc>
        <w:tc>
          <w:tcPr>
            <w:tcW w:w="2552" w:type="dxa"/>
            <w:shd w:val="clear" w:color="auto" w:fill="auto"/>
          </w:tcPr>
          <w:p>
            <w:pPr>
              <w:rPr>
                <w:rFonts w:ascii="Times New Roman" w:hAnsi="Times New Roman" w:cs="Times New Roman"/>
              </w:rPr>
            </w:pPr>
          </w:p>
        </w:tc>
        <w:tc>
          <w:tcPr>
            <w:tcW w:w="1134" w:type="dxa"/>
            <w:shd w:val="clear" w:color="auto" w:fill="auto"/>
          </w:tcPr>
          <w:p>
            <w:pPr>
              <w:rPr>
                <w:rFonts w:ascii="Times New Roman" w:hAnsi="Times New Roman" w:cs="Times New Roman"/>
              </w:rPr>
            </w:pPr>
            <w:r>
              <w:rPr>
                <w:rFonts w:ascii="Times New Roman" w:hAnsi="Times New Roman" w:cs="Times New Roman"/>
              </w:rPr>
              <w:t>2 место,</w:t>
            </w:r>
          </w:p>
          <w:p>
            <w:pPr>
              <w:rPr>
                <w:rFonts w:ascii="Times New Roman" w:hAnsi="Times New Roman" w:cs="Times New Roman"/>
              </w:rPr>
            </w:pPr>
            <w:r>
              <w:rPr>
                <w:rFonts w:ascii="Times New Roman" w:hAnsi="Times New Roman" w:cs="Times New Roman"/>
              </w:rPr>
              <w:t>благодарнось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rPr>
                <w:rFonts w:ascii="Times New Roman" w:hAnsi="Times New Roman" w:cs="Times New Roman"/>
              </w:rPr>
            </w:pPr>
            <w:r>
              <w:rPr>
                <w:rFonts w:ascii="Times New Roman" w:hAnsi="Times New Roman" w:cs="Times New Roman"/>
              </w:rPr>
              <w:t>23</w:t>
            </w:r>
          </w:p>
        </w:tc>
        <w:tc>
          <w:tcPr>
            <w:tcW w:w="4252" w:type="dxa"/>
            <w:shd w:val="clear" w:color="auto" w:fill="auto"/>
          </w:tcPr>
          <w:p>
            <w:pPr>
              <w:shd w:val="clear" w:color="auto" w:fill="FFFFFF"/>
              <w:outlineLvl w:val="1"/>
              <w:rPr>
                <w:rFonts w:ascii="Times New Roman" w:hAnsi="Times New Roman" w:cs="Times New Roman"/>
              </w:rPr>
            </w:pPr>
            <w:r>
              <w:rPr>
                <w:rFonts w:ascii="Times New Roman" w:hAnsi="Times New Roman" w:cs="Times New Roman"/>
              </w:rPr>
              <w:t>Конкурс творческих работ «Новые горизонты географии»</w:t>
            </w:r>
          </w:p>
          <w:p>
            <w:pPr>
              <w:shd w:val="clear" w:color="auto" w:fill="FFFFFF"/>
              <w:outlineLvl w:val="1"/>
              <w:rPr>
                <w:rFonts w:ascii="Times New Roman" w:hAnsi="Times New Roman" w:cs="Times New Roman"/>
              </w:rPr>
            </w:pPr>
            <w:r>
              <w:rPr>
                <w:rFonts w:ascii="Times New Roman" w:hAnsi="Times New Roman" w:cs="Times New Roman"/>
              </w:rPr>
              <w:t>Направления: Физическая география</w:t>
            </w:r>
          </w:p>
          <w:p>
            <w:pPr>
              <w:shd w:val="clear" w:color="auto" w:fill="FFFFFF"/>
              <w:outlineLvl w:val="1"/>
              <w:rPr>
                <w:rFonts w:ascii="Times New Roman" w:hAnsi="Times New Roman" w:cs="Times New Roman"/>
              </w:rPr>
            </w:pPr>
            <w:r>
              <w:rPr>
                <w:rFonts w:ascii="Times New Roman" w:hAnsi="Times New Roman" w:cs="Times New Roman"/>
              </w:rPr>
              <w:t>Геоэкология</w:t>
            </w:r>
          </w:p>
          <w:p>
            <w:pPr>
              <w:shd w:val="clear" w:color="auto" w:fill="FFFFFF"/>
              <w:outlineLvl w:val="1"/>
              <w:rPr>
                <w:rFonts w:ascii="Times New Roman" w:hAnsi="Times New Roman" w:cs="Times New Roman"/>
              </w:rPr>
            </w:pPr>
            <w:r>
              <w:rPr>
                <w:rFonts w:ascii="Times New Roman" w:hAnsi="Times New Roman" w:cs="Times New Roman"/>
              </w:rPr>
              <w:t>Краеведение</w:t>
            </w:r>
          </w:p>
        </w:tc>
        <w:tc>
          <w:tcPr>
            <w:tcW w:w="2126" w:type="dxa"/>
            <w:shd w:val="clear" w:color="auto" w:fill="auto"/>
          </w:tcPr>
          <w:p>
            <w:pPr>
              <w:rPr>
                <w:rFonts w:ascii="Times New Roman" w:hAnsi="Times New Roman" w:cs="Times New Roman"/>
              </w:rPr>
            </w:pPr>
            <w:r>
              <w:rPr>
                <w:rFonts w:ascii="Times New Roman" w:hAnsi="Times New Roman" w:cs="Times New Roman"/>
              </w:rPr>
              <w:t xml:space="preserve">Всероссийский </w:t>
            </w:r>
          </w:p>
        </w:tc>
        <w:tc>
          <w:tcPr>
            <w:tcW w:w="2977" w:type="dxa"/>
            <w:gridSpan w:val="2"/>
            <w:shd w:val="clear" w:color="auto" w:fill="auto"/>
          </w:tcPr>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Искалиева Диана</w:t>
            </w:r>
          </w:p>
          <w:p>
            <w:pPr>
              <w:rPr>
                <w:rFonts w:ascii="Times New Roman" w:hAnsi="Times New Roman" w:cs="Times New Roman"/>
              </w:rPr>
            </w:pPr>
            <w:r>
              <w:rPr>
                <w:rFonts w:ascii="Times New Roman" w:hAnsi="Times New Roman" w:cs="Times New Roman"/>
              </w:rPr>
              <w:t xml:space="preserve">Абышов Арман </w:t>
            </w:r>
          </w:p>
          <w:p>
            <w:pPr>
              <w:rPr>
                <w:rFonts w:ascii="Times New Roman" w:hAnsi="Times New Roman" w:cs="Times New Roman"/>
              </w:rPr>
            </w:pPr>
            <w:r>
              <w:rPr>
                <w:rFonts w:ascii="Times New Roman" w:hAnsi="Times New Roman" w:cs="Times New Roman"/>
              </w:rPr>
              <w:t>Кудряшова Вероника</w:t>
            </w:r>
          </w:p>
          <w:p>
            <w:pPr>
              <w:rPr>
                <w:rFonts w:ascii="Times New Roman" w:hAnsi="Times New Roman" w:cs="Times New Roman"/>
              </w:rPr>
            </w:pPr>
          </w:p>
        </w:tc>
        <w:tc>
          <w:tcPr>
            <w:tcW w:w="2552" w:type="dxa"/>
            <w:shd w:val="clear" w:color="auto" w:fill="auto"/>
          </w:tcPr>
          <w:p>
            <w:pPr>
              <w:rPr>
                <w:rFonts w:ascii="Times New Roman" w:hAnsi="Times New Roman" w:cs="Times New Roman"/>
              </w:rPr>
            </w:pPr>
          </w:p>
        </w:tc>
        <w:tc>
          <w:tcPr>
            <w:tcW w:w="1134" w:type="dxa"/>
            <w:shd w:val="clear" w:color="auto" w:fill="auto"/>
          </w:tcPr>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1 место</w:t>
            </w:r>
          </w:p>
          <w:p>
            <w:pPr>
              <w:rPr>
                <w:rFonts w:ascii="Times New Roman" w:hAnsi="Times New Roman" w:cs="Times New Roman"/>
              </w:rPr>
            </w:pPr>
            <w:r>
              <w:rPr>
                <w:rFonts w:ascii="Times New Roman" w:hAnsi="Times New Roman" w:cs="Times New Roman"/>
              </w:rPr>
              <w:t xml:space="preserve">3 место </w:t>
            </w:r>
          </w:p>
          <w:p>
            <w:pPr>
              <w:rPr>
                <w:rFonts w:ascii="Times New Roman" w:hAnsi="Times New Roman" w:cs="Times New Roman"/>
              </w:rPr>
            </w:pPr>
            <w:r>
              <w:rPr>
                <w:rFonts w:ascii="Times New Roman" w:hAnsi="Times New Roman" w:cs="Times New Roman"/>
              </w:rPr>
              <w:t>3 место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rPr>
                <w:rFonts w:ascii="Times New Roman" w:hAnsi="Times New Roman" w:cs="Times New Roman"/>
              </w:rPr>
            </w:pPr>
            <w:r>
              <w:rPr>
                <w:rFonts w:ascii="Times New Roman" w:hAnsi="Times New Roman" w:cs="Times New Roman"/>
              </w:rPr>
              <w:t>24</w:t>
            </w:r>
          </w:p>
        </w:tc>
        <w:tc>
          <w:tcPr>
            <w:tcW w:w="4252" w:type="dxa"/>
            <w:shd w:val="clear" w:color="auto" w:fill="auto"/>
          </w:tcPr>
          <w:p>
            <w:pPr>
              <w:shd w:val="clear" w:color="auto" w:fill="FFFFFF"/>
              <w:outlineLvl w:val="1"/>
              <w:rPr>
                <w:rFonts w:ascii="Times New Roman" w:hAnsi="Times New Roman" w:cs="Times New Roman"/>
              </w:rPr>
            </w:pPr>
            <w:r>
              <w:rPr>
                <w:rFonts w:ascii="Times New Roman" w:hAnsi="Times New Roman" w:cs="Times New Roman"/>
              </w:rPr>
              <w:t>Конкурс исследовательских и проектных  работ «Многонациональное Оренбуржье»</w:t>
            </w:r>
          </w:p>
        </w:tc>
        <w:tc>
          <w:tcPr>
            <w:tcW w:w="2126" w:type="dxa"/>
            <w:shd w:val="clear" w:color="auto" w:fill="auto"/>
          </w:tcPr>
          <w:p>
            <w:pPr>
              <w:rPr>
                <w:rFonts w:ascii="Times New Roman" w:hAnsi="Times New Roman" w:cs="Times New Roman"/>
              </w:rPr>
            </w:pPr>
            <w:r>
              <w:rPr>
                <w:rFonts w:ascii="Times New Roman" w:hAnsi="Times New Roman" w:cs="Times New Roman"/>
              </w:rPr>
              <w:t xml:space="preserve">Областной </w:t>
            </w:r>
          </w:p>
        </w:tc>
        <w:tc>
          <w:tcPr>
            <w:tcW w:w="2977" w:type="dxa"/>
            <w:gridSpan w:val="2"/>
            <w:shd w:val="clear" w:color="auto" w:fill="auto"/>
          </w:tcPr>
          <w:p>
            <w:pPr>
              <w:rPr>
                <w:rFonts w:ascii="Times New Roman" w:hAnsi="Times New Roman" w:cs="Times New Roman"/>
              </w:rPr>
            </w:pPr>
            <w:r>
              <w:rPr>
                <w:rFonts w:ascii="Times New Roman" w:hAnsi="Times New Roman" w:cs="Times New Roman"/>
              </w:rPr>
              <w:t>Абышов Арман</w:t>
            </w:r>
          </w:p>
        </w:tc>
        <w:tc>
          <w:tcPr>
            <w:tcW w:w="2552" w:type="dxa"/>
            <w:shd w:val="clear" w:color="auto" w:fill="auto"/>
          </w:tcPr>
          <w:p>
            <w:pPr>
              <w:rPr>
                <w:rFonts w:ascii="Times New Roman" w:hAnsi="Times New Roman" w:cs="Times New Roman"/>
              </w:rPr>
            </w:pPr>
          </w:p>
        </w:tc>
        <w:tc>
          <w:tcPr>
            <w:tcW w:w="1134" w:type="dxa"/>
            <w:shd w:val="clear" w:color="auto" w:fill="auto"/>
          </w:tcPr>
          <w:p>
            <w:pPr>
              <w:rPr>
                <w:rFonts w:ascii="Times New Roman" w:hAnsi="Times New Roman" w:cs="Times New Roman"/>
              </w:rPr>
            </w:pPr>
            <w:r>
              <w:rPr>
                <w:rFonts w:ascii="Times New Roman" w:hAnsi="Times New Roman" w:cs="Times New Roman"/>
              </w:rPr>
              <w:t xml:space="preserve">благодарность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rPr>
                <w:rFonts w:ascii="Times New Roman" w:hAnsi="Times New Roman" w:cs="Times New Roman"/>
              </w:rPr>
            </w:pPr>
            <w:r>
              <w:rPr>
                <w:rFonts w:ascii="Times New Roman" w:hAnsi="Times New Roman" w:cs="Times New Roman"/>
              </w:rPr>
              <w:t>25</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26</w:t>
            </w:r>
          </w:p>
        </w:tc>
        <w:tc>
          <w:tcPr>
            <w:tcW w:w="4252" w:type="dxa"/>
            <w:shd w:val="clear" w:color="auto" w:fill="auto"/>
          </w:tcPr>
          <w:p>
            <w:pPr>
              <w:shd w:val="clear" w:color="auto" w:fill="FFFFFF"/>
              <w:outlineLvl w:val="1"/>
              <w:rPr>
                <w:rFonts w:ascii="Times New Roman" w:hAnsi="Times New Roman" w:cs="Times New Roman"/>
              </w:rPr>
            </w:pPr>
            <w:r>
              <w:rPr>
                <w:rFonts w:ascii="Times New Roman" w:hAnsi="Times New Roman" w:cs="Times New Roman"/>
              </w:rPr>
              <w:t>Конкурс  социальных проектов «Я—гражданин России»</w:t>
            </w:r>
          </w:p>
          <w:p>
            <w:pPr>
              <w:shd w:val="clear" w:color="auto" w:fill="FFFFFF"/>
              <w:outlineLvl w:val="1"/>
              <w:rPr>
                <w:rFonts w:ascii="Times New Roman" w:hAnsi="Times New Roman" w:cs="Times New Roman"/>
              </w:rPr>
            </w:pPr>
          </w:p>
          <w:p>
            <w:pPr>
              <w:shd w:val="clear" w:color="auto" w:fill="FFFFFF"/>
              <w:outlineLvl w:val="1"/>
              <w:rPr>
                <w:rFonts w:ascii="Times New Roman" w:hAnsi="Times New Roman" w:cs="Times New Roman"/>
              </w:rPr>
            </w:pPr>
          </w:p>
          <w:p>
            <w:pPr>
              <w:shd w:val="clear" w:color="auto" w:fill="FFFFFF"/>
              <w:outlineLvl w:val="1"/>
              <w:rPr>
                <w:rFonts w:ascii="Times New Roman" w:hAnsi="Times New Roman" w:cs="Times New Roman"/>
              </w:rPr>
            </w:pPr>
            <w:r>
              <w:rPr>
                <w:rFonts w:ascii="Times New Roman" w:hAnsi="Times New Roman" w:cs="Times New Roman"/>
              </w:rPr>
              <w:t>Научно-практическая конференция «Диалог культур как основа противодействия экстремизму»</w:t>
            </w:r>
          </w:p>
        </w:tc>
        <w:tc>
          <w:tcPr>
            <w:tcW w:w="2126" w:type="dxa"/>
            <w:shd w:val="clear" w:color="auto" w:fill="auto"/>
          </w:tcPr>
          <w:p>
            <w:pPr>
              <w:rPr>
                <w:rFonts w:ascii="Times New Roman" w:hAnsi="Times New Roman" w:cs="Times New Roman"/>
              </w:rPr>
            </w:pPr>
            <w:r>
              <w:rPr>
                <w:rFonts w:ascii="Times New Roman" w:hAnsi="Times New Roman" w:cs="Times New Roman"/>
              </w:rPr>
              <w:t xml:space="preserve">Муниципальный </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Районный  </w:t>
            </w:r>
          </w:p>
        </w:tc>
        <w:tc>
          <w:tcPr>
            <w:tcW w:w="2977" w:type="dxa"/>
            <w:gridSpan w:val="2"/>
            <w:shd w:val="clear" w:color="auto" w:fill="auto"/>
          </w:tcPr>
          <w:p>
            <w:pPr>
              <w:rPr>
                <w:rFonts w:ascii="Times New Roman" w:hAnsi="Times New Roman" w:cs="Times New Roman"/>
              </w:rPr>
            </w:pPr>
            <w:r>
              <w:rPr>
                <w:rFonts w:ascii="Times New Roman" w:hAnsi="Times New Roman" w:cs="Times New Roman"/>
              </w:rPr>
              <w:t>Искалиева Диана</w:t>
            </w:r>
          </w:p>
          <w:p>
            <w:pPr>
              <w:rPr>
                <w:rFonts w:ascii="Times New Roman" w:hAnsi="Times New Roman" w:cs="Times New Roman"/>
              </w:rPr>
            </w:pPr>
            <w:r>
              <w:rPr>
                <w:rFonts w:ascii="Times New Roman" w:hAnsi="Times New Roman" w:cs="Times New Roman"/>
              </w:rPr>
              <w:t xml:space="preserve">Абышов Арман </w:t>
            </w:r>
          </w:p>
          <w:p>
            <w:pPr>
              <w:rPr>
                <w:rFonts w:ascii="Times New Roman" w:hAnsi="Times New Roman" w:cs="Times New Roman"/>
              </w:rPr>
            </w:pPr>
            <w:r>
              <w:rPr>
                <w:rFonts w:ascii="Times New Roman" w:hAnsi="Times New Roman" w:cs="Times New Roman"/>
              </w:rPr>
              <w:t>Кудряшова Вероника</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Абышов Арман </w:t>
            </w:r>
          </w:p>
          <w:p>
            <w:pPr>
              <w:rPr>
                <w:rFonts w:ascii="Times New Roman" w:hAnsi="Times New Roman" w:cs="Times New Roman"/>
              </w:rPr>
            </w:pPr>
          </w:p>
        </w:tc>
        <w:tc>
          <w:tcPr>
            <w:tcW w:w="2552" w:type="dxa"/>
            <w:shd w:val="clear" w:color="auto" w:fill="auto"/>
          </w:tcPr>
          <w:p>
            <w:pPr>
              <w:rPr>
                <w:rFonts w:ascii="Times New Roman" w:hAnsi="Times New Roman" w:cs="Times New Roman"/>
              </w:rPr>
            </w:pPr>
          </w:p>
        </w:tc>
        <w:tc>
          <w:tcPr>
            <w:tcW w:w="1134" w:type="dxa"/>
            <w:shd w:val="clear" w:color="auto" w:fill="auto"/>
          </w:tcPr>
          <w:p>
            <w:pPr>
              <w:rPr>
                <w:rFonts w:ascii="Times New Roman" w:hAnsi="Times New Roman" w:cs="Times New Roman"/>
              </w:rPr>
            </w:pPr>
            <w:r>
              <w:rPr>
                <w:rFonts w:ascii="Times New Roman" w:hAnsi="Times New Roman" w:cs="Times New Roman"/>
              </w:rPr>
              <w:t xml:space="preserve"> 3 место</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1 место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rPr>
                <w:rFonts w:ascii="Times New Roman" w:hAnsi="Times New Roman" w:cs="Times New Roman"/>
              </w:rPr>
            </w:pPr>
            <w:r>
              <w:rPr>
                <w:rFonts w:ascii="Times New Roman" w:hAnsi="Times New Roman" w:cs="Times New Roman"/>
              </w:rPr>
              <w:t>27</w:t>
            </w:r>
          </w:p>
        </w:tc>
        <w:tc>
          <w:tcPr>
            <w:tcW w:w="4252" w:type="dxa"/>
            <w:shd w:val="clear" w:color="auto" w:fill="auto"/>
          </w:tcPr>
          <w:p>
            <w:pPr>
              <w:shd w:val="clear" w:color="auto" w:fill="FFFFFF"/>
              <w:outlineLvl w:val="1"/>
              <w:rPr>
                <w:rFonts w:ascii="Times New Roman" w:hAnsi="Times New Roman" w:cs="Times New Roman"/>
              </w:rPr>
            </w:pPr>
            <w:r>
              <w:rPr>
                <w:rFonts w:ascii="Times New Roman" w:hAnsi="Times New Roman" w:cs="Times New Roman"/>
              </w:rPr>
              <w:t>Конкурс авторских стихотворений «Люблю тебя,Россия!»</w:t>
            </w:r>
          </w:p>
        </w:tc>
        <w:tc>
          <w:tcPr>
            <w:tcW w:w="2126" w:type="dxa"/>
            <w:shd w:val="clear" w:color="auto" w:fill="auto"/>
          </w:tcPr>
          <w:p>
            <w:pPr>
              <w:rPr>
                <w:rFonts w:ascii="Times New Roman" w:hAnsi="Times New Roman" w:cs="Times New Roman"/>
              </w:rPr>
            </w:pPr>
            <w:r>
              <w:rPr>
                <w:rFonts w:ascii="Times New Roman" w:hAnsi="Times New Roman" w:cs="Times New Roman"/>
              </w:rPr>
              <w:t>районный</w:t>
            </w:r>
          </w:p>
        </w:tc>
        <w:tc>
          <w:tcPr>
            <w:tcW w:w="2977" w:type="dxa"/>
            <w:gridSpan w:val="2"/>
            <w:shd w:val="clear" w:color="auto" w:fill="auto"/>
          </w:tcPr>
          <w:p>
            <w:pPr>
              <w:rPr>
                <w:rFonts w:ascii="Times New Roman" w:hAnsi="Times New Roman" w:cs="Times New Roman"/>
              </w:rPr>
            </w:pPr>
            <w:r>
              <w:rPr>
                <w:rFonts w:ascii="Times New Roman" w:hAnsi="Times New Roman" w:cs="Times New Roman"/>
              </w:rPr>
              <w:t>Искалиева Диана</w:t>
            </w:r>
          </w:p>
          <w:p>
            <w:pPr>
              <w:rPr>
                <w:rFonts w:ascii="Times New Roman" w:hAnsi="Times New Roman" w:cs="Times New Roman"/>
              </w:rPr>
            </w:pPr>
            <w:r>
              <w:rPr>
                <w:rFonts w:ascii="Times New Roman" w:hAnsi="Times New Roman" w:cs="Times New Roman"/>
              </w:rPr>
              <w:t xml:space="preserve"> Абышов Арман </w:t>
            </w:r>
          </w:p>
          <w:p>
            <w:pPr>
              <w:rPr>
                <w:rFonts w:ascii="Times New Roman" w:hAnsi="Times New Roman" w:cs="Times New Roman"/>
              </w:rPr>
            </w:pPr>
          </w:p>
        </w:tc>
        <w:tc>
          <w:tcPr>
            <w:tcW w:w="2552" w:type="dxa"/>
            <w:shd w:val="clear" w:color="auto" w:fill="auto"/>
          </w:tcPr>
          <w:p>
            <w:pPr>
              <w:rPr>
                <w:rFonts w:ascii="Times New Roman" w:hAnsi="Times New Roman" w:cs="Times New Roman"/>
              </w:rPr>
            </w:pPr>
          </w:p>
        </w:tc>
        <w:tc>
          <w:tcPr>
            <w:tcW w:w="1134" w:type="dxa"/>
            <w:shd w:val="clear" w:color="auto" w:fill="auto"/>
          </w:tcPr>
          <w:p>
            <w:pPr>
              <w:rPr>
                <w:rFonts w:ascii="Times New Roman" w:hAnsi="Times New Roman" w:cs="Times New Roman"/>
              </w:rPr>
            </w:pPr>
            <w:r>
              <w:rPr>
                <w:rFonts w:ascii="Times New Roman" w:hAnsi="Times New Roman" w:cs="Times New Roman"/>
              </w:rPr>
              <w:t>благодарность</w:t>
            </w:r>
          </w:p>
          <w:p>
            <w:pPr>
              <w:rPr>
                <w:rFonts w:ascii="Times New Roman" w:hAnsi="Times New Roman" w:cs="Times New Roman"/>
              </w:rPr>
            </w:pPr>
            <w:r>
              <w:rPr>
                <w:rFonts w:ascii="Times New Roman" w:hAnsi="Times New Roman" w:cs="Times New Roman"/>
              </w:rPr>
              <w:t>2 место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rPr>
                <w:rFonts w:ascii="Times New Roman" w:hAnsi="Times New Roman" w:cs="Times New Roman"/>
              </w:rPr>
            </w:pPr>
            <w:r>
              <w:rPr>
                <w:rFonts w:ascii="Times New Roman" w:hAnsi="Times New Roman" w:cs="Times New Roman"/>
              </w:rPr>
              <w:t>28</w:t>
            </w:r>
          </w:p>
        </w:tc>
        <w:tc>
          <w:tcPr>
            <w:tcW w:w="4252" w:type="dxa"/>
            <w:shd w:val="clear" w:color="auto" w:fill="auto"/>
          </w:tcPr>
          <w:p>
            <w:pPr>
              <w:shd w:val="clear" w:color="auto" w:fill="FFFFFF"/>
              <w:outlineLvl w:val="1"/>
              <w:rPr>
                <w:rFonts w:ascii="Times New Roman" w:hAnsi="Times New Roman" w:cs="Times New Roman"/>
              </w:rPr>
            </w:pPr>
            <w:r>
              <w:rPr>
                <w:rFonts w:ascii="Times New Roman" w:hAnsi="Times New Roman" w:cs="Times New Roman"/>
              </w:rPr>
              <w:t xml:space="preserve">Первенство района по шахматам </w:t>
            </w:r>
          </w:p>
        </w:tc>
        <w:tc>
          <w:tcPr>
            <w:tcW w:w="2126" w:type="dxa"/>
            <w:shd w:val="clear" w:color="auto" w:fill="auto"/>
          </w:tcPr>
          <w:p>
            <w:pPr>
              <w:rPr>
                <w:rFonts w:ascii="Times New Roman" w:hAnsi="Times New Roman" w:cs="Times New Roman"/>
              </w:rPr>
            </w:pPr>
            <w:r>
              <w:rPr>
                <w:rFonts w:ascii="Times New Roman" w:hAnsi="Times New Roman" w:cs="Times New Roman"/>
              </w:rPr>
              <w:t>районный</w:t>
            </w:r>
          </w:p>
        </w:tc>
        <w:tc>
          <w:tcPr>
            <w:tcW w:w="2977" w:type="dxa"/>
            <w:gridSpan w:val="2"/>
            <w:shd w:val="clear" w:color="auto" w:fill="auto"/>
          </w:tcPr>
          <w:p>
            <w:pPr>
              <w:rPr>
                <w:rFonts w:ascii="Times New Roman" w:hAnsi="Times New Roman" w:cs="Times New Roman"/>
              </w:rPr>
            </w:pPr>
            <w:r>
              <w:rPr>
                <w:rFonts w:ascii="Times New Roman" w:hAnsi="Times New Roman" w:cs="Times New Roman"/>
              </w:rPr>
              <w:t>Габдуллин Марс</w:t>
            </w:r>
          </w:p>
        </w:tc>
        <w:tc>
          <w:tcPr>
            <w:tcW w:w="2552" w:type="dxa"/>
            <w:shd w:val="clear" w:color="auto" w:fill="auto"/>
          </w:tcPr>
          <w:p>
            <w:pPr>
              <w:rPr>
                <w:rFonts w:ascii="Times New Roman" w:hAnsi="Times New Roman" w:cs="Times New Roman"/>
              </w:rPr>
            </w:pPr>
            <w:r>
              <w:rPr>
                <w:rFonts w:ascii="Times New Roman" w:hAnsi="Times New Roman" w:cs="Times New Roman"/>
              </w:rPr>
              <w:t>Контукова К.А.</w:t>
            </w:r>
          </w:p>
        </w:tc>
        <w:tc>
          <w:tcPr>
            <w:tcW w:w="1134" w:type="dxa"/>
            <w:shd w:val="clear" w:color="auto" w:fill="auto"/>
          </w:tcPr>
          <w:p>
            <w:pPr>
              <w:rPr>
                <w:rFonts w:ascii="Times New Roman" w:hAnsi="Times New Roman" w:cs="Times New Roman"/>
              </w:rPr>
            </w:pPr>
            <w:r>
              <w:rPr>
                <w:rFonts w:ascii="Times New Roman" w:hAnsi="Times New Roman" w:cs="Times New Roman"/>
              </w:rPr>
              <w:t>2 место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rPr>
                <w:rFonts w:ascii="Times New Roman" w:hAnsi="Times New Roman" w:cs="Times New Roman"/>
              </w:rPr>
            </w:pPr>
            <w:r>
              <w:rPr>
                <w:rFonts w:ascii="Times New Roman" w:hAnsi="Times New Roman" w:cs="Times New Roman"/>
              </w:rPr>
              <w:t>29</w:t>
            </w:r>
          </w:p>
        </w:tc>
        <w:tc>
          <w:tcPr>
            <w:tcW w:w="4252" w:type="dxa"/>
            <w:shd w:val="clear" w:color="auto" w:fill="auto"/>
          </w:tcPr>
          <w:p>
            <w:pPr>
              <w:shd w:val="clear" w:color="auto" w:fill="FFFFFF"/>
              <w:outlineLvl w:val="1"/>
              <w:rPr>
                <w:rFonts w:ascii="Times New Roman" w:hAnsi="Times New Roman" w:cs="Times New Roman"/>
              </w:rPr>
            </w:pPr>
            <w:r>
              <w:rPr>
                <w:rFonts w:ascii="Times New Roman" w:hAnsi="Times New Roman" w:cs="Times New Roman"/>
              </w:rPr>
              <w:t xml:space="preserve">Смотр – конкурс на лучший школьный театр </w:t>
            </w:r>
          </w:p>
        </w:tc>
        <w:tc>
          <w:tcPr>
            <w:tcW w:w="2126" w:type="dxa"/>
            <w:shd w:val="clear" w:color="auto" w:fill="auto"/>
          </w:tcPr>
          <w:p>
            <w:pPr>
              <w:rPr>
                <w:rFonts w:ascii="Times New Roman" w:hAnsi="Times New Roman" w:cs="Times New Roman"/>
              </w:rPr>
            </w:pPr>
            <w:r>
              <w:rPr>
                <w:rFonts w:ascii="Times New Roman" w:hAnsi="Times New Roman" w:cs="Times New Roman"/>
              </w:rPr>
              <w:t>районный</w:t>
            </w:r>
          </w:p>
        </w:tc>
        <w:tc>
          <w:tcPr>
            <w:tcW w:w="2977" w:type="dxa"/>
            <w:gridSpan w:val="2"/>
            <w:shd w:val="clear" w:color="auto" w:fill="auto"/>
          </w:tcPr>
          <w:p>
            <w:pPr>
              <w:rPr>
                <w:rFonts w:ascii="Times New Roman" w:hAnsi="Times New Roman" w:cs="Times New Roman"/>
              </w:rPr>
            </w:pPr>
            <w:r>
              <w:rPr>
                <w:rFonts w:ascii="Times New Roman" w:hAnsi="Times New Roman" w:cs="Times New Roman"/>
              </w:rPr>
              <w:t>Театральный коллектив</w:t>
            </w:r>
          </w:p>
        </w:tc>
        <w:tc>
          <w:tcPr>
            <w:tcW w:w="2552" w:type="dxa"/>
            <w:shd w:val="clear" w:color="auto" w:fill="auto"/>
          </w:tcPr>
          <w:p>
            <w:pPr>
              <w:rPr>
                <w:rFonts w:ascii="Times New Roman" w:hAnsi="Times New Roman" w:cs="Times New Roman"/>
              </w:rPr>
            </w:pPr>
          </w:p>
        </w:tc>
        <w:tc>
          <w:tcPr>
            <w:tcW w:w="1134" w:type="dxa"/>
            <w:shd w:val="clear" w:color="auto" w:fill="auto"/>
          </w:tcPr>
          <w:p>
            <w:pPr>
              <w:rPr>
                <w:rFonts w:ascii="Times New Roman" w:hAnsi="Times New Roman" w:cs="Times New Roman"/>
              </w:rPr>
            </w:pPr>
            <w:r>
              <w:rPr>
                <w:rFonts w:ascii="Times New Roman" w:hAnsi="Times New Roman" w:cs="Times New Roman"/>
              </w:rPr>
              <w:t>3 место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rPr>
                <w:rFonts w:ascii="Times New Roman" w:hAnsi="Times New Roman" w:cs="Times New Roman"/>
              </w:rPr>
            </w:pPr>
            <w:r>
              <w:rPr>
                <w:rFonts w:ascii="Times New Roman" w:hAnsi="Times New Roman" w:cs="Times New Roman"/>
              </w:rPr>
              <w:t>30</w:t>
            </w:r>
          </w:p>
        </w:tc>
        <w:tc>
          <w:tcPr>
            <w:tcW w:w="4252" w:type="dxa"/>
            <w:shd w:val="clear" w:color="auto" w:fill="auto"/>
          </w:tcPr>
          <w:p>
            <w:pPr>
              <w:shd w:val="clear" w:color="auto" w:fill="FFFFFF"/>
              <w:outlineLvl w:val="1"/>
              <w:rPr>
                <w:rFonts w:ascii="Times New Roman" w:hAnsi="Times New Roman" w:cs="Times New Roman"/>
              </w:rPr>
            </w:pPr>
            <w:r>
              <w:rPr>
                <w:rFonts w:ascii="Times New Roman" w:hAnsi="Times New Roman" w:cs="Times New Roman"/>
              </w:rPr>
              <w:t>ЮИД номинация «Фигурное вождение»</w:t>
            </w:r>
          </w:p>
        </w:tc>
        <w:tc>
          <w:tcPr>
            <w:tcW w:w="2126" w:type="dxa"/>
            <w:shd w:val="clear" w:color="auto" w:fill="auto"/>
          </w:tcPr>
          <w:p>
            <w:pPr>
              <w:rPr>
                <w:rFonts w:ascii="Times New Roman" w:hAnsi="Times New Roman" w:cs="Times New Roman"/>
              </w:rPr>
            </w:pPr>
            <w:r>
              <w:rPr>
                <w:rFonts w:ascii="Times New Roman" w:hAnsi="Times New Roman" w:cs="Times New Roman"/>
              </w:rPr>
              <w:t>районный</w:t>
            </w:r>
          </w:p>
        </w:tc>
        <w:tc>
          <w:tcPr>
            <w:tcW w:w="2977" w:type="dxa"/>
            <w:gridSpan w:val="2"/>
            <w:shd w:val="clear" w:color="auto" w:fill="auto"/>
          </w:tcPr>
          <w:p>
            <w:pPr>
              <w:rPr>
                <w:rFonts w:ascii="Times New Roman" w:hAnsi="Times New Roman" w:cs="Times New Roman"/>
              </w:rPr>
            </w:pPr>
            <w:r>
              <w:rPr>
                <w:rFonts w:ascii="Times New Roman" w:hAnsi="Times New Roman" w:cs="Times New Roman"/>
              </w:rPr>
              <w:t>Кудряшова Вероника</w:t>
            </w:r>
          </w:p>
          <w:p>
            <w:pPr>
              <w:rPr>
                <w:rFonts w:ascii="Times New Roman" w:hAnsi="Times New Roman" w:cs="Times New Roman"/>
              </w:rPr>
            </w:pPr>
            <w:r>
              <w:rPr>
                <w:rFonts w:ascii="Times New Roman" w:hAnsi="Times New Roman" w:cs="Times New Roman"/>
              </w:rPr>
              <w:t xml:space="preserve">Дарбаев Тагир </w:t>
            </w:r>
          </w:p>
        </w:tc>
        <w:tc>
          <w:tcPr>
            <w:tcW w:w="2552" w:type="dxa"/>
            <w:shd w:val="clear" w:color="auto" w:fill="auto"/>
          </w:tcPr>
          <w:p>
            <w:pPr>
              <w:rPr>
                <w:rFonts w:ascii="Times New Roman" w:hAnsi="Times New Roman" w:cs="Times New Roman"/>
              </w:rPr>
            </w:pPr>
            <w:r>
              <w:rPr>
                <w:rFonts w:ascii="Times New Roman" w:hAnsi="Times New Roman" w:cs="Times New Roman"/>
              </w:rPr>
              <w:t>Морозов А.А.</w:t>
            </w:r>
          </w:p>
        </w:tc>
        <w:tc>
          <w:tcPr>
            <w:tcW w:w="1134" w:type="dxa"/>
            <w:shd w:val="clear" w:color="auto" w:fill="auto"/>
          </w:tcPr>
          <w:p>
            <w:pPr>
              <w:rPr>
                <w:rFonts w:ascii="Times New Roman" w:hAnsi="Times New Roman" w:cs="Times New Roman"/>
              </w:rPr>
            </w:pPr>
            <w:r>
              <w:rPr>
                <w:rFonts w:ascii="Times New Roman" w:hAnsi="Times New Roman" w:cs="Times New Roman"/>
              </w:rPr>
              <w:t>3 место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rPr>
                <w:rFonts w:ascii="Times New Roman" w:hAnsi="Times New Roman" w:cs="Times New Roman"/>
              </w:rPr>
            </w:pPr>
          </w:p>
        </w:tc>
        <w:tc>
          <w:tcPr>
            <w:tcW w:w="4252" w:type="dxa"/>
            <w:shd w:val="clear" w:color="auto" w:fill="auto"/>
          </w:tcPr>
          <w:p>
            <w:pPr>
              <w:shd w:val="clear" w:color="auto" w:fill="FFFFFF"/>
              <w:outlineLvl w:val="1"/>
              <w:rPr>
                <w:rFonts w:ascii="Times New Roman" w:hAnsi="Times New Roman" w:cs="Times New Roman"/>
              </w:rPr>
            </w:pPr>
            <w:r>
              <w:rPr>
                <w:rFonts w:ascii="Times New Roman" w:hAnsi="Times New Roman" w:cs="Times New Roman"/>
              </w:rPr>
              <w:t xml:space="preserve">Конкурс фотографий «Моя страна -моя Россия!» </w:t>
            </w:r>
          </w:p>
        </w:tc>
        <w:tc>
          <w:tcPr>
            <w:tcW w:w="2126" w:type="dxa"/>
            <w:shd w:val="clear" w:color="auto" w:fill="auto"/>
          </w:tcPr>
          <w:p>
            <w:pPr>
              <w:rPr>
                <w:rFonts w:ascii="Times New Roman" w:hAnsi="Times New Roman" w:cs="Times New Roman"/>
              </w:rPr>
            </w:pPr>
            <w:r>
              <w:rPr>
                <w:rFonts w:ascii="Times New Roman" w:hAnsi="Times New Roman" w:cs="Times New Roman"/>
              </w:rPr>
              <w:t>районный</w:t>
            </w:r>
          </w:p>
        </w:tc>
        <w:tc>
          <w:tcPr>
            <w:tcW w:w="2977" w:type="dxa"/>
            <w:gridSpan w:val="2"/>
            <w:shd w:val="clear" w:color="auto" w:fill="auto"/>
          </w:tcPr>
          <w:p>
            <w:pPr>
              <w:rPr>
                <w:rFonts w:ascii="Times New Roman" w:hAnsi="Times New Roman" w:cs="Times New Roman"/>
              </w:rPr>
            </w:pPr>
            <w:r>
              <w:rPr>
                <w:rFonts w:ascii="Times New Roman" w:hAnsi="Times New Roman" w:cs="Times New Roman"/>
              </w:rPr>
              <w:t xml:space="preserve">Искалиева Диана </w:t>
            </w:r>
          </w:p>
          <w:p>
            <w:pPr>
              <w:rPr>
                <w:rFonts w:ascii="Times New Roman" w:hAnsi="Times New Roman" w:cs="Times New Roman"/>
              </w:rPr>
            </w:pPr>
            <w:r>
              <w:rPr>
                <w:rFonts w:ascii="Times New Roman" w:hAnsi="Times New Roman" w:cs="Times New Roman"/>
              </w:rPr>
              <w:t xml:space="preserve">Абышов Арман </w:t>
            </w:r>
          </w:p>
          <w:p>
            <w:pPr>
              <w:rPr>
                <w:rFonts w:ascii="Times New Roman" w:hAnsi="Times New Roman" w:cs="Times New Roman"/>
              </w:rPr>
            </w:pPr>
            <w:r>
              <w:rPr>
                <w:rFonts w:ascii="Times New Roman" w:hAnsi="Times New Roman" w:cs="Times New Roman"/>
              </w:rPr>
              <w:t>Кудряшова Вероника</w:t>
            </w:r>
          </w:p>
          <w:p>
            <w:pPr>
              <w:rPr>
                <w:rFonts w:ascii="Times New Roman" w:hAnsi="Times New Roman" w:cs="Times New Roman"/>
              </w:rPr>
            </w:pPr>
            <w:r>
              <w:rPr>
                <w:rFonts w:ascii="Times New Roman" w:hAnsi="Times New Roman" w:cs="Times New Roman"/>
              </w:rPr>
              <w:t>Мулахметов Вова</w:t>
            </w:r>
          </w:p>
          <w:p>
            <w:pPr>
              <w:rPr>
                <w:rFonts w:ascii="Times New Roman" w:hAnsi="Times New Roman" w:cs="Times New Roman"/>
              </w:rPr>
            </w:pPr>
          </w:p>
          <w:p>
            <w:pPr>
              <w:rPr>
                <w:rFonts w:ascii="Times New Roman" w:hAnsi="Times New Roman" w:cs="Times New Roman"/>
              </w:rPr>
            </w:pPr>
          </w:p>
        </w:tc>
        <w:tc>
          <w:tcPr>
            <w:tcW w:w="2552" w:type="dxa"/>
            <w:shd w:val="clear" w:color="auto" w:fill="auto"/>
          </w:tcPr>
          <w:p>
            <w:pPr>
              <w:rPr>
                <w:rFonts w:ascii="Times New Roman" w:hAnsi="Times New Roman" w:cs="Times New Roman"/>
              </w:rPr>
            </w:pPr>
            <w:r>
              <w:rPr>
                <w:rFonts w:ascii="Times New Roman" w:hAnsi="Times New Roman" w:cs="Times New Roman"/>
              </w:rPr>
              <w:t>Искалиева А.Т.</w:t>
            </w:r>
          </w:p>
        </w:tc>
        <w:tc>
          <w:tcPr>
            <w:tcW w:w="1134" w:type="dxa"/>
            <w:shd w:val="clear" w:color="auto" w:fill="auto"/>
          </w:tcPr>
          <w:p>
            <w:pPr>
              <w:rPr>
                <w:rFonts w:ascii="Times New Roman" w:hAnsi="Times New Roman" w:cs="Times New Roman"/>
              </w:rPr>
            </w:pPr>
            <w:r>
              <w:rPr>
                <w:rFonts w:ascii="Times New Roman" w:hAnsi="Times New Roman" w:cs="Times New Roman"/>
              </w:rPr>
              <w:t>благодарности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rPr>
                <w:rFonts w:ascii="Times New Roman" w:hAnsi="Times New Roman" w:cs="Times New Roman"/>
              </w:rPr>
            </w:pPr>
          </w:p>
        </w:tc>
        <w:tc>
          <w:tcPr>
            <w:tcW w:w="4252" w:type="dxa"/>
            <w:shd w:val="clear" w:color="auto" w:fill="auto"/>
          </w:tcPr>
          <w:p>
            <w:pPr>
              <w:shd w:val="clear" w:color="auto" w:fill="FFFFFF"/>
              <w:outlineLvl w:val="1"/>
              <w:rPr>
                <w:rFonts w:ascii="Times New Roman" w:hAnsi="Times New Roman" w:cs="Times New Roman"/>
              </w:rPr>
            </w:pPr>
          </w:p>
        </w:tc>
        <w:tc>
          <w:tcPr>
            <w:tcW w:w="2126" w:type="dxa"/>
            <w:shd w:val="clear" w:color="auto" w:fill="auto"/>
          </w:tcPr>
          <w:p>
            <w:pPr>
              <w:rPr>
                <w:rFonts w:ascii="Times New Roman" w:hAnsi="Times New Roman" w:cs="Times New Roman"/>
              </w:rPr>
            </w:pPr>
          </w:p>
        </w:tc>
        <w:tc>
          <w:tcPr>
            <w:tcW w:w="2977" w:type="dxa"/>
            <w:gridSpan w:val="2"/>
            <w:shd w:val="clear" w:color="auto" w:fill="auto"/>
          </w:tcPr>
          <w:p>
            <w:pPr>
              <w:rPr>
                <w:rFonts w:ascii="Times New Roman" w:hAnsi="Times New Roman" w:cs="Times New Roman"/>
              </w:rPr>
            </w:pPr>
          </w:p>
        </w:tc>
        <w:tc>
          <w:tcPr>
            <w:tcW w:w="2552" w:type="dxa"/>
            <w:shd w:val="clear" w:color="auto" w:fill="auto"/>
          </w:tcPr>
          <w:p>
            <w:pPr>
              <w:rPr>
                <w:rFonts w:ascii="Times New Roman" w:hAnsi="Times New Roman" w:cs="Times New Roman"/>
              </w:rPr>
            </w:pPr>
          </w:p>
        </w:tc>
        <w:tc>
          <w:tcPr>
            <w:tcW w:w="1134" w:type="dxa"/>
            <w:shd w:val="clear" w:color="auto" w:fill="auto"/>
          </w:tcPr>
          <w:p>
            <w:pPr>
              <w:rPr>
                <w:rFonts w:ascii="Times New Roman" w:hAnsi="Times New Roman" w:cs="Times New Roman"/>
              </w:rPr>
            </w:pPr>
          </w:p>
        </w:tc>
      </w:tr>
    </w:tbl>
    <w:p>
      <w:pPr>
        <w:tabs>
          <w:tab w:val="left" w:pos="2520"/>
        </w:tabs>
        <w:outlineLvl w:val="0"/>
        <w:rPr>
          <w:rFonts w:ascii="Times New Roman" w:hAnsi="Times New Roman" w:cs="Times New Roman"/>
          <w:b/>
        </w:rPr>
      </w:pPr>
      <w:r>
        <w:rPr>
          <w:rFonts w:ascii="Times New Roman" w:hAnsi="Times New Roman" w:cs="Times New Roman"/>
        </w:rPr>
        <w:t xml:space="preserve">                  </w:t>
      </w:r>
    </w:p>
    <w:p>
      <w:pPr>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 </w:t>
      </w:r>
    </w:p>
    <w:p>
      <w:pPr>
        <w:jc w:val="right"/>
      </w:pPr>
      <w:r>
        <w:t xml:space="preserve">                                                                                                                                                                                               </w:t>
      </w:r>
    </w:p>
    <w:p>
      <w:pPr>
        <w:pStyle w:val="13"/>
        <w:shd w:val="clear" w:color="auto" w:fill="auto"/>
        <w:spacing w:after="260"/>
        <w:jc w:val="both"/>
        <w:rPr>
          <w:highlight w:val="yellow"/>
        </w:rPr>
      </w:pPr>
    </w:p>
    <w:p>
      <w:pPr>
        <w:pStyle w:val="13"/>
        <w:shd w:val="clear" w:color="auto" w:fill="auto"/>
        <w:jc w:val="both"/>
        <w:rPr>
          <w:highlight w:val="yellow"/>
        </w:rPr>
        <w:sectPr>
          <w:type w:val="continuous"/>
          <w:pgSz w:w="16840" w:h="11900" w:orient="landscape"/>
          <w:pgMar w:top="1140" w:right="1106" w:bottom="987" w:left="1185" w:header="680" w:footer="760" w:gutter="0"/>
          <w:cols w:space="720" w:num="1"/>
          <w:docGrid w:linePitch="360" w:charSpace="0"/>
        </w:sectPr>
      </w:pPr>
    </w:p>
    <w:p>
      <w:pPr>
        <w:pStyle w:val="13"/>
        <w:shd w:val="clear" w:color="auto" w:fill="auto"/>
        <w:jc w:val="both"/>
        <w:rPr>
          <w:highlight w:val="yellow"/>
        </w:rPr>
      </w:pPr>
    </w:p>
    <w:p>
      <w:pPr>
        <w:pStyle w:val="15"/>
        <w:keepNext/>
        <w:keepLines/>
        <w:numPr>
          <w:ilvl w:val="0"/>
          <w:numId w:val="6"/>
        </w:numPr>
        <w:shd w:val="clear" w:color="auto" w:fill="auto"/>
        <w:tabs>
          <w:tab w:val="left" w:pos="719"/>
        </w:tabs>
        <w:ind w:firstLine="240"/>
        <w:rPr>
          <w:color w:val="auto"/>
        </w:rPr>
      </w:pPr>
      <w:r>
        <w:rPr>
          <w:color w:val="auto"/>
        </w:rPr>
        <w:t>Организация учебного процесса</w:t>
      </w:r>
    </w:p>
    <w:p>
      <w:pPr>
        <w:jc w:val="both"/>
        <w:rPr>
          <w:rFonts w:ascii="Times New Roman" w:hAnsi="Times New Roman" w:eastAsia="Times New Roman" w:cs="Times New Roman"/>
          <w:color w:val="auto"/>
        </w:rPr>
      </w:pPr>
      <w:r>
        <w:rPr>
          <w:rFonts w:ascii="Times New Roman" w:hAnsi="Times New Roman" w:eastAsia="Times New Roman" w:cs="Times New Roman"/>
          <w:color w:val="auto"/>
        </w:rPr>
        <w:t xml:space="preserve">      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pPr>
        <w:jc w:val="both"/>
        <w:rPr>
          <w:rFonts w:ascii="Times New Roman" w:hAnsi="Times New Roman" w:eastAsia="Times New Roman" w:cs="Times New Roman"/>
          <w:iCs/>
          <w:color w:val="auto"/>
        </w:rPr>
      </w:pPr>
      <w:r>
        <w:rPr>
          <w:rFonts w:ascii="Times New Roman" w:hAnsi="Times New Roman" w:eastAsia="Times New Roman" w:cs="Times New Roman"/>
          <w:i/>
          <w:iCs/>
          <w:color w:val="auto"/>
        </w:rPr>
        <w:t xml:space="preserve">       </w:t>
      </w:r>
      <w:r>
        <w:rPr>
          <w:rFonts w:ascii="Times New Roman" w:hAnsi="Times New Roman" w:eastAsia="Times New Roman" w:cs="Times New Roman"/>
          <w:iCs/>
          <w:color w:val="auto"/>
        </w:rPr>
        <w:t>Образовательная деятельность в Школе осуществляется по пятидневной учебной неделе. Занятия проводятся в одну  смену .</w:t>
      </w:r>
    </w:p>
    <w:p>
      <w:pPr>
        <w:pStyle w:val="13"/>
        <w:shd w:val="clear" w:color="auto" w:fill="auto"/>
        <w:ind w:firstLine="240"/>
        <w:jc w:val="both"/>
      </w:pPr>
      <w:r>
        <w:t xml:space="preserve">    Продолжительность учебного года во 2 - 4, 5 – 9  классах составляла 34 недели, в первом классе — 33 недели.</w:t>
      </w:r>
    </w:p>
    <w:p>
      <w:pPr>
        <w:pStyle w:val="13"/>
        <w:shd w:val="clear" w:color="auto" w:fill="auto"/>
        <w:ind w:firstLine="240"/>
        <w:jc w:val="both"/>
      </w:pPr>
      <w:r>
        <w:t>Продолжительность каникул в течение учебного года составляла не менее 30 календарных дней, летом — не менее 8 недель. Для обучающихся в 1 классе были установлены в течение года дополнительные недельные каникулы.</w:t>
      </w:r>
    </w:p>
    <w:p>
      <w:pPr>
        <w:pStyle w:val="13"/>
        <w:shd w:val="clear" w:color="auto" w:fill="auto"/>
        <w:ind w:firstLine="240"/>
        <w:jc w:val="both"/>
      </w:pPr>
      <w:r>
        <w:t>Образовательный процесс осуществлялся в одну смену. Продолжительность уроков -40 минут (в 1 классе в первой четверти - 35 минут, во второй четверти 40 минут).</w:t>
      </w:r>
    </w:p>
    <w:p>
      <w:pPr>
        <w:pStyle w:val="13"/>
        <w:shd w:val="clear" w:color="auto" w:fill="auto"/>
        <w:tabs>
          <w:tab w:val="left" w:pos="2573"/>
        </w:tabs>
        <w:ind w:firstLine="240"/>
        <w:jc w:val="both"/>
      </w:pPr>
      <w:r>
        <w:t>Обучающиеся 1 -9  классов обучались в режиме 5-дневной учебной недели.</w:t>
      </w:r>
    </w:p>
    <w:p>
      <w:pPr>
        <w:widowControl/>
        <w:rPr>
          <w:rFonts w:ascii="Times New Roman" w:hAnsi="Times New Roman" w:cs="Times New Roman"/>
        </w:rPr>
      </w:pPr>
      <w:r>
        <w:rPr>
          <w:rFonts w:ascii="Times New Roman" w:hAnsi="Times New Roman" w:cs="Times New Roman"/>
        </w:rPr>
        <w:t>Продолжительность перемен между уроками составляла 10 минут, большие перемены после 2, 3 и 4 уроков - 20 минут.</w:t>
      </w:r>
    </w:p>
    <w:p>
      <w:pPr>
        <w:widowControl/>
        <w:rPr>
          <w:rFonts w:ascii="Times New Roman" w:hAnsi="Times New Roman" w:cs="Times New Roman"/>
        </w:rPr>
      </w:pPr>
      <w:r>
        <w:rPr>
          <w:rFonts w:ascii="Times New Roman" w:hAnsi="Times New Roman" w:cs="Times New Roman"/>
        </w:rPr>
        <w:t xml:space="preserve">    </w:t>
      </w:r>
      <w:r>
        <w:rPr>
          <w:rFonts w:ascii="Times New Roman" w:hAnsi="Times New Roman" w:eastAsia="Times New Roman" w:cs="Times New Roman"/>
          <w:color w:val="222222"/>
          <w:lang w:bidi="ar-SA"/>
        </w:rPr>
        <w:t>С января 2023 года Школа применяет федеральную государственную информационную систему «Моя школа» (далее — ФГИС «Моя школа») при организации учебного процесса при реализации ООП НОО, ООО . В рамках работы в ФГИС «Моя школа» педагогические работники Школы:</w:t>
      </w:r>
    </w:p>
    <w:p>
      <w:pPr>
        <w:widowControl/>
        <w:numPr>
          <w:ilvl w:val="0"/>
          <w:numId w:val="20"/>
        </w:numPr>
        <w:ind w:left="270"/>
        <w:rPr>
          <w:rFonts w:ascii="Times New Roman" w:hAnsi="Times New Roman" w:eastAsia="Times New Roman" w:cs="Times New Roman"/>
          <w:color w:val="222222"/>
          <w:lang w:bidi="ar-SA"/>
        </w:rPr>
      </w:pPr>
      <w:r>
        <w:rPr>
          <w:rFonts w:ascii="Times New Roman" w:hAnsi="Times New Roman" w:eastAsia="Times New Roman" w:cs="Times New Roman"/>
          <w:color w:val="222222"/>
          <w:lang w:bidi="ar-SA"/>
        </w:rPr>
        <w:t>используют сервисы электронных журналов— с доступом для учителей, родителей и учеников;</w:t>
      </w:r>
    </w:p>
    <w:p>
      <w:pPr>
        <w:widowControl/>
        <w:numPr>
          <w:ilvl w:val="0"/>
          <w:numId w:val="20"/>
        </w:numPr>
        <w:ind w:left="270"/>
        <w:rPr>
          <w:rFonts w:ascii="Times New Roman" w:hAnsi="Times New Roman" w:eastAsia="Times New Roman" w:cs="Times New Roman"/>
          <w:color w:val="222222"/>
          <w:lang w:bidi="ar-SA"/>
        </w:rPr>
      </w:pPr>
      <w:r>
        <w:rPr>
          <w:rFonts w:ascii="Times New Roman" w:hAnsi="Times New Roman" w:eastAsia="Times New Roman" w:cs="Times New Roman"/>
          <w:color w:val="222222"/>
          <w:lang w:bidi="ar-SA"/>
        </w:rPr>
        <w:t>пользуются библиотекой цифрового образовательного контента, в том числе презентациями, текстовыми документами, таблицами для образовательного процесса и совместной работы пользователей системы;</w:t>
      </w:r>
    </w:p>
    <w:p>
      <w:pPr>
        <w:widowControl/>
        <w:numPr>
          <w:ilvl w:val="0"/>
          <w:numId w:val="20"/>
        </w:numPr>
        <w:ind w:left="270"/>
        <w:rPr>
          <w:rFonts w:ascii="Times New Roman" w:hAnsi="Times New Roman" w:eastAsia="Times New Roman" w:cs="Times New Roman"/>
          <w:color w:val="222222"/>
          <w:lang w:bidi="ar-SA"/>
        </w:rPr>
      </w:pPr>
      <w:r>
        <w:rPr>
          <w:rFonts w:ascii="Times New Roman" w:hAnsi="Times New Roman" w:eastAsia="Times New Roman" w:cs="Times New Roman"/>
          <w:color w:val="222222"/>
          <w:lang w:bidi="ar-SA"/>
        </w:rPr>
        <w:t>организуют персональную и групповую онлайн-коммуникацию пользователей, включая чаты и видеоконференции, в т. ч. посредством иных информационных систем;</w:t>
      </w:r>
    </w:p>
    <w:p>
      <w:pPr>
        <w:widowControl/>
        <w:numPr>
          <w:ilvl w:val="0"/>
          <w:numId w:val="20"/>
        </w:numPr>
        <w:ind w:left="270"/>
        <w:rPr>
          <w:rFonts w:ascii="Times New Roman" w:hAnsi="Times New Roman" w:eastAsia="Times New Roman" w:cs="Times New Roman"/>
          <w:color w:val="222222"/>
          <w:lang w:bidi="ar-SA"/>
        </w:rPr>
      </w:pPr>
      <w:r>
        <w:rPr>
          <w:rFonts w:ascii="Times New Roman" w:hAnsi="Times New Roman" w:eastAsia="Times New Roman" w:cs="Times New Roman"/>
          <w:color w:val="222222"/>
          <w:lang w:bidi="ar-SA"/>
        </w:rPr>
        <w:t>транслируют в классах цифровые образовательные решения с использованием средств отображения информации и мониторят их применение.</w:t>
      </w:r>
    </w:p>
    <w:p>
      <w:pPr>
        <w:widowControl/>
        <w:spacing w:after="150"/>
        <w:rPr>
          <w:rFonts w:ascii="Times New Roman" w:hAnsi="Times New Roman" w:eastAsia="Times New Roman" w:cs="Times New Roman"/>
          <w:color w:val="222222"/>
          <w:lang w:bidi="ar-SA"/>
        </w:rPr>
      </w:pPr>
      <w:r>
        <w:rPr>
          <w:rFonts w:ascii="Times New Roman" w:hAnsi="Times New Roman" w:eastAsia="Times New Roman" w:cs="Times New Roman"/>
          <w:color w:val="222222"/>
          <w:lang w:bidi="ar-SA"/>
        </w:rPr>
        <w:t>Педагоги отмечают, что им стало проще планировать уроки и контролировать усвоение учебного материала учащимися, благодаря сервисам ФГИС «Моя школа».</w:t>
      </w:r>
    </w:p>
    <w:p>
      <w:pPr>
        <w:pStyle w:val="13"/>
        <w:shd w:val="clear" w:color="auto" w:fill="auto"/>
        <w:spacing w:after="260"/>
        <w:jc w:val="both"/>
      </w:pPr>
    </w:p>
    <w:p>
      <w:pPr>
        <w:pStyle w:val="15"/>
        <w:keepNext/>
        <w:keepLines/>
        <w:numPr>
          <w:ilvl w:val="0"/>
          <w:numId w:val="6"/>
        </w:numPr>
        <w:shd w:val="clear" w:color="auto" w:fill="auto"/>
        <w:tabs>
          <w:tab w:val="left" w:pos="719"/>
        </w:tabs>
        <w:jc w:val="both"/>
        <w:rPr>
          <w:color w:val="auto"/>
        </w:rPr>
      </w:pPr>
      <w:r>
        <w:rPr>
          <w:color w:val="auto"/>
        </w:rPr>
        <w:t>Востребованность выпускников.</w:t>
      </w:r>
    </w:p>
    <w:p>
      <w:pPr>
        <w:pStyle w:val="13"/>
        <w:shd w:val="clear" w:color="auto" w:fill="auto"/>
        <w:spacing w:after="260"/>
        <w:ind w:left="300" w:firstLine="40"/>
        <w:rPr>
          <w:i/>
          <w:iCs/>
          <w:color w:val="0000FF"/>
        </w:rPr>
      </w:pPr>
      <w:r>
        <w:rPr>
          <w:i/>
          <w:iCs/>
          <w:color w:val="auto"/>
        </w:rPr>
        <w:t>7.1.Трудоустройство выпускников школы, обучающихся по программам основного общего и среднего полного образования</w:t>
      </w:r>
      <w:r>
        <w:rPr>
          <w:i/>
          <w:iCs/>
          <w:color w:val="0000FF"/>
        </w:rPr>
        <w:t>.</w:t>
      </w:r>
    </w:p>
    <w:p>
      <w:pPr>
        <w:pStyle w:val="13"/>
        <w:shd w:val="clear" w:color="auto" w:fill="auto"/>
        <w:spacing w:after="260"/>
        <w:ind w:left="300" w:firstLine="40"/>
      </w:pPr>
    </w:p>
    <w:p>
      <w:pPr>
        <w:pStyle w:val="17"/>
        <w:shd w:val="clear" w:color="auto" w:fill="auto"/>
        <w:ind w:left="2506"/>
        <w:rPr>
          <w:b/>
          <w:bCs/>
          <w:i/>
          <w:iCs/>
        </w:rPr>
      </w:pPr>
      <w:r>
        <w:rPr>
          <w:b/>
          <w:bCs/>
          <w:i/>
          <w:iCs/>
        </w:rPr>
        <w:t>Трудоустройство выпускников 9 класса</w:t>
      </w:r>
    </w:p>
    <w:p>
      <w:pPr>
        <w:pStyle w:val="17"/>
        <w:shd w:val="clear" w:color="auto" w:fill="auto"/>
        <w:ind w:left="2506"/>
        <w:rPr>
          <w:b/>
          <w:bCs/>
          <w:i/>
          <w:iCs/>
        </w:rPr>
      </w:pPr>
    </w:p>
    <w:tbl>
      <w:tblPr>
        <w:tblStyle w:val="5"/>
        <w:tblW w:w="0" w:type="auto"/>
        <w:tblInd w:w="10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23"/>
        <w:gridCol w:w="1808"/>
        <w:gridCol w:w="1796"/>
        <w:gridCol w:w="17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123" w:type="dxa"/>
          </w:tcPr>
          <w:p>
            <w:pPr>
              <w:pStyle w:val="17"/>
              <w:shd w:val="clear" w:color="auto" w:fill="auto"/>
              <w:rPr>
                <w:b/>
                <w:bCs/>
                <w:i/>
                <w:iCs/>
              </w:rPr>
            </w:pPr>
            <w:r>
              <w:rPr>
                <w:b/>
                <w:bCs/>
                <w:i/>
                <w:iCs/>
              </w:rPr>
              <w:t xml:space="preserve">Количество выпускников </w:t>
            </w:r>
          </w:p>
        </w:tc>
        <w:tc>
          <w:tcPr>
            <w:tcW w:w="5361" w:type="dxa"/>
            <w:gridSpan w:val="3"/>
          </w:tcPr>
          <w:p>
            <w:pPr>
              <w:pStyle w:val="17"/>
              <w:shd w:val="clear" w:color="auto" w:fill="auto"/>
              <w:rPr>
                <w:b/>
                <w:bCs/>
                <w:i/>
                <w:iCs/>
              </w:rPr>
            </w:pPr>
            <w:r>
              <w:rPr>
                <w:b/>
                <w:bCs/>
                <w:i/>
                <w:iCs/>
              </w:rPr>
              <w:t xml:space="preserve">Из них продолжили обучение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3" w:type="dxa"/>
          </w:tcPr>
          <w:p>
            <w:pPr>
              <w:pStyle w:val="17"/>
              <w:shd w:val="clear" w:color="auto" w:fill="auto"/>
              <w:rPr>
                <w:b/>
                <w:bCs/>
                <w:i/>
                <w:iCs/>
              </w:rPr>
            </w:pPr>
          </w:p>
        </w:tc>
        <w:tc>
          <w:tcPr>
            <w:tcW w:w="1808" w:type="dxa"/>
          </w:tcPr>
          <w:p>
            <w:pPr>
              <w:pStyle w:val="17"/>
              <w:shd w:val="clear" w:color="auto" w:fill="auto"/>
              <w:rPr>
                <w:b/>
                <w:bCs/>
                <w:i/>
                <w:iCs/>
              </w:rPr>
            </w:pPr>
            <w:r>
              <w:rPr>
                <w:b/>
                <w:bCs/>
                <w:i/>
                <w:iCs/>
              </w:rPr>
              <w:t xml:space="preserve">10 класс в ОУ Акбулака </w:t>
            </w:r>
          </w:p>
        </w:tc>
        <w:tc>
          <w:tcPr>
            <w:tcW w:w="1796" w:type="dxa"/>
          </w:tcPr>
          <w:p>
            <w:pPr>
              <w:pStyle w:val="17"/>
              <w:shd w:val="clear" w:color="auto" w:fill="auto"/>
              <w:rPr>
                <w:b/>
                <w:bCs/>
                <w:i/>
                <w:iCs/>
              </w:rPr>
            </w:pPr>
            <w:r>
              <w:rPr>
                <w:b/>
                <w:bCs/>
                <w:i/>
                <w:iCs/>
              </w:rPr>
              <w:t>НПО</w:t>
            </w:r>
          </w:p>
        </w:tc>
        <w:tc>
          <w:tcPr>
            <w:tcW w:w="1757" w:type="dxa"/>
          </w:tcPr>
          <w:p>
            <w:pPr>
              <w:pStyle w:val="17"/>
              <w:shd w:val="clear" w:color="auto" w:fill="auto"/>
              <w:rPr>
                <w:b/>
                <w:bCs/>
                <w:i/>
                <w:iCs/>
              </w:rPr>
            </w:pPr>
            <w:r>
              <w:rPr>
                <w:b/>
                <w:bCs/>
                <w:i/>
                <w:iCs/>
              </w:rPr>
              <w:t>СУЗ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3" w:type="dxa"/>
          </w:tcPr>
          <w:p>
            <w:pPr>
              <w:pStyle w:val="17"/>
              <w:shd w:val="clear" w:color="auto" w:fill="auto"/>
              <w:rPr>
                <w:b/>
                <w:bCs/>
                <w:i/>
                <w:iCs/>
              </w:rPr>
            </w:pPr>
            <w:r>
              <w:rPr>
                <w:b/>
                <w:bCs/>
                <w:i/>
                <w:iCs/>
              </w:rPr>
              <w:t>2020-2021уч г</w:t>
            </w:r>
          </w:p>
        </w:tc>
        <w:tc>
          <w:tcPr>
            <w:tcW w:w="1808" w:type="dxa"/>
          </w:tcPr>
          <w:p>
            <w:pPr>
              <w:pStyle w:val="17"/>
              <w:shd w:val="clear" w:color="auto" w:fill="auto"/>
              <w:rPr>
                <w:b/>
                <w:bCs/>
                <w:i/>
                <w:iCs/>
              </w:rPr>
            </w:pPr>
          </w:p>
        </w:tc>
        <w:tc>
          <w:tcPr>
            <w:tcW w:w="1796" w:type="dxa"/>
          </w:tcPr>
          <w:p>
            <w:pPr>
              <w:pStyle w:val="17"/>
              <w:shd w:val="clear" w:color="auto" w:fill="auto"/>
              <w:rPr>
                <w:b/>
                <w:bCs/>
                <w:i/>
                <w:iCs/>
              </w:rPr>
            </w:pPr>
          </w:p>
        </w:tc>
        <w:tc>
          <w:tcPr>
            <w:tcW w:w="1757" w:type="dxa"/>
          </w:tcPr>
          <w:p>
            <w:pPr>
              <w:pStyle w:val="17"/>
              <w:shd w:val="clear" w:color="auto" w:fill="auto"/>
              <w:rPr>
                <w:b/>
                <w:bCs/>
                <w:i/>
                <w:i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3" w:type="dxa"/>
          </w:tcPr>
          <w:p>
            <w:pPr>
              <w:pStyle w:val="17"/>
              <w:shd w:val="clear" w:color="auto" w:fill="auto"/>
              <w:rPr>
                <w:b/>
                <w:bCs/>
                <w:i/>
                <w:iCs/>
              </w:rPr>
            </w:pPr>
            <w:r>
              <w:rPr>
                <w:b/>
                <w:bCs/>
                <w:i/>
                <w:iCs/>
              </w:rPr>
              <w:t>5</w:t>
            </w:r>
          </w:p>
        </w:tc>
        <w:tc>
          <w:tcPr>
            <w:tcW w:w="1808" w:type="dxa"/>
          </w:tcPr>
          <w:p>
            <w:pPr>
              <w:pStyle w:val="17"/>
              <w:shd w:val="clear" w:color="auto" w:fill="auto"/>
              <w:rPr>
                <w:b/>
                <w:bCs/>
                <w:i/>
                <w:iCs/>
              </w:rPr>
            </w:pPr>
            <w:r>
              <w:rPr>
                <w:b/>
                <w:bCs/>
                <w:i/>
                <w:iCs/>
              </w:rPr>
              <w:t>0</w:t>
            </w:r>
          </w:p>
        </w:tc>
        <w:tc>
          <w:tcPr>
            <w:tcW w:w="1796" w:type="dxa"/>
          </w:tcPr>
          <w:p>
            <w:pPr>
              <w:pStyle w:val="17"/>
              <w:shd w:val="clear" w:color="auto" w:fill="auto"/>
              <w:rPr>
                <w:b/>
                <w:bCs/>
                <w:i/>
                <w:iCs/>
              </w:rPr>
            </w:pPr>
            <w:r>
              <w:rPr>
                <w:b/>
                <w:bCs/>
                <w:i/>
                <w:iCs/>
              </w:rPr>
              <w:t>2</w:t>
            </w:r>
          </w:p>
        </w:tc>
        <w:tc>
          <w:tcPr>
            <w:tcW w:w="1757" w:type="dxa"/>
          </w:tcPr>
          <w:p>
            <w:pPr>
              <w:pStyle w:val="17"/>
              <w:shd w:val="clear" w:color="auto" w:fill="auto"/>
              <w:rPr>
                <w:b/>
                <w:bCs/>
                <w:i/>
                <w:iCs/>
              </w:rPr>
            </w:pPr>
            <w:r>
              <w:rPr>
                <w:b/>
                <w:bCs/>
                <w:i/>
                <w:iC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3" w:type="dxa"/>
          </w:tcPr>
          <w:p>
            <w:pPr>
              <w:pStyle w:val="17"/>
              <w:shd w:val="clear" w:color="auto" w:fill="auto"/>
              <w:rPr>
                <w:b/>
                <w:bCs/>
                <w:i/>
                <w:iCs/>
              </w:rPr>
            </w:pPr>
            <w:r>
              <w:rPr>
                <w:b/>
                <w:bCs/>
                <w:i/>
                <w:iCs/>
              </w:rPr>
              <w:t>2021-2022</w:t>
            </w:r>
          </w:p>
        </w:tc>
        <w:tc>
          <w:tcPr>
            <w:tcW w:w="1808" w:type="dxa"/>
          </w:tcPr>
          <w:p>
            <w:pPr>
              <w:pStyle w:val="17"/>
              <w:shd w:val="clear" w:color="auto" w:fill="auto"/>
              <w:rPr>
                <w:b/>
                <w:bCs/>
                <w:i/>
                <w:iCs/>
              </w:rPr>
            </w:pPr>
          </w:p>
        </w:tc>
        <w:tc>
          <w:tcPr>
            <w:tcW w:w="1796" w:type="dxa"/>
          </w:tcPr>
          <w:p>
            <w:pPr>
              <w:pStyle w:val="17"/>
              <w:shd w:val="clear" w:color="auto" w:fill="auto"/>
              <w:rPr>
                <w:b/>
                <w:bCs/>
                <w:i/>
                <w:iCs/>
              </w:rPr>
            </w:pPr>
          </w:p>
        </w:tc>
        <w:tc>
          <w:tcPr>
            <w:tcW w:w="1757" w:type="dxa"/>
          </w:tcPr>
          <w:p>
            <w:pPr>
              <w:pStyle w:val="17"/>
              <w:shd w:val="clear" w:color="auto" w:fill="auto"/>
              <w:rPr>
                <w:b/>
                <w:bCs/>
                <w:i/>
                <w:i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3" w:type="dxa"/>
          </w:tcPr>
          <w:p>
            <w:pPr>
              <w:pStyle w:val="17"/>
              <w:shd w:val="clear" w:color="auto" w:fill="auto"/>
              <w:rPr>
                <w:b/>
                <w:bCs/>
                <w:i/>
                <w:iCs/>
              </w:rPr>
            </w:pPr>
            <w:r>
              <w:rPr>
                <w:b/>
                <w:bCs/>
                <w:i/>
                <w:iCs/>
              </w:rPr>
              <w:t>4</w:t>
            </w:r>
          </w:p>
        </w:tc>
        <w:tc>
          <w:tcPr>
            <w:tcW w:w="1808" w:type="dxa"/>
          </w:tcPr>
          <w:p>
            <w:pPr>
              <w:pStyle w:val="17"/>
              <w:shd w:val="clear" w:color="auto" w:fill="auto"/>
              <w:rPr>
                <w:b/>
                <w:bCs/>
                <w:i/>
                <w:iCs/>
              </w:rPr>
            </w:pPr>
            <w:r>
              <w:rPr>
                <w:b/>
                <w:bCs/>
                <w:i/>
                <w:iCs/>
              </w:rPr>
              <w:t>1</w:t>
            </w:r>
          </w:p>
        </w:tc>
        <w:tc>
          <w:tcPr>
            <w:tcW w:w="1796" w:type="dxa"/>
          </w:tcPr>
          <w:p>
            <w:pPr>
              <w:pStyle w:val="17"/>
              <w:shd w:val="clear" w:color="auto" w:fill="auto"/>
              <w:rPr>
                <w:b/>
                <w:bCs/>
                <w:i/>
                <w:iCs/>
              </w:rPr>
            </w:pPr>
            <w:r>
              <w:rPr>
                <w:b/>
                <w:bCs/>
                <w:i/>
                <w:iCs/>
              </w:rPr>
              <w:t>1</w:t>
            </w:r>
          </w:p>
        </w:tc>
        <w:tc>
          <w:tcPr>
            <w:tcW w:w="1757" w:type="dxa"/>
          </w:tcPr>
          <w:p>
            <w:pPr>
              <w:pStyle w:val="17"/>
              <w:shd w:val="clear" w:color="auto" w:fill="auto"/>
              <w:rPr>
                <w:b/>
                <w:bCs/>
                <w:i/>
                <w:iCs/>
              </w:rPr>
            </w:pPr>
            <w:r>
              <w:rPr>
                <w:b/>
                <w:bCs/>
                <w:i/>
                <w:iC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3" w:type="dxa"/>
          </w:tcPr>
          <w:p>
            <w:pPr>
              <w:pStyle w:val="17"/>
              <w:shd w:val="clear" w:color="auto" w:fill="auto"/>
              <w:rPr>
                <w:b/>
                <w:bCs/>
                <w:i/>
                <w:iCs/>
              </w:rPr>
            </w:pPr>
            <w:r>
              <w:rPr>
                <w:b/>
                <w:bCs/>
                <w:i/>
                <w:iCs/>
              </w:rPr>
              <w:t>2022-2023</w:t>
            </w:r>
          </w:p>
        </w:tc>
        <w:tc>
          <w:tcPr>
            <w:tcW w:w="1808" w:type="dxa"/>
          </w:tcPr>
          <w:p>
            <w:pPr>
              <w:pStyle w:val="17"/>
              <w:shd w:val="clear" w:color="auto" w:fill="auto"/>
              <w:rPr>
                <w:b/>
                <w:bCs/>
                <w:i/>
                <w:iCs/>
              </w:rPr>
            </w:pPr>
          </w:p>
        </w:tc>
        <w:tc>
          <w:tcPr>
            <w:tcW w:w="1796" w:type="dxa"/>
          </w:tcPr>
          <w:p>
            <w:pPr>
              <w:pStyle w:val="17"/>
              <w:shd w:val="clear" w:color="auto" w:fill="auto"/>
              <w:rPr>
                <w:b/>
                <w:bCs/>
                <w:i/>
                <w:iCs/>
              </w:rPr>
            </w:pPr>
          </w:p>
        </w:tc>
        <w:tc>
          <w:tcPr>
            <w:tcW w:w="1757" w:type="dxa"/>
          </w:tcPr>
          <w:p>
            <w:pPr>
              <w:pStyle w:val="17"/>
              <w:shd w:val="clear" w:color="auto" w:fill="auto"/>
              <w:rPr>
                <w:b/>
                <w:bCs/>
                <w:i/>
                <w:i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3" w:type="dxa"/>
          </w:tcPr>
          <w:p>
            <w:pPr>
              <w:pStyle w:val="17"/>
              <w:shd w:val="clear" w:color="auto" w:fill="auto"/>
              <w:rPr>
                <w:b/>
                <w:bCs/>
                <w:i/>
                <w:iCs/>
              </w:rPr>
            </w:pPr>
            <w:r>
              <w:rPr>
                <w:b/>
                <w:bCs/>
                <w:i/>
                <w:iCs/>
              </w:rPr>
              <w:t>4</w:t>
            </w:r>
          </w:p>
        </w:tc>
        <w:tc>
          <w:tcPr>
            <w:tcW w:w="1808" w:type="dxa"/>
          </w:tcPr>
          <w:p>
            <w:pPr>
              <w:pStyle w:val="17"/>
              <w:shd w:val="clear" w:color="auto" w:fill="auto"/>
              <w:rPr>
                <w:b/>
                <w:bCs/>
                <w:i/>
                <w:iCs/>
              </w:rPr>
            </w:pPr>
            <w:r>
              <w:rPr>
                <w:b/>
                <w:bCs/>
                <w:i/>
                <w:iCs/>
              </w:rPr>
              <w:t>1</w:t>
            </w:r>
          </w:p>
        </w:tc>
        <w:tc>
          <w:tcPr>
            <w:tcW w:w="1796" w:type="dxa"/>
          </w:tcPr>
          <w:p>
            <w:pPr>
              <w:pStyle w:val="17"/>
              <w:shd w:val="clear" w:color="auto" w:fill="auto"/>
              <w:rPr>
                <w:b/>
                <w:bCs/>
                <w:i/>
                <w:iCs/>
              </w:rPr>
            </w:pPr>
            <w:r>
              <w:rPr>
                <w:b/>
                <w:bCs/>
                <w:i/>
                <w:iCs/>
              </w:rPr>
              <w:t>1</w:t>
            </w:r>
          </w:p>
        </w:tc>
        <w:tc>
          <w:tcPr>
            <w:tcW w:w="1757" w:type="dxa"/>
          </w:tcPr>
          <w:p>
            <w:pPr>
              <w:pStyle w:val="17"/>
              <w:shd w:val="clear" w:color="auto" w:fill="auto"/>
              <w:rPr>
                <w:b/>
                <w:bCs/>
                <w:i/>
                <w:iCs/>
              </w:rPr>
            </w:pPr>
            <w:r>
              <w:rPr>
                <w:b/>
                <w:bCs/>
                <w:i/>
                <w:iCs/>
              </w:rPr>
              <w:t>2</w:t>
            </w:r>
          </w:p>
        </w:tc>
      </w:tr>
    </w:tbl>
    <w:p>
      <w:pPr>
        <w:pStyle w:val="17"/>
        <w:shd w:val="clear" w:color="auto" w:fill="auto"/>
        <w:rPr>
          <w:b/>
          <w:bCs/>
          <w:i/>
          <w:iCs/>
        </w:rPr>
      </w:pPr>
    </w:p>
    <w:p>
      <w:pPr>
        <w:pStyle w:val="15"/>
        <w:keepNext/>
        <w:keepLines/>
        <w:numPr>
          <w:ilvl w:val="0"/>
          <w:numId w:val="6"/>
        </w:numPr>
        <w:shd w:val="clear" w:color="auto" w:fill="auto"/>
        <w:tabs>
          <w:tab w:val="left" w:pos="1122"/>
        </w:tabs>
        <w:ind w:firstLine="800"/>
        <w:rPr>
          <w:color w:val="auto"/>
        </w:rPr>
      </w:pPr>
      <w:r>
        <w:rPr>
          <w:color w:val="auto"/>
        </w:rPr>
        <w:t>Качество кадрового обеспечения</w:t>
      </w:r>
    </w:p>
    <w:p>
      <w:pPr>
        <w:pStyle w:val="13"/>
        <w:widowControl/>
        <w:shd w:val="clear" w:color="auto" w:fill="auto"/>
        <w:jc w:val="both"/>
      </w:pPr>
      <w:r>
        <w:t>Учебно-воспитательный процесс в школе осуществляют 11 педагогических работников. Из них: 1 является руководителем (директор школы, ).</w:t>
      </w:r>
    </w:p>
    <w:p>
      <w:pPr>
        <w:pStyle w:val="17"/>
        <w:shd w:val="clear" w:color="auto" w:fill="auto"/>
        <w:jc w:val="both"/>
      </w:pPr>
      <w:r>
        <w:t>а) по уровню образования:</w:t>
      </w:r>
    </w:p>
    <w:tbl>
      <w:tblPr>
        <w:tblStyle w:val="5"/>
        <w:tblW w:w="98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37"/>
        <w:gridCol w:w="2558"/>
        <w:gridCol w:w="26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exact"/>
        </w:trPr>
        <w:tc>
          <w:tcPr>
            <w:tcW w:w="4637" w:type="dxa"/>
          </w:tcPr>
          <w:p>
            <w:pPr>
              <w:pStyle w:val="19"/>
              <w:shd w:val="clear" w:color="auto" w:fill="auto"/>
            </w:pPr>
            <w:r>
              <w:t>Категория специалистов</w:t>
            </w:r>
          </w:p>
        </w:tc>
        <w:tc>
          <w:tcPr>
            <w:tcW w:w="2558" w:type="dxa"/>
          </w:tcPr>
          <w:p>
            <w:pPr>
              <w:pStyle w:val="19"/>
              <w:shd w:val="clear" w:color="auto" w:fill="auto"/>
            </w:pPr>
            <w:r>
              <w:t>Высшее образование</w:t>
            </w:r>
          </w:p>
        </w:tc>
        <w:tc>
          <w:tcPr>
            <w:tcW w:w="2606" w:type="dxa"/>
          </w:tcPr>
          <w:p>
            <w:pPr>
              <w:pStyle w:val="19"/>
              <w:shd w:val="clear" w:color="auto" w:fill="auto"/>
            </w:pPr>
            <w:r>
              <w:t xml:space="preserve">Среднеспециальное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4637" w:type="dxa"/>
          </w:tcPr>
          <w:p>
            <w:pPr>
              <w:pStyle w:val="19"/>
              <w:shd w:val="clear" w:color="auto" w:fill="auto"/>
            </w:pPr>
            <w:r>
              <w:t xml:space="preserve">Учителя </w:t>
            </w:r>
          </w:p>
        </w:tc>
        <w:tc>
          <w:tcPr>
            <w:tcW w:w="2558" w:type="dxa"/>
          </w:tcPr>
          <w:p>
            <w:pPr>
              <w:pStyle w:val="19"/>
              <w:shd w:val="clear" w:color="auto" w:fill="auto"/>
            </w:pPr>
            <w:r>
              <w:t>5</w:t>
            </w:r>
          </w:p>
          <w:p>
            <w:pPr>
              <w:pStyle w:val="19"/>
              <w:shd w:val="clear" w:color="auto" w:fill="auto"/>
            </w:pPr>
          </w:p>
          <w:p>
            <w:pPr>
              <w:pStyle w:val="19"/>
              <w:shd w:val="clear" w:color="auto" w:fill="auto"/>
            </w:pPr>
          </w:p>
        </w:tc>
        <w:tc>
          <w:tcPr>
            <w:tcW w:w="2606" w:type="dxa"/>
          </w:tcPr>
          <w:p>
            <w:pPr>
              <w:pStyle w:val="19"/>
              <w:shd w:val="clear" w:color="auto" w:fill="auto"/>
            </w:pPr>
            <w:r>
              <w:t>4</w:t>
            </w:r>
          </w:p>
          <w:p>
            <w:pPr>
              <w:pStyle w:val="19"/>
              <w:shd w:val="clear" w:color="auto" w:fill="auto"/>
            </w:pPr>
          </w:p>
          <w:p>
            <w:pPr>
              <w:pStyle w:val="19"/>
              <w:shd w:val="clear" w:color="auto" w:fill="auto"/>
            </w:pPr>
          </w:p>
          <w:p>
            <w:pPr>
              <w:pStyle w:val="19"/>
              <w:shd w:val="clear" w:color="auto" w:fill="auto"/>
            </w:pPr>
          </w:p>
          <w:p>
            <w:pPr>
              <w:pStyle w:val="19"/>
              <w:shd w:val="clear" w:color="auto" w:fill="auto"/>
            </w:pPr>
          </w:p>
        </w:tc>
      </w:tr>
    </w:tbl>
    <w:p>
      <w:pPr>
        <w:spacing w:after="259" w:line="1" w:lineRule="exact"/>
      </w:pPr>
    </w:p>
    <w:p>
      <w:pPr>
        <w:spacing w:line="1" w:lineRule="exact"/>
      </w:pPr>
    </w:p>
    <w:p>
      <w:pPr>
        <w:pStyle w:val="17"/>
        <w:shd w:val="clear" w:color="auto" w:fill="auto"/>
      </w:pPr>
      <w:r>
        <w:rPr>
          <w:u w:val="single"/>
        </w:rPr>
        <w:t>б) по квалификационным категориям:</w:t>
      </w:r>
    </w:p>
    <w:tbl>
      <w:tblPr>
        <w:tblStyle w:val="5"/>
        <w:tblW w:w="0" w:type="auto"/>
        <w:jc w:val="center"/>
        <w:tblLayout w:type="fixed"/>
        <w:tblCellMar>
          <w:top w:w="0" w:type="dxa"/>
          <w:left w:w="10" w:type="dxa"/>
          <w:bottom w:w="0" w:type="dxa"/>
          <w:right w:w="10" w:type="dxa"/>
        </w:tblCellMar>
      </w:tblPr>
      <w:tblGrid>
        <w:gridCol w:w="2392"/>
        <w:gridCol w:w="2045"/>
        <w:gridCol w:w="1966"/>
        <w:gridCol w:w="3166"/>
      </w:tblGrid>
      <w:tr>
        <w:tblPrEx>
          <w:tblCellMar>
            <w:top w:w="0" w:type="dxa"/>
            <w:left w:w="10" w:type="dxa"/>
            <w:bottom w:w="0" w:type="dxa"/>
            <w:right w:w="10" w:type="dxa"/>
          </w:tblCellMar>
        </w:tblPrEx>
        <w:trPr>
          <w:trHeight w:val="493" w:hRule="exact"/>
          <w:jc w:val="center"/>
        </w:trPr>
        <w:tc>
          <w:tcPr>
            <w:tcW w:w="2392" w:type="dxa"/>
            <w:tcBorders>
              <w:top w:val="single" w:color="auto" w:sz="4" w:space="0"/>
              <w:left w:val="single" w:color="auto" w:sz="4" w:space="0"/>
            </w:tcBorders>
            <w:shd w:val="clear" w:color="auto" w:fill="FFFFFF"/>
            <w:vAlign w:val="center"/>
          </w:tcPr>
          <w:p>
            <w:pPr>
              <w:pStyle w:val="19"/>
              <w:shd w:val="clear" w:color="auto" w:fill="auto"/>
            </w:pPr>
            <w:r>
              <w:t>Год</w:t>
            </w:r>
          </w:p>
        </w:tc>
        <w:tc>
          <w:tcPr>
            <w:tcW w:w="2045" w:type="dxa"/>
            <w:tcBorders>
              <w:top w:val="single" w:color="auto" w:sz="4" w:space="0"/>
              <w:left w:val="single" w:color="auto" w:sz="4" w:space="0"/>
            </w:tcBorders>
            <w:shd w:val="clear" w:color="auto" w:fill="FFFFFF"/>
            <w:vAlign w:val="center"/>
          </w:tcPr>
          <w:p>
            <w:pPr>
              <w:pStyle w:val="19"/>
              <w:shd w:val="clear" w:color="auto" w:fill="auto"/>
            </w:pPr>
            <w:r>
              <w:t>высшей категории</w:t>
            </w:r>
          </w:p>
        </w:tc>
        <w:tc>
          <w:tcPr>
            <w:tcW w:w="1966" w:type="dxa"/>
            <w:tcBorders>
              <w:top w:val="single" w:color="auto" w:sz="4" w:space="0"/>
              <w:left w:val="single" w:color="auto" w:sz="4" w:space="0"/>
            </w:tcBorders>
            <w:shd w:val="clear" w:color="auto" w:fill="FFFFFF"/>
            <w:vAlign w:val="center"/>
          </w:tcPr>
          <w:p>
            <w:pPr>
              <w:pStyle w:val="19"/>
              <w:shd w:val="clear" w:color="auto" w:fill="auto"/>
            </w:pPr>
            <w:r>
              <w:t>1категории</w:t>
            </w:r>
          </w:p>
        </w:tc>
        <w:tc>
          <w:tcPr>
            <w:tcW w:w="3166" w:type="dxa"/>
            <w:tcBorders>
              <w:top w:val="single" w:color="auto" w:sz="4" w:space="0"/>
              <w:left w:val="single" w:color="auto" w:sz="4" w:space="0"/>
              <w:right w:val="single" w:color="auto" w:sz="4" w:space="0"/>
            </w:tcBorders>
            <w:shd w:val="clear" w:color="auto" w:fill="FFFFFF"/>
            <w:vAlign w:val="center"/>
          </w:tcPr>
          <w:p>
            <w:pPr>
              <w:pStyle w:val="19"/>
              <w:shd w:val="clear" w:color="auto" w:fill="auto"/>
            </w:pPr>
            <w:r>
              <w:t>Без категории</w:t>
            </w:r>
          </w:p>
        </w:tc>
      </w:tr>
      <w:tr>
        <w:tblPrEx>
          <w:tblCellMar>
            <w:top w:w="0" w:type="dxa"/>
            <w:left w:w="10" w:type="dxa"/>
            <w:bottom w:w="0" w:type="dxa"/>
            <w:right w:w="10" w:type="dxa"/>
          </w:tblCellMar>
        </w:tblPrEx>
        <w:trPr>
          <w:trHeight w:val="292" w:hRule="exact"/>
          <w:jc w:val="center"/>
        </w:trPr>
        <w:tc>
          <w:tcPr>
            <w:tcW w:w="2392" w:type="dxa"/>
            <w:tcBorders>
              <w:top w:val="single" w:color="auto" w:sz="4" w:space="0"/>
              <w:left w:val="single" w:color="auto" w:sz="4" w:space="0"/>
              <w:bottom w:val="single" w:color="auto" w:sz="4" w:space="0"/>
            </w:tcBorders>
            <w:shd w:val="clear" w:color="auto" w:fill="FFFFFF"/>
            <w:vAlign w:val="bottom"/>
          </w:tcPr>
          <w:p>
            <w:pPr>
              <w:pStyle w:val="19"/>
              <w:shd w:val="clear" w:color="auto" w:fill="auto"/>
            </w:pPr>
            <w:r>
              <w:t>2020</w:t>
            </w:r>
          </w:p>
        </w:tc>
        <w:tc>
          <w:tcPr>
            <w:tcW w:w="2045" w:type="dxa"/>
            <w:tcBorders>
              <w:top w:val="single" w:color="auto" w:sz="4" w:space="0"/>
              <w:left w:val="single" w:color="auto" w:sz="4" w:space="0"/>
              <w:bottom w:val="single" w:color="auto" w:sz="4" w:space="0"/>
            </w:tcBorders>
            <w:shd w:val="clear" w:color="auto" w:fill="FFFFFF"/>
            <w:vAlign w:val="bottom"/>
          </w:tcPr>
          <w:p>
            <w:pPr>
              <w:pStyle w:val="19"/>
              <w:shd w:val="clear" w:color="auto" w:fill="auto"/>
            </w:pPr>
            <w:r>
              <w:t>1(8%)</w:t>
            </w:r>
          </w:p>
        </w:tc>
        <w:tc>
          <w:tcPr>
            <w:tcW w:w="1966" w:type="dxa"/>
            <w:tcBorders>
              <w:top w:val="single" w:color="auto" w:sz="4" w:space="0"/>
              <w:left w:val="single" w:color="auto" w:sz="4" w:space="0"/>
              <w:bottom w:val="single" w:color="auto" w:sz="4" w:space="0"/>
            </w:tcBorders>
            <w:shd w:val="clear" w:color="auto" w:fill="FFFFFF"/>
            <w:vAlign w:val="bottom"/>
          </w:tcPr>
          <w:p>
            <w:pPr>
              <w:pStyle w:val="19"/>
              <w:shd w:val="clear" w:color="auto" w:fill="auto"/>
            </w:pPr>
            <w:r>
              <w:t>9(75%)</w:t>
            </w:r>
          </w:p>
        </w:tc>
        <w:tc>
          <w:tcPr>
            <w:tcW w:w="3166"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9"/>
              <w:shd w:val="clear" w:color="auto" w:fill="auto"/>
            </w:pPr>
            <w:r>
              <w:t>2(17%) 1 молодой специалист</w:t>
            </w:r>
          </w:p>
        </w:tc>
      </w:tr>
      <w:tr>
        <w:tblPrEx>
          <w:tblCellMar>
            <w:top w:w="0" w:type="dxa"/>
            <w:left w:w="10" w:type="dxa"/>
            <w:bottom w:w="0" w:type="dxa"/>
            <w:right w:w="10" w:type="dxa"/>
          </w:tblCellMar>
        </w:tblPrEx>
        <w:trPr>
          <w:trHeight w:val="292" w:hRule="exact"/>
          <w:jc w:val="center"/>
        </w:trPr>
        <w:tc>
          <w:tcPr>
            <w:tcW w:w="2392" w:type="dxa"/>
            <w:tcBorders>
              <w:top w:val="single" w:color="auto" w:sz="4" w:space="0"/>
              <w:left w:val="single" w:color="auto" w:sz="4" w:space="0"/>
              <w:bottom w:val="single" w:color="auto" w:sz="4" w:space="0"/>
            </w:tcBorders>
            <w:shd w:val="clear" w:color="auto" w:fill="FFFFFF"/>
            <w:vAlign w:val="bottom"/>
          </w:tcPr>
          <w:p>
            <w:pPr>
              <w:pStyle w:val="19"/>
              <w:shd w:val="clear" w:color="auto" w:fill="auto"/>
            </w:pPr>
            <w:r>
              <w:t>2021</w:t>
            </w:r>
          </w:p>
        </w:tc>
        <w:tc>
          <w:tcPr>
            <w:tcW w:w="2045" w:type="dxa"/>
            <w:tcBorders>
              <w:top w:val="single" w:color="auto" w:sz="4" w:space="0"/>
              <w:left w:val="single" w:color="auto" w:sz="4" w:space="0"/>
              <w:bottom w:val="single" w:color="auto" w:sz="4" w:space="0"/>
            </w:tcBorders>
            <w:shd w:val="clear" w:color="auto" w:fill="FFFFFF"/>
            <w:vAlign w:val="bottom"/>
          </w:tcPr>
          <w:p>
            <w:pPr>
              <w:pStyle w:val="19"/>
              <w:shd w:val="clear" w:color="auto" w:fill="auto"/>
            </w:pPr>
            <w:r>
              <w:t>1(8%)</w:t>
            </w:r>
          </w:p>
        </w:tc>
        <w:tc>
          <w:tcPr>
            <w:tcW w:w="1966" w:type="dxa"/>
            <w:tcBorders>
              <w:top w:val="single" w:color="auto" w:sz="4" w:space="0"/>
              <w:left w:val="single" w:color="auto" w:sz="4" w:space="0"/>
              <w:bottom w:val="single" w:color="auto" w:sz="4" w:space="0"/>
            </w:tcBorders>
            <w:shd w:val="clear" w:color="auto" w:fill="FFFFFF"/>
            <w:vAlign w:val="bottom"/>
          </w:tcPr>
          <w:p>
            <w:pPr>
              <w:pStyle w:val="19"/>
              <w:shd w:val="clear" w:color="auto" w:fill="auto"/>
            </w:pPr>
            <w:r>
              <w:t>10(84%)</w:t>
            </w:r>
          </w:p>
        </w:tc>
        <w:tc>
          <w:tcPr>
            <w:tcW w:w="3166"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9"/>
              <w:shd w:val="clear" w:color="auto" w:fill="auto"/>
            </w:pPr>
            <w:r>
              <w:t>1(8%)</w:t>
            </w:r>
          </w:p>
        </w:tc>
      </w:tr>
      <w:tr>
        <w:tblPrEx>
          <w:tblCellMar>
            <w:top w:w="0" w:type="dxa"/>
            <w:left w:w="10" w:type="dxa"/>
            <w:bottom w:w="0" w:type="dxa"/>
            <w:right w:w="10" w:type="dxa"/>
          </w:tblCellMar>
        </w:tblPrEx>
        <w:trPr>
          <w:trHeight w:val="292" w:hRule="exact"/>
          <w:jc w:val="center"/>
        </w:trPr>
        <w:tc>
          <w:tcPr>
            <w:tcW w:w="2392" w:type="dxa"/>
            <w:tcBorders>
              <w:top w:val="single" w:color="auto" w:sz="4" w:space="0"/>
              <w:left w:val="single" w:color="auto" w:sz="4" w:space="0"/>
              <w:bottom w:val="single" w:color="auto" w:sz="4" w:space="0"/>
            </w:tcBorders>
            <w:shd w:val="clear" w:color="auto" w:fill="FFFFFF"/>
            <w:vAlign w:val="bottom"/>
          </w:tcPr>
          <w:p>
            <w:pPr>
              <w:pStyle w:val="19"/>
              <w:shd w:val="clear" w:color="auto" w:fill="auto"/>
            </w:pPr>
            <w:r>
              <w:t>2022</w:t>
            </w:r>
          </w:p>
        </w:tc>
        <w:tc>
          <w:tcPr>
            <w:tcW w:w="2045" w:type="dxa"/>
            <w:tcBorders>
              <w:top w:val="single" w:color="auto" w:sz="4" w:space="0"/>
              <w:left w:val="single" w:color="auto" w:sz="4" w:space="0"/>
              <w:bottom w:val="single" w:color="auto" w:sz="4" w:space="0"/>
            </w:tcBorders>
            <w:shd w:val="clear" w:color="auto" w:fill="FFFFFF"/>
            <w:vAlign w:val="bottom"/>
          </w:tcPr>
          <w:p>
            <w:pPr>
              <w:pStyle w:val="19"/>
              <w:shd w:val="clear" w:color="auto" w:fill="auto"/>
            </w:pPr>
            <w:r>
              <w:t>1(9%)</w:t>
            </w:r>
          </w:p>
        </w:tc>
        <w:tc>
          <w:tcPr>
            <w:tcW w:w="1966" w:type="dxa"/>
            <w:tcBorders>
              <w:top w:val="single" w:color="auto" w:sz="4" w:space="0"/>
              <w:left w:val="single" w:color="auto" w:sz="4" w:space="0"/>
              <w:bottom w:val="single" w:color="auto" w:sz="4" w:space="0"/>
            </w:tcBorders>
            <w:shd w:val="clear" w:color="auto" w:fill="FFFFFF"/>
            <w:vAlign w:val="bottom"/>
          </w:tcPr>
          <w:p>
            <w:pPr>
              <w:pStyle w:val="19"/>
              <w:shd w:val="clear" w:color="auto" w:fill="auto"/>
            </w:pPr>
            <w:r>
              <w:t>8(72%)</w:t>
            </w:r>
          </w:p>
        </w:tc>
        <w:tc>
          <w:tcPr>
            <w:tcW w:w="3166"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9"/>
              <w:shd w:val="clear" w:color="auto" w:fill="auto"/>
            </w:pPr>
            <w:r>
              <w:t>2(18%)1 молодой специалист</w:t>
            </w:r>
          </w:p>
        </w:tc>
      </w:tr>
      <w:tr>
        <w:tblPrEx>
          <w:tblCellMar>
            <w:top w:w="0" w:type="dxa"/>
            <w:left w:w="10" w:type="dxa"/>
            <w:bottom w:w="0" w:type="dxa"/>
            <w:right w:w="10" w:type="dxa"/>
          </w:tblCellMar>
        </w:tblPrEx>
        <w:trPr>
          <w:trHeight w:val="475" w:hRule="exact"/>
          <w:jc w:val="center"/>
        </w:trPr>
        <w:tc>
          <w:tcPr>
            <w:tcW w:w="2392" w:type="dxa"/>
            <w:tcBorders>
              <w:top w:val="single" w:color="auto" w:sz="4" w:space="0"/>
              <w:left w:val="single" w:color="auto" w:sz="4" w:space="0"/>
              <w:bottom w:val="single" w:color="auto" w:sz="4" w:space="0"/>
            </w:tcBorders>
            <w:shd w:val="clear" w:color="auto" w:fill="auto"/>
            <w:vAlign w:val="bottom"/>
          </w:tcPr>
          <w:p>
            <w:pPr>
              <w:pStyle w:val="19"/>
              <w:shd w:val="clear" w:color="auto" w:fill="auto"/>
            </w:pPr>
            <w:r>
              <w:t>2023</w:t>
            </w:r>
          </w:p>
        </w:tc>
        <w:tc>
          <w:tcPr>
            <w:tcW w:w="2045" w:type="dxa"/>
            <w:tcBorders>
              <w:top w:val="single" w:color="auto" w:sz="4" w:space="0"/>
              <w:left w:val="single" w:color="auto" w:sz="4" w:space="0"/>
              <w:bottom w:val="single" w:color="auto" w:sz="4" w:space="0"/>
            </w:tcBorders>
            <w:shd w:val="clear" w:color="auto" w:fill="auto"/>
            <w:vAlign w:val="bottom"/>
          </w:tcPr>
          <w:p>
            <w:pPr>
              <w:pStyle w:val="19"/>
              <w:shd w:val="clear" w:color="auto" w:fill="auto"/>
            </w:pPr>
            <w:r>
              <w:t>1(9%)</w:t>
            </w:r>
          </w:p>
        </w:tc>
        <w:tc>
          <w:tcPr>
            <w:tcW w:w="1966" w:type="dxa"/>
            <w:tcBorders>
              <w:top w:val="single" w:color="auto" w:sz="4" w:space="0"/>
              <w:left w:val="single" w:color="auto" w:sz="4" w:space="0"/>
              <w:bottom w:val="single" w:color="auto" w:sz="4" w:space="0"/>
            </w:tcBorders>
            <w:shd w:val="clear" w:color="auto" w:fill="auto"/>
            <w:vAlign w:val="bottom"/>
          </w:tcPr>
          <w:p>
            <w:pPr>
              <w:pStyle w:val="19"/>
              <w:shd w:val="clear" w:color="auto" w:fill="auto"/>
            </w:pPr>
            <w:r>
              <w:t>6(54%)</w:t>
            </w:r>
          </w:p>
        </w:tc>
        <w:tc>
          <w:tcPr>
            <w:tcW w:w="3166" w:type="dxa"/>
            <w:tcBorders>
              <w:top w:val="single" w:color="auto" w:sz="4" w:space="0"/>
              <w:left w:val="single" w:color="auto" w:sz="4" w:space="0"/>
              <w:bottom w:val="single" w:color="auto" w:sz="4" w:space="0"/>
              <w:right w:val="single" w:color="auto" w:sz="4" w:space="0"/>
            </w:tcBorders>
            <w:shd w:val="clear" w:color="auto" w:fill="auto"/>
            <w:vAlign w:val="bottom"/>
          </w:tcPr>
          <w:p>
            <w:pPr>
              <w:pStyle w:val="19"/>
              <w:shd w:val="clear" w:color="auto" w:fill="auto"/>
            </w:pPr>
            <w:r>
              <w:t xml:space="preserve"> 3(27% )1 молодой специалист</w:t>
            </w:r>
          </w:p>
        </w:tc>
      </w:tr>
    </w:tbl>
    <w:p>
      <w:pPr>
        <w:shd w:val="clear" w:color="auto" w:fill="FFFF00"/>
        <w:spacing w:line="1" w:lineRule="exact"/>
        <w:jc w:val="center"/>
      </w:pPr>
    </w:p>
    <w:p>
      <w:pPr>
        <w:shd w:val="clear" w:color="auto" w:fill="FFFF00"/>
        <w:spacing w:line="1" w:lineRule="exact"/>
        <w:jc w:val="center"/>
      </w:pPr>
    </w:p>
    <w:p>
      <w:pPr>
        <w:shd w:val="clear" w:color="auto" w:fill="FFFF00"/>
        <w:spacing w:line="1" w:lineRule="exact"/>
        <w:jc w:val="center"/>
      </w:pPr>
    </w:p>
    <w:p>
      <w:pPr>
        <w:shd w:val="clear" w:color="auto" w:fill="FFFF00"/>
        <w:spacing w:line="1" w:lineRule="exact"/>
        <w:jc w:val="center"/>
      </w:pPr>
    </w:p>
    <w:p>
      <w:pPr>
        <w:shd w:val="clear" w:color="auto" w:fill="FFFF00"/>
        <w:spacing w:line="1" w:lineRule="exact"/>
        <w:jc w:val="center"/>
      </w:pPr>
    </w:p>
    <w:p>
      <w:pPr>
        <w:shd w:val="clear" w:color="auto" w:fill="FFFF00"/>
        <w:spacing w:line="1" w:lineRule="exact"/>
        <w:jc w:val="center"/>
      </w:pPr>
    </w:p>
    <w:p>
      <w:pPr>
        <w:shd w:val="clear" w:color="auto" w:fill="FFFF00"/>
        <w:spacing w:line="1" w:lineRule="exact"/>
        <w:jc w:val="center"/>
      </w:pPr>
    </w:p>
    <w:p>
      <w:pPr>
        <w:shd w:val="clear" w:color="auto" w:fill="FFFF00"/>
        <w:spacing w:line="1" w:lineRule="exact"/>
        <w:jc w:val="center"/>
      </w:pPr>
    </w:p>
    <w:p>
      <w:pPr>
        <w:shd w:val="clear" w:color="auto" w:fill="FFFF00"/>
        <w:spacing w:line="1" w:lineRule="exact"/>
        <w:jc w:val="center"/>
      </w:pPr>
    </w:p>
    <w:p>
      <w:pPr>
        <w:shd w:val="clear" w:color="auto" w:fill="FFFF00"/>
        <w:spacing w:line="1" w:lineRule="exact"/>
        <w:jc w:val="center"/>
      </w:pPr>
    </w:p>
    <w:p>
      <w:pPr>
        <w:shd w:val="clear" w:color="auto" w:fill="FFFF00"/>
        <w:spacing w:line="1" w:lineRule="exact"/>
        <w:jc w:val="center"/>
      </w:pPr>
    </w:p>
    <w:p>
      <w:pPr>
        <w:shd w:val="clear" w:color="auto" w:fill="FFFF00"/>
        <w:spacing w:line="1" w:lineRule="exact"/>
        <w:jc w:val="center"/>
      </w:pPr>
    </w:p>
    <w:p>
      <w:pPr>
        <w:shd w:val="clear" w:color="auto" w:fill="FFFF00"/>
        <w:spacing w:line="1" w:lineRule="exact"/>
        <w:jc w:val="center"/>
      </w:pPr>
    </w:p>
    <w:p>
      <w:pPr>
        <w:shd w:val="clear" w:color="auto" w:fill="FFFF00"/>
        <w:spacing w:line="1" w:lineRule="exact"/>
        <w:jc w:val="center"/>
      </w:pPr>
    </w:p>
    <w:p>
      <w:pPr>
        <w:shd w:val="clear" w:color="auto" w:fill="FFFF00"/>
        <w:spacing w:line="1" w:lineRule="exact"/>
        <w:jc w:val="center"/>
      </w:pPr>
    </w:p>
    <w:p>
      <w:pPr>
        <w:shd w:val="clear" w:color="auto" w:fill="FFFF00"/>
        <w:spacing w:line="1" w:lineRule="exact"/>
        <w:jc w:val="center"/>
      </w:pPr>
    </w:p>
    <w:p>
      <w:pPr>
        <w:shd w:val="clear" w:color="auto" w:fill="FFFF00"/>
        <w:spacing w:line="1" w:lineRule="exact"/>
        <w:jc w:val="center"/>
      </w:pPr>
    </w:p>
    <w:p>
      <w:pPr>
        <w:shd w:val="clear" w:color="auto" w:fill="FFFF00"/>
        <w:spacing w:line="1" w:lineRule="exact"/>
        <w:jc w:val="center"/>
      </w:pPr>
    </w:p>
    <w:p>
      <w:pPr>
        <w:shd w:val="clear" w:color="auto" w:fill="FFFF00"/>
        <w:spacing w:line="1" w:lineRule="exact"/>
        <w:jc w:val="center"/>
      </w:pPr>
    </w:p>
    <w:p>
      <w:pPr>
        <w:shd w:val="clear" w:color="auto" w:fill="FFFF00"/>
        <w:spacing w:line="1" w:lineRule="exact"/>
        <w:jc w:val="center"/>
      </w:pPr>
    </w:p>
    <w:p>
      <w:pPr>
        <w:shd w:val="clear" w:color="auto" w:fill="FFFF00"/>
        <w:spacing w:line="1" w:lineRule="exact"/>
        <w:jc w:val="center"/>
      </w:pPr>
    </w:p>
    <w:p>
      <w:pPr>
        <w:shd w:val="clear" w:color="auto" w:fill="FFFF00"/>
        <w:spacing w:line="1" w:lineRule="exact"/>
        <w:jc w:val="center"/>
      </w:pPr>
    </w:p>
    <w:p>
      <w:pPr>
        <w:shd w:val="clear" w:color="auto" w:fill="FFFF00"/>
        <w:spacing w:line="1" w:lineRule="exact"/>
        <w:jc w:val="center"/>
      </w:pPr>
    </w:p>
    <w:p>
      <w:pPr>
        <w:shd w:val="clear" w:color="auto" w:fill="FFFF00"/>
        <w:spacing w:line="1" w:lineRule="exact"/>
        <w:jc w:val="center"/>
      </w:pPr>
    </w:p>
    <w:p>
      <w:pPr>
        <w:shd w:val="clear" w:color="auto" w:fill="FFFF00"/>
        <w:spacing w:line="1" w:lineRule="exact"/>
        <w:jc w:val="center"/>
      </w:pPr>
    </w:p>
    <w:p>
      <w:pPr>
        <w:shd w:val="clear" w:color="auto" w:fill="FFFF00"/>
        <w:spacing w:line="1" w:lineRule="exact"/>
        <w:jc w:val="center"/>
      </w:pPr>
    </w:p>
    <w:p>
      <w:pPr>
        <w:shd w:val="clear" w:color="auto" w:fill="FFFF00"/>
        <w:spacing w:line="1" w:lineRule="exact"/>
        <w:jc w:val="center"/>
      </w:pPr>
    </w:p>
    <w:p>
      <w:pPr>
        <w:shd w:val="clear" w:color="auto" w:fill="FFFF00"/>
        <w:spacing w:line="1" w:lineRule="exact"/>
        <w:jc w:val="center"/>
      </w:pPr>
    </w:p>
    <w:p>
      <w:pPr>
        <w:shd w:val="clear" w:color="auto" w:fill="FFFF00"/>
        <w:spacing w:line="1" w:lineRule="exact"/>
        <w:jc w:val="center"/>
      </w:pPr>
    </w:p>
    <w:p>
      <w:pPr>
        <w:shd w:val="clear" w:color="auto" w:fill="FFFF00"/>
        <w:spacing w:line="1" w:lineRule="exact"/>
        <w:jc w:val="center"/>
      </w:pPr>
    </w:p>
    <w:p>
      <w:pPr>
        <w:shd w:val="clear" w:color="auto" w:fill="FFFF00"/>
        <w:spacing w:line="1" w:lineRule="exact"/>
        <w:jc w:val="center"/>
      </w:pPr>
    </w:p>
    <w:p>
      <w:pPr>
        <w:shd w:val="clear" w:color="auto" w:fill="FFFF00"/>
        <w:spacing w:line="1" w:lineRule="exact"/>
        <w:jc w:val="center"/>
      </w:pPr>
    </w:p>
    <w:p>
      <w:pPr>
        <w:shd w:val="clear" w:color="auto" w:fill="FFFF00"/>
        <w:spacing w:line="1" w:lineRule="exact"/>
        <w:jc w:val="center"/>
      </w:pPr>
    </w:p>
    <w:p>
      <w:pPr>
        <w:shd w:val="clear" w:color="auto" w:fill="FFFF00"/>
        <w:spacing w:line="1" w:lineRule="exact"/>
        <w:jc w:val="center"/>
      </w:pPr>
    </w:p>
    <w:p>
      <w:pPr>
        <w:shd w:val="clear" w:color="auto" w:fill="FFFF00"/>
        <w:spacing w:line="1" w:lineRule="exact"/>
        <w:jc w:val="center"/>
      </w:pPr>
    </w:p>
    <w:p>
      <w:pPr>
        <w:shd w:val="clear" w:color="auto" w:fill="FFFF00"/>
        <w:spacing w:line="1" w:lineRule="exact"/>
        <w:jc w:val="center"/>
      </w:pPr>
    </w:p>
    <w:p>
      <w:pPr>
        <w:shd w:val="clear" w:color="auto" w:fill="FFFF00"/>
        <w:spacing w:line="1" w:lineRule="exact"/>
        <w:jc w:val="center"/>
      </w:pPr>
    </w:p>
    <w:p>
      <w:pPr>
        <w:shd w:val="clear" w:color="auto" w:fill="FFFF00"/>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spacing w:line="1" w:lineRule="exact"/>
        <w:jc w:val="center"/>
      </w:pPr>
    </w:p>
    <w:p>
      <w:pPr>
        <w:pStyle w:val="13"/>
        <w:shd w:val="clear" w:color="auto" w:fill="auto"/>
        <w:spacing w:after="260"/>
        <w:jc w:val="both"/>
      </w:pPr>
      <w:r>
        <w:t xml:space="preserve">Анализ данных позволяет сделать вывод, что не наблюдается увеличение доли педагогического коллектива с высшей квалификационной категорией, и количества педагогических работников с первой квалификационной категорией. </w:t>
      </w:r>
    </w:p>
    <w:p>
      <w:pPr>
        <w:pStyle w:val="13"/>
        <w:shd w:val="clear" w:color="auto" w:fill="FFFFFF" w:themeFill="background1"/>
        <w:spacing w:after="260"/>
        <w:jc w:val="both"/>
      </w:pPr>
      <w:r>
        <w:rPr>
          <w:b/>
          <w:bCs/>
        </w:rPr>
        <w:t xml:space="preserve">Вывод: </w:t>
      </w:r>
      <w:r>
        <w:t>Важным направлением методической работы в школе является постоянное повышение квалификации педагогических работников. Ведущими формами повышения уровня педагогического мастерства являлись курсовая переподготовка, аттестация, самообразование, изучение передового опыта коллег, конкурсы профессионального мастерства учителя, участие в работе районных методических объединений.</w:t>
      </w:r>
    </w:p>
    <w:p>
      <w:pPr>
        <w:pStyle w:val="17"/>
        <w:shd w:val="clear" w:color="auto" w:fill="auto"/>
      </w:pPr>
      <w:r>
        <w:rPr>
          <w:b/>
          <w:bCs/>
        </w:rPr>
        <w:t>Повышение квалификации педагогических кадров.</w:t>
      </w:r>
    </w:p>
    <w:p>
      <w:pPr>
        <w:pStyle w:val="17"/>
        <w:shd w:val="clear" w:color="auto" w:fill="auto"/>
        <w:jc w:val="both"/>
      </w:pPr>
      <w:r>
        <w:t>1. Участие педагогов в различных формах методической работы (семинары, конкурсы профессионального мастерства, «круглые столы», конференции и т.д.):</w:t>
      </w:r>
    </w:p>
    <w:p>
      <w:pPr>
        <w:pStyle w:val="17"/>
        <w:shd w:val="clear" w:color="auto" w:fill="auto"/>
        <w:jc w:val="both"/>
      </w:pP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66"/>
        <w:gridCol w:w="2127"/>
        <w:gridCol w:w="3324"/>
        <w:gridCol w:w="18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7" w:hRule="exact"/>
        </w:trPr>
        <w:tc>
          <w:tcPr>
            <w:tcW w:w="2066" w:type="dxa"/>
          </w:tcPr>
          <w:p>
            <w:pPr>
              <w:pStyle w:val="19"/>
              <w:shd w:val="clear" w:color="auto" w:fill="auto"/>
            </w:pPr>
            <w:r>
              <w:t>Ф.И.О. учителя</w:t>
            </w:r>
          </w:p>
        </w:tc>
        <w:tc>
          <w:tcPr>
            <w:tcW w:w="2127" w:type="dxa"/>
          </w:tcPr>
          <w:p>
            <w:pPr>
              <w:pStyle w:val="19"/>
              <w:shd w:val="clear" w:color="auto" w:fill="auto"/>
            </w:pPr>
            <w:r>
              <w:t>Уровень мероприятия</w:t>
            </w:r>
          </w:p>
        </w:tc>
        <w:tc>
          <w:tcPr>
            <w:tcW w:w="3324" w:type="dxa"/>
          </w:tcPr>
          <w:p>
            <w:pPr>
              <w:pStyle w:val="19"/>
              <w:shd w:val="clear" w:color="auto" w:fill="auto"/>
            </w:pPr>
            <w:r>
              <w:t>Форма и название</w:t>
            </w:r>
          </w:p>
        </w:tc>
        <w:tc>
          <w:tcPr>
            <w:tcW w:w="1853" w:type="dxa"/>
          </w:tcPr>
          <w:p>
            <w:pPr>
              <w:pStyle w:val="19"/>
              <w:shd w:val="clear" w:color="auto" w:fill="auto"/>
            </w:pPr>
            <w:r>
              <w:t>Степень участия (слушатель, выступающий)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4" w:hRule="exact"/>
        </w:trPr>
        <w:tc>
          <w:tcPr>
            <w:tcW w:w="2066" w:type="dxa"/>
          </w:tcPr>
          <w:p>
            <w:pPr>
              <w:pStyle w:val="19"/>
              <w:shd w:val="clear" w:color="auto" w:fill="auto"/>
            </w:pPr>
            <w:r>
              <w:t>Койшебаева Ж.К.</w:t>
            </w:r>
          </w:p>
        </w:tc>
        <w:tc>
          <w:tcPr>
            <w:tcW w:w="2127" w:type="dxa"/>
          </w:tcPr>
          <w:p>
            <w:pPr>
              <w:pStyle w:val="19"/>
              <w:shd w:val="clear" w:color="auto" w:fill="auto"/>
            </w:pPr>
            <w:r>
              <w:t>Муниципальный</w:t>
            </w:r>
          </w:p>
        </w:tc>
        <w:tc>
          <w:tcPr>
            <w:tcW w:w="3324" w:type="dxa"/>
          </w:tcPr>
          <w:p>
            <w:pPr>
              <w:rPr>
                <w:rFonts w:ascii="Times New Roman" w:hAnsi="Times New Roman" w:cs="Times New Roman"/>
              </w:rPr>
            </w:pPr>
            <w:r>
              <w:rPr>
                <w:rFonts w:ascii="Times New Roman" w:hAnsi="Times New Roman" w:cs="Times New Roman"/>
              </w:rPr>
              <w:t>«Проектная деятельность как средство формирования</w:t>
            </w:r>
            <w:r>
              <w:t xml:space="preserve"> </w:t>
            </w:r>
            <w:r>
              <w:rPr>
                <w:rFonts w:ascii="Times New Roman" w:hAnsi="Times New Roman" w:cs="Times New Roman"/>
              </w:rPr>
              <w:t>функциональной грамотности: мастер-класс»</w:t>
            </w:r>
          </w:p>
          <w:p>
            <w:pPr>
              <w:rPr>
                <w:rFonts w:ascii="Times New Roman" w:hAnsi="Times New Roman" w:cs="Times New Roman"/>
              </w:rPr>
            </w:pPr>
            <w:r>
              <w:rPr>
                <w:rFonts w:ascii="Times New Roman" w:hAnsi="Times New Roman" w:cs="Times New Roman"/>
              </w:rPr>
              <w:t xml:space="preserve">Участие в </w:t>
            </w:r>
            <w:r>
              <w:rPr>
                <w:rFonts w:ascii="Times New Roman" w:hAnsi="Times New Roman" w:cs="Times New Roman"/>
                <w:sz w:val="27"/>
                <w:szCs w:val="27"/>
                <w:shd w:val="clear" w:color="auto" w:fill="FFFFFF"/>
              </w:rPr>
              <w:t xml:space="preserve">  IV </w:t>
            </w:r>
            <w:r>
              <w:rPr>
                <w:rFonts w:ascii="Times New Roman" w:hAnsi="Times New Roman" w:cs="Times New Roman"/>
              </w:rPr>
              <w:t xml:space="preserve"> сьезде  географов и краеведов</w:t>
            </w:r>
            <w:r>
              <w:t xml:space="preserve"> </w:t>
            </w:r>
            <w:r>
              <w:rPr>
                <w:rFonts w:ascii="Times New Roman" w:hAnsi="Times New Roman" w:cs="Times New Roman"/>
              </w:rPr>
              <w:t>Оренбургской области</w:t>
            </w:r>
            <w:r>
              <w:t xml:space="preserve"> </w:t>
            </w:r>
            <w:r>
              <w:rPr>
                <w:rFonts w:ascii="Times New Roman" w:hAnsi="Times New Roman" w:cs="Times New Roman"/>
              </w:rPr>
              <w:t>«География и</w:t>
            </w:r>
            <w:r>
              <w:t xml:space="preserve"> </w:t>
            </w:r>
            <w:r>
              <w:rPr>
                <w:rFonts w:ascii="Times New Roman" w:hAnsi="Times New Roman" w:cs="Times New Roman"/>
              </w:rPr>
              <w:t>краеведение:</w:t>
            </w:r>
            <w:r>
              <w:t xml:space="preserve"> </w:t>
            </w:r>
            <w:r>
              <w:rPr>
                <w:rFonts w:ascii="Times New Roman" w:hAnsi="Times New Roman" w:cs="Times New Roman"/>
              </w:rPr>
              <w:t>многогранность подходов и</w:t>
            </w:r>
            <w:r>
              <w:t xml:space="preserve"> </w:t>
            </w:r>
            <w:r>
              <w:rPr>
                <w:rFonts w:ascii="Times New Roman" w:hAnsi="Times New Roman" w:cs="Times New Roman"/>
              </w:rPr>
              <w:t>безграничность идей в</w:t>
            </w:r>
            <w:r>
              <w:t xml:space="preserve"> </w:t>
            </w:r>
            <w:r>
              <w:rPr>
                <w:rFonts w:ascii="Times New Roman" w:hAnsi="Times New Roman" w:cs="Times New Roman"/>
              </w:rPr>
              <w:t>условиях современных</w:t>
            </w:r>
            <w:r>
              <w:t xml:space="preserve"> </w:t>
            </w:r>
            <w:r>
              <w:rPr>
                <w:rFonts w:ascii="Times New Roman" w:hAnsi="Times New Roman" w:cs="Times New Roman"/>
              </w:rPr>
              <w:t>вызовов»</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r>
              <w:t xml:space="preserve">  </w:t>
            </w:r>
          </w:p>
          <w:p/>
          <w:p/>
          <w:p>
            <w:pPr>
              <w:rPr>
                <w:rFonts w:ascii="Times New Roman" w:hAnsi="Times New Roman" w:cs="Times New Roman"/>
              </w:rPr>
            </w:pPr>
            <w:r>
              <w:t>географов и краеведов Оренбургской области «География и краеведение: многогранность подходов и безграничность идей в условиях современных вызовов»,</w:t>
            </w:r>
          </w:p>
        </w:tc>
        <w:tc>
          <w:tcPr>
            <w:tcW w:w="1853" w:type="dxa"/>
          </w:tcPr>
          <w:p>
            <w:pPr>
              <w:pStyle w:val="19"/>
              <w:shd w:val="clear" w:color="auto" w:fill="auto"/>
            </w:pPr>
            <w:r>
              <w:t>Выступающий</w:t>
            </w:r>
          </w:p>
          <w:p>
            <w:pPr>
              <w:pStyle w:val="19"/>
              <w:shd w:val="clear" w:color="auto" w:fill="auto"/>
            </w:pPr>
          </w:p>
          <w:p>
            <w:pPr>
              <w:pStyle w:val="19"/>
              <w:shd w:val="clear" w:color="auto" w:fill="auto"/>
            </w:pPr>
          </w:p>
          <w:p>
            <w:pPr>
              <w:pStyle w:val="19"/>
              <w:shd w:val="clear" w:color="auto" w:fill="auto"/>
            </w:pPr>
          </w:p>
          <w:p>
            <w:pPr>
              <w:pStyle w:val="19"/>
              <w:shd w:val="clear" w:color="auto" w:fill="auto"/>
            </w:pPr>
          </w:p>
          <w:p>
            <w:pPr>
              <w:pStyle w:val="19"/>
              <w:shd w:val="clear" w:color="auto" w:fill="auto"/>
            </w:pPr>
          </w:p>
          <w:p>
            <w:pPr>
              <w:pStyle w:val="19"/>
              <w:shd w:val="clear" w:color="auto" w:fill="auto"/>
            </w:pPr>
          </w:p>
          <w:p>
            <w:pPr>
              <w:pStyle w:val="19"/>
              <w:shd w:val="clear" w:color="auto" w:fil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9" w:hRule="exact"/>
        </w:trPr>
        <w:tc>
          <w:tcPr>
            <w:tcW w:w="2066" w:type="dxa"/>
          </w:tcPr>
          <w:p>
            <w:pPr>
              <w:pStyle w:val="19"/>
              <w:shd w:val="clear" w:color="auto" w:fill="auto"/>
            </w:pPr>
            <w:r>
              <w:t xml:space="preserve"> Танабергенова В.В</w:t>
            </w:r>
          </w:p>
        </w:tc>
        <w:tc>
          <w:tcPr>
            <w:tcW w:w="2127" w:type="dxa"/>
          </w:tcPr>
          <w:p>
            <w:pPr>
              <w:pStyle w:val="19"/>
              <w:shd w:val="clear" w:color="auto" w:fill="auto"/>
            </w:pPr>
            <w:r>
              <w:t>Муниципальный</w:t>
            </w:r>
          </w:p>
        </w:tc>
        <w:tc>
          <w:tcPr>
            <w:tcW w:w="3324" w:type="dxa"/>
          </w:tcPr>
          <w:p>
            <w:pPr>
              <w:rPr>
                <w:rFonts w:ascii="Times New Roman" w:hAnsi="Times New Roman" w:cs="Times New Roman"/>
              </w:rPr>
            </w:pPr>
            <w:r>
              <w:rPr>
                <w:rFonts w:ascii="Times New Roman" w:hAnsi="Times New Roman" w:cs="Times New Roman"/>
              </w:rPr>
              <w:t>«Обновление ФГОС третьего поколения по предмету математика»</w:t>
            </w:r>
          </w:p>
        </w:tc>
        <w:tc>
          <w:tcPr>
            <w:tcW w:w="1853" w:type="dxa"/>
          </w:tcPr>
          <w:p>
            <w:pPr>
              <w:pStyle w:val="19"/>
              <w:shd w:val="clear" w:color="auto" w:fill="auto"/>
            </w:pPr>
            <w:r>
              <w:t>Выступающий</w:t>
            </w:r>
          </w:p>
          <w:p>
            <w:pPr>
              <w:pStyle w:val="19"/>
              <w:shd w:val="clear" w:color="auto" w:fill="auto"/>
            </w:pPr>
          </w:p>
          <w:p>
            <w:pPr>
              <w:pStyle w:val="19"/>
              <w:shd w:val="clear" w:color="auto" w:fil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9" w:hRule="exact"/>
        </w:trPr>
        <w:tc>
          <w:tcPr>
            <w:tcW w:w="2066" w:type="dxa"/>
          </w:tcPr>
          <w:p>
            <w:pPr>
              <w:pStyle w:val="19"/>
              <w:shd w:val="clear" w:color="auto" w:fill="auto"/>
            </w:pPr>
            <w:r>
              <w:t>Уразова А.Н</w:t>
            </w:r>
          </w:p>
        </w:tc>
        <w:tc>
          <w:tcPr>
            <w:tcW w:w="2127" w:type="dxa"/>
          </w:tcPr>
          <w:p>
            <w:pPr>
              <w:pStyle w:val="19"/>
              <w:shd w:val="clear" w:color="auto" w:fill="auto"/>
            </w:pPr>
            <w:r>
              <w:t>Муниципальный</w:t>
            </w:r>
          </w:p>
          <w:p>
            <w:pPr>
              <w:pStyle w:val="19"/>
              <w:shd w:val="clear" w:color="auto" w:fill="auto"/>
            </w:pPr>
          </w:p>
        </w:tc>
        <w:tc>
          <w:tcPr>
            <w:tcW w:w="3324" w:type="dxa"/>
          </w:tcPr>
          <w:p>
            <w:pPr>
              <w:rPr>
                <w:rFonts w:ascii="Times New Roman" w:hAnsi="Times New Roman" w:cs="Times New Roman"/>
              </w:rPr>
            </w:pPr>
            <w:r>
              <w:rPr>
                <w:rFonts w:ascii="Times New Roman" w:hAnsi="Times New Roman" w:cs="Times New Roman"/>
              </w:rPr>
              <w:t>«Наставничество.Адаптация молодого специалиста в школе»</w:t>
            </w:r>
          </w:p>
        </w:tc>
        <w:tc>
          <w:tcPr>
            <w:tcW w:w="1853" w:type="dxa"/>
          </w:tcPr>
          <w:p>
            <w:pPr>
              <w:pStyle w:val="19"/>
              <w:shd w:val="clear" w:color="auto" w:fill="auto"/>
            </w:pPr>
            <w:r>
              <w:t>Выступающий</w:t>
            </w:r>
          </w:p>
          <w:p>
            <w:pPr>
              <w:pStyle w:val="19"/>
              <w:shd w:val="clear" w:color="auto" w:fil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9" w:hRule="exact"/>
        </w:trPr>
        <w:tc>
          <w:tcPr>
            <w:tcW w:w="2066" w:type="dxa"/>
            <w:tcBorders>
              <w:bottom w:val="single" w:color="000000" w:sz="4" w:space="0"/>
            </w:tcBorders>
          </w:tcPr>
          <w:p>
            <w:pPr>
              <w:pStyle w:val="19"/>
              <w:shd w:val="clear" w:color="auto" w:fill="auto"/>
            </w:pPr>
            <w:r>
              <w:t>Искалиева А.Т.</w:t>
            </w:r>
          </w:p>
        </w:tc>
        <w:tc>
          <w:tcPr>
            <w:tcW w:w="2127" w:type="dxa"/>
            <w:tcBorders>
              <w:bottom w:val="single" w:color="000000" w:sz="4" w:space="0"/>
            </w:tcBorders>
          </w:tcPr>
          <w:p>
            <w:pPr>
              <w:pStyle w:val="19"/>
              <w:shd w:val="clear" w:color="auto" w:fill="auto"/>
            </w:pPr>
            <w:r>
              <w:t>Муниципальный</w:t>
            </w:r>
          </w:p>
        </w:tc>
        <w:tc>
          <w:tcPr>
            <w:tcW w:w="3324" w:type="dxa"/>
            <w:tcBorders>
              <w:bottom w:val="single" w:color="000000" w:sz="4" w:space="0"/>
            </w:tcBorders>
          </w:tcPr>
          <w:p>
            <w:pPr>
              <w:rPr>
                <w:rFonts w:ascii="Times New Roman" w:hAnsi="Times New Roman" w:cs="Times New Roman"/>
              </w:rPr>
            </w:pPr>
            <w:r>
              <w:rPr>
                <w:rFonts w:ascii="Times New Roman" w:hAnsi="Times New Roman" w:cs="Times New Roman"/>
              </w:rPr>
              <w:t>«Общие требования к педагогической деятельности»</w:t>
            </w:r>
          </w:p>
        </w:tc>
        <w:tc>
          <w:tcPr>
            <w:tcW w:w="1853" w:type="dxa"/>
            <w:tcBorders>
              <w:bottom w:val="single" w:color="000000" w:sz="4" w:space="0"/>
            </w:tcBorders>
          </w:tcPr>
          <w:p>
            <w:pPr>
              <w:pStyle w:val="19"/>
              <w:shd w:val="clear" w:color="auto" w:fill="auto"/>
            </w:pPr>
            <w:r>
              <w:t>Выступающий</w:t>
            </w:r>
          </w:p>
          <w:p>
            <w:pPr>
              <w:pStyle w:val="19"/>
              <w:shd w:val="clear" w:color="auto" w:fill="auto"/>
            </w:pPr>
          </w:p>
        </w:tc>
      </w:tr>
    </w:tbl>
    <w:p>
      <w:pPr>
        <w:pStyle w:val="13"/>
        <w:shd w:val="clear" w:color="auto" w:fill="FFFFFF" w:themeFill="background1"/>
        <w:rPr>
          <w:b/>
          <w:bCs/>
        </w:rPr>
      </w:pPr>
    </w:p>
    <w:p>
      <w:pPr>
        <w:pStyle w:val="13"/>
        <w:shd w:val="clear" w:color="auto" w:fill="auto"/>
      </w:pPr>
    </w:p>
    <w:p>
      <w:pPr>
        <w:pStyle w:val="13"/>
        <w:shd w:val="clear" w:color="auto" w:fill="auto"/>
        <w:spacing w:after="260"/>
      </w:pPr>
      <w:r>
        <w:rPr>
          <w:b/>
          <w:bCs/>
        </w:rPr>
        <w:t>Аттестация педагогических работников.</w:t>
      </w:r>
    </w:p>
    <w:p>
      <w:pPr>
        <w:pStyle w:val="13"/>
        <w:shd w:val="clear" w:color="auto" w:fill="auto"/>
        <w:jc w:val="both"/>
      </w:pPr>
      <w:r>
        <w:t>Аттестация педагогических работников школы проводится в соответствии с Положением о порядке аттестации педагогических и руководящих работников государственных и муниципальных учреждений. В школе были созданы необходимые условия для проведения аттестации: своевременно изданы распорядительные документы, определены сроки прохождения аттестации для каждого педагога, проведены консультации. В 2023 учебном году заявления на аттестацию подали 1 педагог  на первую квалификационную категорию.</w:t>
      </w:r>
    </w:p>
    <w:p>
      <w:pPr>
        <w:pStyle w:val="13"/>
        <w:shd w:val="clear" w:color="auto" w:fill="auto"/>
        <w:spacing w:after="340"/>
        <w:jc w:val="both"/>
      </w:pPr>
      <w:r>
        <w:t>Аттестацию на присвоение заявленных квалификационных категорий прошли педагоги подавшие заявление:</w:t>
      </w:r>
    </w:p>
    <w:tbl>
      <w:tblPr>
        <w:tblStyle w:val="5"/>
        <w:tblW w:w="100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8"/>
        <w:gridCol w:w="2832"/>
        <w:gridCol w:w="3960"/>
        <w:gridCol w:w="2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exact"/>
        </w:trPr>
        <w:tc>
          <w:tcPr>
            <w:tcW w:w="1118" w:type="dxa"/>
          </w:tcPr>
          <w:p>
            <w:pPr>
              <w:pStyle w:val="19"/>
              <w:shd w:val="clear" w:color="auto" w:fill="auto"/>
            </w:pPr>
            <w:r>
              <w:rPr>
                <w:b/>
                <w:bCs/>
              </w:rPr>
              <w:t>№</w:t>
            </w:r>
          </w:p>
        </w:tc>
        <w:tc>
          <w:tcPr>
            <w:tcW w:w="2832" w:type="dxa"/>
          </w:tcPr>
          <w:p>
            <w:pPr>
              <w:pStyle w:val="19"/>
              <w:shd w:val="clear" w:color="auto" w:fill="auto"/>
            </w:pPr>
            <w:r>
              <w:rPr>
                <w:b/>
                <w:bCs/>
              </w:rPr>
              <w:t>Ф.И.О.</w:t>
            </w:r>
          </w:p>
        </w:tc>
        <w:tc>
          <w:tcPr>
            <w:tcW w:w="3960" w:type="dxa"/>
          </w:tcPr>
          <w:p>
            <w:pPr>
              <w:pStyle w:val="19"/>
              <w:shd w:val="clear" w:color="auto" w:fill="auto"/>
            </w:pPr>
            <w:r>
              <w:rPr>
                <w:b/>
                <w:bCs/>
              </w:rPr>
              <w:t>Должность</w:t>
            </w:r>
          </w:p>
        </w:tc>
        <w:tc>
          <w:tcPr>
            <w:tcW w:w="2160" w:type="dxa"/>
          </w:tcPr>
          <w:p>
            <w:pPr>
              <w:pStyle w:val="19"/>
              <w:shd w:val="clear" w:color="auto" w:fill="auto"/>
            </w:pPr>
            <w:r>
              <w:rPr>
                <w:b/>
                <w:bCs/>
              </w:rPr>
              <w:t>Категория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1118" w:type="dxa"/>
          </w:tcPr>
          <w:p>
            <w:pPr>
              <w:pStyle w:val="19"/>
              <w:shd w:val="clear" w:color="auto" w:fill="auto"/>
            </w:pPr>
            <w:r>
              <w:t>1.</w:t>
            </w:r>
          </w:p>
        </w:tc>
        <w:tc>
          <w:tcPr>
            <w:tcW w:w="2832" w:type="dxa"/>
          </w:tcPr>
          <w:p>
            <w:pPr>
              <w:pStyle w:val="19"/>
              <w:shd w:val="clear" w:color="auto" w:fill="auto"/>
            </w:pPr>
            <w:r>
              <w:t>Уразгалиева Д.А</w:t>
            </w:r>
          </w:p>
        </w:tc>
        <w:tc>
          <w:tcPr>
            <w:tcW w:w="3960" w:type="dxa"/>
          </w:tcPr>
          <w:p>
            <w:pPr>
              <w:pStyle w:val="19"/>
              <w:shd w:val="clear" w:color="auto" w:fill="auto"/>
            </w:pPr>
            <w:r>
              <w:t>Учитель начальных классов</w:t>
            </w:r>
          </w:p>
        </w:tc>
        <w:tc>
          <w:tcPr>
            <w:tcW w:w="2160" w:type="dxa"/>
          </w:tcPr>
          <w:p>
            <w:pPr>
              <w:pStyle w:val="19"/>
              <w:shd w:val="clear" w:color="auto" w:fill="auto"/>
            </w:pPr>
            <w:r>
              <w:t>Первая</w:t>
            </w:r>
          </w:p>
        </w:tc>
      </w:tr>
    </w:tbl>
    <w:p>
      <w:pPr>
        <w:spacing w:after="259" w:line="1" w:lineRule="exact"/>
        <w:jc w:val="both"/>
      </w:pPr>
    </w:p>
    <w:p>
      <w:pPr>
        <w:pStyle w:val="13"/>
        <w:shd w:val="clear" w:color="auto" w:fill="auto"/>
        <w:jc w:val="both"/>
      </w:pPr>
      <w:r>
        <w:t>Таким образом, из основных педагогических работников школы аттестацию прошли 1 человек, что составило 9  % от общего числа педагогов, из них подтвердил имеющуюся категорию 0 педагог, 1 педагог впервые защитился на первую категорию . Аттестация способствовала росту профессионального мастерства педагогических работников школы и положительно сказалась на результатах их труда.</w:t>
      </w:r>
    </w:p>
    <w:p>
      <w:pPr>
        <w:pStyle w:val="13"/>
        <w:shd w:val="clear" w:color="auto" w:fill="auto"/>
        <w:spacing w:after="260"/>
        <w:jc w:val="both"/>
      </w:pPr>
      <w:r>
        <w:t>Итак, из основных педагогических работников школы аттестованы 11 человек, что составило 81 % от общего числа педагогов, не аттестовано 1 педагог (имеет соответствие),1 молодой специалист</w:t>
      </w:r>
    </w:p>
    <w:p>
      <w:pPr>
        <w:pStyle w:val="13"/>
        <w:numPr>
          <w:ilvl w:val="0"/>
          <w:numId w:val="6"/>
        </w:numPr>
        <w:shd w:val="clear" w:color="auto" w:fill="FFFFFF" w:themeFill="background1"/>
        <w:tabs>
          <w:tab w:val="left" w:pos="2220"/>
        </w:tabs>
        <w:ind w:left="1620"/>
        <w:rPr>
          <w:b/>
          <w:color w:val="auto"/>
        </w:rPr>
      </w:pPr>
      <w:r>
        <w:rPr>
          <w:b/>
          <w:bCs/>
          <w:i/>
          <w:iCs/>
          <w:color w:val="auto"/>
        </w:rPr>
        <w:t>Качество учебно-методического обеспечения.</w:t>
      </w:r>
    </w:p>
    <w:p>
      <w:pPr>
        <w:pStyle w:val="13"/>
        <w:shd w:val="clear" w:color="auto" w:fill="FFFFFF" w:themeFill="background1"/>
      </w:pPr>
      <w:r>
        <w:rPr>
          <w:b/>
          <w:bCs/>
        </w:rPr>
        <w:t>Методическая тема:</w:t>
      </w:r>
    </w:p>
    <w:p>
      <w:pPr>
        <w:pStyle w:val="13"/>
        <w:shd w:val="clear" w:color="auto" w:fill="FFFFFF" w:themeFill="background1"/>
        <w:jc w:val="both"/>
        <w:rPr>
          <w:b/>
          <w:bCs/>
        </w:rPr>
      </w:pPr>
      <w:r>
        <w:rPr>
          <w:b/>
          <w:bCs/>
        </w:rPr>
        <w:t>«</w:t>
      </w:r>
      <w:r>
        <w:t>Достижение личностных результатов через реализацию воспитательного потенциала образовательной деятельности в условиях реализации ФГОС</w:t>
      </w:r>
      <w:r>
        <w:rPr>
          <w:b/>
          <w:bCs/>
        </w:rPr>
        <w:t>»</w:t>
      </w:r>
    </w:p>
    <w:p>
      <w:pPr>
        <w:shd w:val="clear" w:color="auto" w:fill="FFFFFF" w:themeFill="background1"/>
        <w:spacing w:before="100" w:beforeAutospacing="1" w:after="100" w:afterAutospacing="1"/>
        <w:rPr>
          <w:rFonts w:ascii="Times New Roman" w:hAnsi="Times New Roman" w:eastAsia="Times New Roman" w:cs="Times New Roman"/>
        </w:rPr>
      </w:pPr>
      <w:r>
        <w:rPr>
          <w:rFonts w:ascii="Times New Roman" w:hAnsi="Times New Roman" w:eastAsia="Times New Roman" w:cs="Times New Roman"/>
        </w:rPr>
        <w:t xml:space="preserve">В 2023/2024 учебном году основные усилия методической работы школы будут направлены на достижение следующих </w:t>
      </w:r>
      <w:r>
        <w:rPr>
          <w:rFonts w:ascii="Times New Roman" w:hAnsi="Times New Roman" w:eastAsia="Times New Roman" w:cs="Times New Roman"/>
          <w:b/>
          <w:bCs/>
        </w:rPr>
        <w:t>целей</w:t>
      </w:r>
      <w:r>
        <w:rPr>
          <w:rFonts w:ascii="Times New Roman" w:hAnsi="Times New Roman" w:eastAsia="Times New Roman" w:cs="Times New Roman"/>
        </w:rPr>
        <w:t>:</w:t>
      </w:r>
    </w:p>
    <w:p>
      <w:pPr>
        <w:shd w:val="clear" w:color="auto" w:fill="FFFFFF"/>
        <w:spacing w:before="100" w:beforeAutospacing="1" w:after="100" w:afterAutospacing="1"/>
        <w:rPr>
          <w:rFonts w:ascii="Times New Roman" w:hAnsi="Times New Roman" w:eastAsia="Times New Roman" w:cs="Times New Roman"/>
        </w:rPr>
      </w:pPr>
      <w:r>
        <w:rPr>
          <w:rFonts w:ascii="Times New Roman" w:hAnsi="Times New Roman" w:eastAsia="Times New Roman" w:cs="Times New Roman"/>
        </w:rPr>
        <w:t>-создание условий для непрерывного развития учительского потенциала,</w:t>
      </w:r>
    </w:p>
    <w:p>
      <w:pPr>
        <w:shd w:val="clear" w:color="auto" w:fill="FFFFFF"/>
        <w:spacing w:before="100" w:beforeAutospacing="1" w:after="100" w:afterAutospacing="1"/>
        <w:rPr>
          <w:rFonts w:ascii="Times New Roman" w:hAnsi="Times New Roman" w:eastAsia="Times New Roman" w:cs="Times New Roman"/>
        </w:rPr>
      </w:pPr>
      <w:r>
        <w:rPr>
          <w:rFonts w:ascii="Times New Roman" w:hAnsi="Times New Roman" w:eastAsia="Times New Roman" w:cs="Times New Roman"/>
        </w:rPr>
        <w:t>- повышения уровня профессионального мастерства и профессиональной компетенции педагогов как фактора повышения качества образования в условиях реализации новых образовательных стандартов</w:t>
      </w:r>
      <w:r>
        <w:rPr>
          <w:rFonts w:ascii="Times New Roman" w:hAnsi="Times New Roman" w:eastAsia="Times New Roman" w:cs="Times New Roman"/>
          <w:shd w:val="clear" w:color="auto" w:fill="FFFFFF"/>
        </w:rPr>
        <w:t>.</w:t>
      </w:r>
    </w:p>
    <w:p>
      <w:pPr>
        <w:shd w:val="clear" w:color="auto" w:fill="FFFFFF"/>
        <w:spacing w:before="100" w:beforeAutospacing="1" w:after="100" w:afterAutospacing="1"/>
        <w:rPr>
          <w:rFonts w:ascii="Times New Roman" w:hAnsi="Times New Roman" w:eastAsia="Times New Roman" w:cs="Times New Roman"/>
        </w:rPr>
      </w:pPr>
      <w:r>
        <w:rPr>
          <w:rFonts w:ascii="Times New Roman" w:hAnsi="Times New Roman" w:eastAsia="Times New Roman" w:cs="Times New Roman"/>
        </w:rPr>
        <w:t xml:space="preserve">Для успешной работы над темой определён ряд </w:t>
      </w:r>
      <w:r>
        <w:rPr>
          <w:rFonts w:ascii="Times New Roman" w:hAnsi="Times New Roman" w:eastAsia="Times New Roman" w:cs="Times New Roman"/>
          <w:b/>
          <w:bCs/>
        </w:rPr>
        <w:t>задач:</w:t>
      </w:r>
    </w:p>
    <w:p>
      <w:pPr>
        <w:widowControl/>
        <w:numPr>
          <w:ilvl w:val="0"/>
          <w:numId w:val="21"/>
        </w:numPr>
        <w:shd w:val="clear" w:color="auto" w:fill="FFFFFF"/>
        <w:spacing w:before="100" w:beforeAutospacing="1" w:after="100" w:afterAutospacing="1"/>
        <w:rPr>
          <w:rFonts w:ascii="Times New Roman" w:hAnsi="Times New Roman" w:eastAsia="Times New Roman" w:cs="Times New Roman"/>
        </w:rPr>
      </w:pPr>
      <w:r>
        <w:rPr>
          <w:rFonts w:ascii="Times New Roman" w:hAnsi="Times New Roman" w:eastAsia="Times New Roman" w:cs="Times New Roman"/>
        </w:rPr>
        <w:t xml:space="preserve">создание условий для успешной реализации обновленных ФГОС НОО, ООО </w:t>
      </w:r>
    </w:p>
    <w:p>
      <w:pPr>
        <w:widowControl/>
        <w:numPr>
          <w:ilvl w:val="0"/>
          <w:numId w:val="21"/>
        </w:numPr>
        <w:autoSpaceDE w:val="0"/>
        <w:autoSpaceDN w:val="0"/>
        <w:ind w:right="346" w:firstLine="0"/>
        <w:jc w:val="both"/>
        <w:rPr>
          <w:rFonts w:ascii="Times New Roman" w:hAnsi="Times New Roman" w:eastAsia="Times New Roman" w:cs="Times New Roman"/>
        </w:rPr>
      </w:pPr>
      <w:r>
        <w:rPr>
          <w:rFonts w:ascii="Times New Roman" w:hAnsi="Times New Roman" w:eastAsia="Times New Roman" w:cs="Times New Roman"/>
        </w:rPr>
        <w:t>активизировать</w:t>
      </w:r>
      <w:r>
        <w:rPr>
          <w:rFonts w:ascii="Times New Roman" w:hAnsi="Times New Roman" w:eastAsia="Times New Roman" w:cs="Times New Roman"/>
          <w:spacing w:val="1"/>
        </w:rPr>
        <w:t xml:space="preserve"> </w:t>
      </w:r>
      <w:r>
        <w:rPr>
          <w:rFonts w:ascii="Times New Roman" w:hAnsi="Times New Roman" w:eastAsia="Times New Roman" w:cs="Times New Roman"/>
        </w:rPr>
        <w:t>участие</w:t>
      </w:r>
      <w:r>
        <w:rPr>
          <w:rFonts w:ascii="Times New Roman" w:hAnsi="Times New Roman" w:eastAsia="Times New Roman" w:cs="Times New Roman"/>
          <w:spacing w:val="1"/>
        </w:rPr>
        <w:t xml:space="preserve"> </w:t>
      </w:r>
      <w:r>
        <w:rPr>
          <w:rFonts w:ascii="Times New Roman" w:hAnsi="Times New Roman" w:eastAsia="Times New Roman" w:cs="Times New Roman"/>
        </w:rPr>
        <w:t>педагогов</w:t>
      </w:r>
      <w:r>
        <w:rPr>
          <w:rFonts w:ascii="Times New Roman" w:hAnsi="Times New Roman" w:eastAsia="Times New Roman" w:cs="Times New Roman"/>
          <w:spacing w:val="1"/>
        </w:rPr>
        <w:t xml:space="preserve"> </w:t>
      </w:r>
      <w:r>
        <w:rPr>
          <w:rFonts w:ascii="Times New Roman" w:hAnsi="Times New Roman" w:eastAsia="Times New Roman" w:cs="Times New Roman"/>
        </w:rPr>
        <w:t>в</w:t>
      </w:r>
      <w:r>
        <w:rPr>
          <w:rFonts w:ascii="Times New Roman" w:hAnsi="Times New Roman" w:eastAsia="Times New Roman" w:cs="Times New Roman"/>
          <w:spacing w:val="1"/>
        </w:rPr>
        <w:t xml:space="preserve"> </w:t>
      </w:r>
      <w:r>
        <w:rPr>
          <w:rFonts w:ascii="Times New Roman" w:hAnsi="Times New Roman" w:eastAsia="Times New Roman" w:cs="Times New Roman"/>
        </w:rPr>
        <w:t>реализации</w:t>
      </w:r>
      <w:r>
        <w:rPr>
          <w:rFonts w:ascii="Times New Roman" w:hAnsi="Times New Roman" w:eastAsia="Times New Roman" w:cs="Times New Roman"/>
          <w:spacing w:val="1"/>
        </w:rPr>
        <w:t xml:space="preserve"> </w:t>
      </w:r>
      <w:r>
        <w:rPr>
          <w:rFonts w:ascii="Times New Roman" w:hAnsi="Times New Roman" w:eastAsia="Times New Roman" w:cs="Times New Roman"/>
        </w:rPr>
        <w:t>приоритетных</w:t>
      </w:r>
      <w:r>
        <w:rPr>
          <w:rFonts w:ascii="Times New Roman" w:hAnsi="Times New Roman" w:eastAsia="Times New Roman" w:cs="Times New Roman"/>
          <w:spacing w:val="1"/>
        </w:rPr>
        <w:t xml:space="preserve"> </w:t>
      </w:r>
      <w:r>
        <w:rPr>
          <w:rFonts w:ascii="Times New Roman" w:hAnsi="Times New Roman" w:eastAsia="Times New Roman" w:cs="Times New Roman"/>
        </w:rPr>
        <w:t>направлений</w:t>
      </w:r>
      <w:r>
        <w:rPr>
          <w:rFonts w:ascii="Times New Roman" w:hAnsi="Times New Roman" w:eastAsia="Times New Roman" w:cs="Times New Roman"/>
          <w:spacing w:val="1"/>
        </w:rPr>
        <w:t xml:space="preserve"> </w:t>
      </w:r>
      <w:r>
        <w:rPr>
          <w:rFonts w:ascii="Times New Roman" w:hAnsi="Times New Roman" w:eastAsia="Times New Roman" w:cs="Times New Roman"/>
        </w:rPr>
        <w:t>развития</w:t>
      </w:r>
      <w:r>
        <w:rPr>
          <w:rFonts w:ascii="Times New Roman" w:hAnsi="Times New Roman" w:eastAsia="Times New Roman" w:cs="Times New Roman"/>
          <w:spacing w:val="1"/>
        </w:rPr>
        <w:t xml:space="preserve"> </w:t>
      </w:r>
      <w:r>
        <w:rPr>
          <w:rFonts w:ascii="Times New Roman" w:hAnsi="Times New Roman" w:eastAsia="Times New Roman" w:cs="Times New Roman"/>
        </w:rPr>
        <w:t>школы,</w:t>
      </w:r>
      <w:r>
        <w:rPr>
          <w:rFonts w:ascii="Times New Roman" w:hAnsi="Times New Roman" w:eastAsia="Times New Roman" w:cs="Times New Roman"/>
          <w:spacing w:val="1"/>
        </w:rPr>
        <w:t xml:space="preserve"> </w:t>
      </w:r>
      <w:r>
        <w:rPr>
          <w:rFonts w:ascii="Times New Roman" w:hAnsi="Times New Roman" w:eastAsia="Times New Roman" w:cs="Times New Roman"/>
        </w:rPr>
        <w:t>мотивировать</w:t>
      </w:r>
      <w:r>
        <w:rPr>
          <w:rFonts w:ascii="Times New Roman" w:hAnsi="Times New Roman" w:eastAsia="Times New Roman" w:cs="Times New Roman"/>
          <w:spacing w:val="1"/>
        </w:rPr>
        <w:t xml:space="preserve"> </w:t>
      </w:r>
      <w:r>
        <w:rPr>
          <w:rFonts w:ascii="Times New Roman" w:hAnsi="Times New Roman" w:eastAsia="Times New Roman" w:cs="Times New Roman"/>
        </w:rPr>
        <w:t>педагогический</w:t>
      </w:r>
      <w:r>
        <w:rPr>
          <w:rFonts w:ascii="Times New Roman" w:hAnsi="Times New Roman" w:eastAsia="Times New Roman" w:cs="Times New Roman"/>
          <w:spacing w:val="1"/>
        </w:rPr>
        <w:t xml:space="preserve"> </w:t>
      </w:r>
      <w:r>
        <w:rPr>
          <w:rFonts w:ascii="Times New Roman" w:hAnsi="Times New Roman" w:eastAsia="Times New Roman" w:cs="Times New Roman"/>
        </w:rPr>
        <w:t>коллектив</w:t>
      </w:r>
      <w:r>
        <w:rPr>
          <w:rFonts w:ascii="Times New Roman" w:hAnsi="Times New Roman" w:eastAsia="Times New Roman" w:cs="Times New Roman"/>
          <w:spacing w:val="1"/>
        </w:rPr>
        <w:t xml:space="preserve"> </w:t>
      </w:r>
      <w:r>
        <w:rPr>
          <w:rFonts w:ascii="Times New Roman" w:hAnsi="Times New Roman" w:eastAsia="Times New Roman" w:cs="Times New Roman"/>
        </w:rPr>
        <w:t>к</w:t>
      </w:r>
      <w:r>
        <w:rPr>
          <w:rFonts w:ascii="Times New Roman" w:hAnsi="Times New Roman" w:eastAsia="Times New Roman" w:cs="Times New Roman"/>
          <w:spacing w:val="1"/>
        </w:rPr>
        <w:t xml:space="preserve"> </w:t>
      </w:r>
      <w:r>
        <w:rPr>
          <w:rFonts w:ascii="Times New Roman" w:hAnsi="Times New Roman" w:eastAsia="Times New Roman" w:cs="Times New Roman"/>
        </w:rPr>
        <w:t>участию</w:t>
      </w:r>
      <w:r>
        <w:rPr>
          <w:rFonts w:ascii="Times New Roman" w:hAnsi="Times New Roman" w:eastAsia="Times New Roman" w:cs="Times New Roman"/>
          <w:spacing w:val="1"/>
        </w:rPr>
        <w:t xml:space="preserve"> </w:t>
      </w:r>
      <w:r>
        <w:rPr>
          <w:rFonts w:ascii="Times New Roman" w:hAnsi="Times New Roman" w:eastAsia="Times New Roman" w:cs="Times New Roman"/>
        </w:rPr>
        <w:t>в</w:t>
      </w:r>
      <w:r>
        <w:rPr>
          <w:rFonts w:ascii="Times New Roman" w:hAnsi="Times New Roman" w:eastAsia="Times New Roman" w:cs="Times New Roman"/>
          <w:spacing w:val="1"/>
        </w:rPr>
        <w:t xml:space="preserve"> </w:t>
      </w:r>
      <w:r>
        <w:rPr>
          <w:rFonts w:ascii="Times New Roman" w:hAnsi="Times New Roman" w:eastAsia="Times New Roman" w:cs="Times New Roman"/>
        </w:rPr>
        <w:t>мастер-классах,</w:t>
      </w:r>
      <w:r>
        <w:rPr>
          <w:rFonts w:ascii="Times New Roman" w:hAnsi="Times New Roman" w:eastAsia="Times New Roman" w:cs="Times New Roman"/>
          <w:spacing w:val="1"/>
        </w:rPr>
        <w:t xml:space="preserve"> </w:t>
      </w:r>
      <w:r>
        <w:rPr>
          <w:rFonts w:ascii="Times New Roman" w:hAnsi="Times New Roman" w:eastAsia="Times New Roman" w:cs="Times New Roman"/>
        </w:rPr>
        <w:t>семинарах,</w:t>
      </w:r>
      <w:r>
        <w:rPr>
          <w:rFonts w:ascii="Times New Roman" w:hAnsi="Times New Roman" w:eastAsia="Times New Roman" w:cs="Times New Roman"/>
          <w:spacing w:val="1"/>
        </w:rPr>
        <w:t xml:space="preserve"> </w:t>
      </w:r>
      <w:r>
        <w:rPr>
          <w:rFonts w:ascii="Times New Roman" w:hAnsi="Times New Roman" w:eastAsia="Times New Roman" w:cs="Times New Roman"/>
        </w:rPr>
        <w:t>конференциях,</w:t>
      </w:r>
      <w:r>
        <w:rPr>
          <w:rFonts w:ascii="Times New Roman" w:hAnsi="Times New Roman" w:eastAsia="Times New Roman" w:cs="Times New Roman"/>
          <w:spacing w:val="-5"/>
        </w:rPr>
        <w:t xml:space="preserve"> </w:t>
      </w:r>
      <w:r>
        <w:rPr>
          <w:rFonts w:ascii="Times New Roman" w:hAnsi="Times New Roman" w:eastAsia="Times New Roman" w:cs="Times New Roman"/>
        </w:rPr>
        <w:t>Интернет-проектах,</w:t>
      </w:r>
      <w:r>
        <w:rPr>
          <w:rFonts w:ascii="Times New Roman" w:hAnsi="Times New Roman" w:eastAsia="Times New Roman" w:cs="Times New Roman"/>
          <w:spacing w:val="-2"/>
        </w:rPr>
        <w:t xml:space="preserve"> </w:t>
      </w:r>
      <w:r>
        <w:rPr>
          <w:rFonts w:ascii="Times New Roman" w:hAnsi="Times New Roman" w:eastAsia="Times New Roman" w:cs="Times New Roman"/>
        </w:rPr>
        <w:t>а</w:t>
      </w:r>
      <w:r>
        <w:rPr>
          <w:rFonts w:ascii="Times New Roman" w:hAnsi="Times New Roman" w:eastAsia="Times New Roman" w:cs="Times New Roman"/>
          <w:spacing w:val="-7"/>
        </w:rPr>
        <w:t xml:space="preserve"> </w:t>
      </w:r>
      <w:r>
        <w:rPr>
          <w:rFonts w:ascii="Times New Roman" w:hAnsi="Times New Roman" w:eastAsia="Times New Roman" w:cs="Times New Roman"/>
        </w:rPr>
        <w:t>также</w:t>
      </w:r>
      <w:r>
        <w:rPr>
          <w:rFonts w:ascii="Times New Roman" w:hAnsi="Times New Roman" w:eastAsia="Times New Roman" w:cs="Times New Roman"/>
          <w:spacing w:val="-6"/>
        </w:rPr>
        <w:t xml:space="preserve"> </w:t>
      </w:r>
      <w:r>
        <w:rPr>
          <w:rFonts w:ascii="Times New Roman" w:hAnsi="Times New Roman" w:eastAsia="Times New Roman" w:cs="Times New Roman"/>
        </w:rPr>
        <w:t>профессиональных</w:t>
      </w:r>
      <w:r>
        <w:rPr>
          <w:rFonts w:ascii="Times New Roman" w:hAnsi="Times New Roman" w:eastAsia="Times New Roman" w:cs="Times New Roman"/>
          <w:spacing w:val="-4"/>
        </w:rPr>
        <w:t xml:space="preserve"> </w:t>
      </w:r>
      <w:r>
        <w:rPr>
          <w:rFonts w:ascii="Times New Roman" w:hAnsi="Times New Roman" w:eastAsia="Times New Roman" w:cs="Times New Roman"/>
        </w:rPr>
        <w:t>конкурсах;</w:t>
      </w:r>
    </w:p>
    <w:p>
      <w:pPr>
        <w:widowControl/>
        <w:numPr>
          <w:ilvl w:val="0"/>
          <w:numId w:val="21"/>
        </w:numPr>
        <w:autoSpaceDE w:val="0"/>
        <w:autoSpaceDN w:val="0"/>
        <w:ind w:right="355" w:firstLine="0"/>
        <w:jc w:val="both"/>
        <w:rPr>
          <w:rFonts w:ascii="Times New Roman" w:hAnsi="Times New Roman" w:eastAsia="Times New Roman" w:cs="Times New Roman"/>
        </w:rPr>
      </w:pPr>
      <w:r>
        <w:rPr>
          <w:rFonts w:ascii="Times New Roman" w:hAnsi="Times New Roman" w:eastAsia="Times New Roman" w:cs="Times New Roman"/>
        </w:rPr>
        <w:t xml:space="preserve">активизировать систему открытых уроков, дальнейшего развития системы взаимоотношения уроков в целях совершенствования методической грамотности и аналитической культуры учителей, заимствования положительного опыта, способности видеть недостатки и не допускать их в своей практике; </w:t>
      </w:r>
    </w:p>
    <w:p>
      <w:pPr>
        <w:widowControl/>
        <w:numPr>
          <w:ilvl w:val="0"/>
          <w:numId w:val="21"/>
        </w:numPr>
        <w:autoSpaceDE w:val="0"/>
        <w:autoSpaceDN w:val="0"/>
        <w:ind w:right="355" w:firstLine="0"/>
        <w:jc w:val="both"/>
        <w:rPr>
          <w:rFonts w:ascii="Times New Roman" w:hAnsi="Times New Roman" w:eastAsia="Times New Roman" w:cs="Times New Roman"/>
        </w:rPr>
      </w:pPr>
      <w:r>
        <w:rPr>
          <w:rFonts w:ascii="Times New Roman" w:hAnsi="Times New Roman" w:eastAsia="Times New Roman" w:cs="Times New Roman"/>
        </w:rPr>
        <w:t>продолжить</w:t>
      </w:r>
      <w:r>
        <w:rPr>
          <w:rFonts w:ascii="Times New Roman" w:hAnsi="Times New Roman" w:eastAsia="Times New Roman" w:cs="Times New Roman"/>
          <w:spacing w:val="1"/>
        </w:rPr>
        <w:t xml:space="preserve"> </w:t>
      </w:r>
      <w:r>
        <w:rPr>
          <w:rFonts w:ascii="Times New Roman" w:hAnsi="Times New Roman" w:eastAsia="Times New Roman" w:cs="Times New Roman"/>
        </w:rPr>
        <w:t>работу</w:t>
      </w:r>
      <w:r>
        <w:rPr>
          <w:rFonts w:ascii="Times New Roman" w:hAnsi="Times New Roman" w:eastAsia="Times New Roman" w:cs="Times New Roman"/>
          <w:spacing w:val="1"/>
        </w:rPr>
        <w:t xml:space="preserve"> </w:t>
      </w:r>
      <w:r>
        <w:rPr>
          <w:rFonts w:ascii="Times New Roman" w:hAnsi="Times New Roman" w:eastAsia="Times New Roman" w:cs="Times New Roman"/>
        </w:rPr>
        <w:t>по</w:t>
      </w:r>
      <w:r>
        <w:rPr>
          <w:rFonts w:ascii="Times New Roman" w:hAnsi="Times New Roman" w:eastAsia="Times New Roman" w:cs="Times New Roman"/>
          <w:spacing w:val="1"/>
        </w:rPr>
        <w:t xml:space="preserve"> </w:t>
      </w:r>
      <w:r>
        <w:rPr>
          <w:rFonts w:ascii="Times New Roman" w:hAnsi="Times New Roman" w:eastAsia="Times New Roman" w:cs="Times New Roman"/>
        </w:rPr>
        <w:t>совершенствованию</w:t>
      </w:r>
      <w:r>
        <w:rPr>
          <w:rFonts w:ascii="Times New Roman" w:hAnsi="Times New Roman" w:eastAsia="Times New Roman" w:cs="Times New Roman"/>
          <w:spacing w:val="1"/>
        </w:rPr>
        <w:t xml:space="preserve"> </w:t>
      </w:r>
      <w:r>
        <w:rPr>
          <w:rFonts w:ascii="Times New Roman" w:hAnsi="Times New Roman" w:eastAsia="Times New Roman" w:cs="Times New Roman"/>
        </w:rPr>
        <w:t>педагогического</w:t>
      </w:r>
      <w:r>
        <w:rPr>
          <w:rFonts w:ascii="Times New Roman" w:hAnsi="Times New Roman" w:eastAsia="Times New Roman" w:cs="Times New Roman"/>
          <w:spacing w:val="1"/>
        </w:rPr>
        <w:t xml:space="preserve"> </w:t>
      </w:r>
      <w:r>
        <w:rPr>
          <w:rFonts w:ascii="Times New Roman" w:hAnsi="Times New Roman" w:eastAsia="Times New Roman" w:cs="Times New Roman"/>
        </w:rPr>
        <w:t>мастерства</w:t>
      </w:r>
      <w:r>
        <w:rPr>
          <w:rFonts w:ascii="Times New Roman" w:hAnsi="Times New Roman" w:eastAsia="Times New Roman" w:cs="Times New Roman"/>
          <w:spacing w:val="1"/>
        </w:rPr>
        <w:t xml:space="preserve"> </w:t>
      </w:r>
      <w:r>
        <w:rPr>
          <w:rFonts w:ascii="Times New Roman" w:hAnsi="Times New Roman" w:eastAsia="Times New Roman" w:cs="Times New Roman"/>
        </w:rPr>
        <w:t>учителей</w:t>
      </w:r>
      <w:r>
        <w:rPr>
          <w:rFonts w:ascii="Times New Roman" w:hAnsi="Times New Roman" w:eastAsia="Times New Roman" w:cs="Times New Roman"/>
          <w:spacing w:val="1"/>
        </w:rPr>
        <w:t xml:space="preserve"> </w:t>
      </w:r>
      <w:r>
        <w:rPr>
          <w:rFonts w:ascii="Times New Roman" w:hAnsi="Times New Roman" w:eastAsia="Times New Roman" w:cs="Times New Roman"/>
        </w:rPr>
        <w:t>по</w:t>
      </w:r>
      <w:r>
        <w:rPr>
          <w:rFonts w:ascii="Times New Roman" w:hAnsi="Times New Roman" w:eastAsia="Times New Roman" w:cs="Times New Roman"/>
          <w:spacing w:val="1"/>
        </w:rPr>
        <w:t xml:space="preserve"> </w:t>
      </w:r>
      <w:r>
        <w:rPr>
          <w:rFonts w:ascii="Times New Roman" w:hAnsi="Times New Roman" w:eastAsia="Times New Roman" w:cs="Times New Roman"/>
        </w:rPr>
        <w:t>овладению</w:t>
      </w:r>
      <w:r>
        <w:rPr>
          <w:rFonts w:ascii="Times New Roman" w:hAnsi="Times New Roman" w:eastAsia="Times New Roman" w:cs="Times New Roman"/>
          <w:spacing w:val="-1"/>
        </w:rPr>
        <w:t xml:space="preserve"> </w:t>
      </w:r>
      <w:r>
        <w:rPr>
          <w:rFonts w:ascii="Times New Roman" w:hAnsi="Times New Roman" w:eastAsia="Times New Roman" w:cs="Times New Roman"/>
        </w:rPr>
        <w:t>новыми образовательными технологиями;</w:t>
      </w:r>
    </w:p>
    <w:p>
      <w:pPr>
        <w:widowControl/>
        <w:numPr>
          <w:ilvl w:val="0"/>
          <w:numId w:val="21"/>
        </w:numPr>
        <w:shd w:val="clear" w:color="auto" w:fill="FFFFFF"/>
        <w:spacing w:before="100" w:beforeAutospacing="1" w:after="100" w:afterAutospacing="1"/>
        <w:rPr>
          <w:rFonts w:ascii="Times New Roman" w:hAnsi="Times New Roman" w:eastAsia="Times New Roman" w:cs="Times New Roman"/>
        </w:rPr>
      </w:pPr>
      <w:r>
        <w:rPr>
          <w:rFonts w:ascii="Times New Roman" w:hAnsi="Times New Roman" w:eastAsia="Times New Roman" w:cs="Times New Roman"/>
        </w:rPr>
        <w:t>формирование системы работы с молодыми педагогами, направленную на преодоление возникающих у них затруднений, а также на их участие в профессионально значимых мероприятий;</w:t>
      </w:r>
    </w:p>
    <w:p>
      <w:pPr>
        <w:widowControl/>
        <w:numPr>
          <w:ilvl w:val="0"/>
          <w:numId w:val="21"/>
        </w:numPr>
        <w:autoSpaceDE w:val="0"/>
        <w:autoSpaceDN w:val="0"/>
        <w:ind w:right="354" w:firstLine="0"/>
        <w:jc w:val="both"/>
        <w:rPr>
          <w:rFonts w:ascii="Times New Roman" w:hAnsi="Times New Roman" w:eastAsia="Times New Roman" w:cs="Times New Roman"/>
        </w:rPr>
      </w:pPr>
      <w:r>
        <w:rPr>
          <w:rFonts w:ascii="Times New Roman" w:hAnsi="Times New Roman" w:eastAsia="Times New Roman" w:cs="Times New Roman"/>
        </w:rPr>
        <w:t>более четко планировать «зоны ответственности» и распределять нагрузку между членами</w:t>
      </w:r>
      <w:r>
        <w:rPr>
          <w:rFonts w:ascii="Times New Roman" w:hAnsi="Times New Roman" w:eastAsia="Times New Roman" w:cs="Times New Roman"/>
          <w:spacing w:val="1"/>
        </w:rPr>
        <w:t xml:space="preserve"> </w:t>
      </w:r>
      <w:r>
        <w:rPr>
          <w:rFonts w:ascii="Times New Roman" w:hAnsi="Times New Roman" w:eastAsia="Times New Roman" w:cs="Times New Roman"/>
        </w:rPr>
        <w:t>как</w:t>
      </w:r>
      <w:r>
        <w:rPr>
          <w:rFonts w:ascii="Times New Roman" w:hAnsi="Times New Roman" w:eastAsia="Times New Roman" w:cs="Times New Roman"/>
          <w:spacing w:val="-1"/>
        </w:rPr>
        <w:t xml:space="preserve"> </w:t>
      </w:r>
      <w:r>
        <w:rPr>
          <w:rFonts w:ascii="Times New Roman" w:hAnsi="Times New Roman" w:eastAsia="Times New Roman" w:cs="Times New Roman"/>
        </w:rPr>
        <w:t>методического</w:t>
      </w:r>
      <w:r>
        <w:rPr>
          <w:rFonts w:ascii="Times New Roman" w:hAnsi="Times New Roman" w:eastAsia="Times New Roman" w:cs="Times New Roman"/>
          <w:spacing w:val="-1"/>
        </w:rPr>
        <w:t xml:space="preserve"> </w:t>
      </w:r>
      <w:r>
        <w:rPr>
          <w:rFonts w:ascii="Times New Roman" w:hAnsi="Times New Roman" w:eastAsia="Times New Roman" w:cs="Times New Roman"/>
        </w:rPr>
        <w:t>совете</w:t>
      </w:r>
      <w:r>
        <w:rPr>
          <w:rFonts w:ascii="Times New Roman" w:hAnsi="Times New Roman" w:eastAsia="Times New Roman" w:cs="Times New Roman"/>
          <w:spacing w:val="-1"/>
        </w:rPr>
        <w:t xml:space="preserve"> </w:t>
      </w:r>
      <w:r>
        <w:rPr>
          <w:rFonts w:ascii="Times New Roman" w:hAnsi="Times New Roman" w:eastAsia="Times New Roman" w:cs="Times New Roman"/>
        </w:rPr>
        <w:t>в</w:t>
      </w:r>
      <w:r>
        <w:rPr>
          <w:rFonts w:ascii="Times New Roman" w:hAnsi="Times New Roman" w:eastAsia="Times New Roman" w:cs="Times New Roman"/>
          <w:spacing w:val="-2"/>
        </w:rPr>
        <w:t xml:space="preserve"> </w:t>
      </w:r>
      <w:r>
        <w:rPr>
          <w:rFonts w:ascii="Times New Roman" w:hAnsi="Times New Roman" w:eastAsia="Times New Roman" w:cs="Times New Roman"/>
        </w:rPr>
        <w:t>целом,</w:t>
      </w:r>
      <w:r>
        <w:rPr>
          <w:rFonts w:ascii="Times New Roman" w:hAnsi="Times New Roman" w:eastAsia="Times New Roman" w:cs="Times New Roman"/>
          <w:spacing w:val="-1"/>
        </w:rPr>
        <w:t xml:space="preserve"> </w:t>
      </w:r>
      <w:r>
        <w:rPr>
          <w:rFonts w:ascii="Times New Roman" w:hAnsi="Times New Roman" w:eastAsia="Times New Roman" w:cs="Times New Roman"/>
        </w:rPr>
        <w:t>так</w:t>
      </w:r>
      <w:r>
        <w:rPr>
          <w:rFonts w:ascii="Times New Roman" w:hAnsi="Times New Roman" w:eastAsia="Times New Roman" w:cs="Times New Roman"/>
          <w:spacing w:val="-1"/>
        </w:rPr>
        <w:t xml:space="preserve"> </w:t>
      </w:r>
      <w:r>
        <w:rPr>
          <w:rFonts w:ascii="Times New Roman" w:hAnsi="Times New Roman" w:eastAsia="Times New Roman" w:cs="Times New Roman"/>
        </w:rPr>
        <w:t>и конкретных методических</w:t>
      </w:r>
      <w:r>
        <w:rPr>
          <w:rFonts w:ascii="Times New Roman" w:hAnsi="Times New Roman" w:eastAsia="Times New Roman" w:cs="Times New Roman"/>
          <w:spacing w:val="1"/>
        </w:rPr>
        <w:t xml:space="preserve"> </w:t>
      </w:r>
      <w:r>
        <w:rPr>
          <w:rFonts w:ascii="Times New Roman" w:hAnsi="Times New Roman" w:eastAsia="Times New Roman" w:cs="Times New Roman"/>
        </w:rPr>
        <w:t>объединений;</w:t>
      </w:r>
    </w:p>
    <w:p>
      <w:pPr>
        <w:widowControl/>
        <w:numPr>
          <w:ilvl w:val="0"/>
          <w:numId w:val="21"/>
        </w:numPr>
        <w:autoSpaceDE w:val="0"/>
        <w:autoSpaceDN w:val="0"/>
        <w:ind w:right="347" w:firstLine="0"/>
        <w:jc w:val="both"/>
        <w:rPr>
          <w:rFonts w:ascii="Times New Roman" w:hAnsi="Times New Roman" w:eastAsia="Times New Roman" w:cs="Times New Roman"/>
        </w:rPr>
      </w:pPr>
      <w:r>
        <w:rPr>
          <w:rFonts w:ascii="Times New Roman" w:hAnsi="Times New Roman" w:eastAsia="Times New Roman" w:cs="Times New Roman"/>
        </w:rPr>
        <w:t>при согласовании планов работы методических</w:t>
      </w:r>
      <w:r>
        <w:rPr>
          <w:rFonts w:ascii="Times New Roman" w:hAnsi="Times New Roman" w:eastAsia="Times New Roman" w:cs="Times New Roman"/>
          <w:spacing w:val="1"/>
        </w:rPr>
        <w:t xml:space="preserve"> </w:t>
      </w:r>
      <w:r>
        <w:rPr>
          <w:rFonts w:ascii="Times New Roman" w:hAnsi="Times New Roman" w:eastAsia="Times New Roman" w:cs="Times New Roman"/>
        </w:rPr>
        <w:t>объединений, творческих групп педагогов</w:t>
      </w:r>
      <w:r>
        <w:rPr>
          <w:rFonts w:ascii="Times New Roman" w:hAnsi="Times New Roman" w:eastAsia="Times New Roman" w:cs="Times New Roman"/>
          <w:spacing w:val="1"/>
        </w:rPr>
        <w:t xml:space="preserve"> </w:t>
      </w:r>
      <w:r>
        <w:rPr>
          <w:rFonts w:ascii="Times New Roman" w:hAnsi="Times New Roman" w:eastAsia="Times New Roman" w:cs="Times New Roman"/>
        </w:rPr>
        <w:t>особое</w:t>
      </w:r>
      <w:r>
        <w:rPr>
          <w:rFonts w:ascii="Times New Roman" w:hAnsi="Times New Roman" w:eastAsia="Times New Roman" w:cs="Times New Roman"/>
          <w:spacing w:val="1"/>
        </w:rPr>
        <w:t xml:space="preserve"> </w:t>
      </w:r>
      <w:r>
        <w:rPr>
          <w:rFonts w:ascii="Times New Roman" w:hAnsi="Times New Roman" w:eastAsia="Times New Roman" w:cs="Times New Roman"/>
        </w:rPr>
        <w:t>внимание</w:t>
      </w:r>
      <w:r>
        <w:rPr>
          <w:rFonts w:ascii="Times New Roman" w:hAnsi="Times New Roman" w:eastAsia="Times New Roman" w:cs="Times New Roman"/>
          <w:spacing w:val="1"/>
        </w:rPr>
        <w:t xml:space="preserve"> </w:t>
      </w:r>
      <w:r>
        <w:rPr>
          <w:rFonts w:ascii="Times New Roman" w:hAnsi="Times New Roman" w:eastAsia="Times New Roman" w:cs="Times New Roman"/>
        </w:rPr>
        <w:t>уделить</w:t>
      </w:r>
      <w:r>
        <w:rPr>
          <w:rFonts w:ascii="Times New Roman" w:hAnsi="Times New Roman" w:eastAsia="Times New Roman" w:cs="Times New Roman"/>
          <w:spacing w:val="1"/>
        </w:rPr>
        <w:t xml:space="preserve"> </w:t>
      </w:r>
      <w:r>
        <w:rPr>
          <w:rFonts w:ascii="Times New Roman" w:hAnsi="Times New Roman" w:eastAsia="Times New Roman" w:cs="Times New Roman"/>
        </w:rPr>
        <w:t>вопросам</w:t>
      </w:r>
      <w:r>
        <w:rPr>
          <w:rFonts w:ascii="Times New Roman" w:hAnsi="Times New Roman" w:eastAsia="Times New Roman" w:cs="Times New Roman"/>
          <w:spacing w:val="1"/>
        </w:rPr>
        <w:t xml:space="preserve"> </w:t>
      </w:r>
      <w:r>
        <w:rPr>
          <w:rFonts w:ascii="Times New Roman" w:hAnsi="Times New Roman" w:eastAsia="Times New Roman" w:cs="Times New Roman"/>
        </w:rPr>
        <w:t>работы</w:t>
      </w:r>
      <w:r>
        <w:rPr>
          <w:rFonts w:ascii="Times New Roman" w:hAnsi="Times New Roman" w:eastAsia="Times New Roman" w:cs="Times New Roman"/>
          <w:spacing w:val="1"/>
        </w:rPr>
        <w:t xml:space="preserve"> </w:t>
      </w:r>
      <w:r>
        <w:rPr>
          <w:rFonts w:ascii="Times New Roman" w:hAnsi="Times New Roman" w:eastAsia="Times New Roman" w:cs="Times New Roman"/>
        </w:rPr>
        <w:t>с</w:t>
      </w:r>
      <w:r>
        <w:rPr>
          <w:rFonts w:ascii="Times New Roman" w:hAnsi="Times New Roman" w:eastAsia="Times New Roman" w:cs="Times New Roman"/>
          <w:spacing w:val="1"/>
        </w:rPr>
        <w:t xml:space="preserve"> </w:t>
      </w:r>
      <w:r>
        <w:rPr>
          <w:rFonts w:ascii="Times New Roman" w:hAnsi="Times New Roman" w:eastAsia="Times New Roman" w:cs="Times New Roman"/>
        </w:rPr>
        <w:t>одаренными</w:t>
      </w:r>
      <w:r>
        <w:rPr>
          <w:rFonts w:ascii="Times New Roman" w:hAnsi="Times New Roman" w:eastAsia="Times New Roman" w:cs="Times New Roman"/>
          <w:spacing w:val="1"/>
        </w:rPr>
        <w:t xml:space="preserve"> </w:t>
      </w:r>
      <w:r>
        <w:rPr>
          <w:rFonts w:ascii="Times New Roman" w:hAnsi="Times New Roman" w:eastAsia="Times New Roman" w:cs="Times New Roman"/>
        </w:rPr>
        <w:t>и</w:t>
      </w:r>
      <w:r>
        <w:rPr>
          <w:rFonts w:ascii="Times New Roman" w:hAnsi="Times New Roman" w:eastAsia="Times New Roman" w:cs="Times New Roman"/>
          <w:spacing w:val="1"/>
        </w:rPr>
        <w:t xml:space="preserve"> </w:t>
      </w:r>
      <w:r>
        <w:rPr>
          <w:rFonts w:ascii="Times New Roman" w:hAnsi="Times New Roman" w:eastAsia="Times New Roman" w:cs="Times New Roman"/>
        </w:rPr>
        <w:t>высокомотивированными</w:t>
      </w:r>
      <w:r>
        <w:rPr>
          <w:rFonts w:ascii="Times New Roman" w:hAnsi="Times New Roman" w:eastAsia="Times New Roman" w:cs="Times New Roman"/>
          <w:spacing w:val="1"/>
        </w:rPr>
        <w:t xml:space="preserve"> </w:t>
      </w:r>
      <w:r>
        <w:rPr>
          <w:rFonts w:ascii="Times New Roman" w:hAnsi="Times New Roman" w:eastAsia="Times New Roman" w:cs="Times New Roman"/>
        </w:rPr>
        <w:t>обучающимися, планированию участия в научно-практических конференциях, олимпиадах и т.д.;</w:t>
      </w:r>
      <w:r>
        <w:rPr>
          <w:rFonts w:ascii="Times New Roman" w:hAnsi="Times New Roman" w:eastAsia="Times New Roman" w:cs="Times New Roman"/>
          <w:spacing w:val="1"/>
        </w:rPr>
        <w:t xml:space="preserve"> </w:t>
      </w:r>
      <w:r>
        <w:rPr>
          <w:rFonts w:ascii="Times New Roman" w:hAnsi="Times New Roman" w:eastAsia="Times New Roman" w:cs="Times New Roman"/>
        </w:rPr>
        <w:t>организовать систематическое сопровождение участия обучающихся, проявляющих способности в</w:t>
      </w:r>
      <w:r>
        <w:rPr>
          <w:rFonts w:ascii="Times New Roman" w:hAnsi="Times New Roman" w:eastAsia="Times New Roman" w:cs="Times New Roman"/>
          <w:spacing w:val="1"/>
        </w:rPr>
        <w:t xml:space="preserve"> </w:t>
      </w:r>
      <w:r>
        <w:rPr>
          <w:rFonts w:ascii="Times New Roman" w:hAnsi="Times New Roman" w:eastAsia="Times New Roman" w:cs="Times New Roman"/>
        </w:rPr>
        <w:t>олимпиадах</w:t>
      </w:r>
      <w:r>
        <w:rPr>
          <w:rFonts w:ascii="Times New Roman" w:hAnsi="Times New Roman" w:eastAsia="Times New Roman" w:cs="Times New Roman"/>
          <w:spacing w:val="1"/>
        </w:rPr>
        <w:t xml:space="preserve"> </w:t>
      </w:r>
      <w:r>
        <w:rPr>
          <w:rFonts w:ascii="Times New Roman" w:hAnsi="Times New Roman" w:eastAsia="Times New Roman" w:cs="Times New Roman"/>
        </w:rPr>
        <w:t>и конкурсах;</w:t>
      </w:r>
    </w:p>
    <w:p>
      <w:pPr>
        <w:widowControl/>
        <w:numPr>
          <w:ilvl w:val="0"/>
          <w:numId w:val="21"/>
        </w:numPr>
        <w:autoSpaceDE w:val="0"/>
        <w:autoSpaceDN w:val="0"/>
        <w:ind w:right="349" w:firstLine="0"/>
        <w:jc w:val="both"/>
        <w:rPr>
          <w:rFonts w:ascii="Times New Roman" w:hAnsi="Times New Roman" w:eastAsia="Times New Roman" w:cs="Times New Roman"/>
        </w:rPr>
      </w:pPr>
      <w:r>
        <w:rPr>
          <w:rFonts w:ascii="Times New Roman" w:hAnsi="Times New Roman" w:eastAsia="Times New Roman" w:cs="Times New Roman"/>
        </w:rPr>
        <w:t>привести</w:t>
      </w:r>
      <w:r>
        <w:rPr>
          <w:rFonts w:ascii="Times New Roman" w:hAnsi="Times New Roman" w:eastAsia="Times New Roman" w:cs="Times New Roman"/>
          <w:spacing w:val="1"/>
        </w:rPr>
        <w:t xml:space="preserve"> </w:t>
      </w:r>
      <w:r>
        <w:rPr>
          <w:rFonts w:ascii="Times New Roman" w:hAnsi="Times New Roman" w:eastAsia="Times New Roman" w:cs="Times New Roman"/>
        </w:rPr>
        <w:t>в</w:t>
      </w:r>
      <w:r>
        <w:rPr>
          <w:rFonts w:ascii="Times New Roman" w:hAnsi="Times New Roman" w:eastAsia="Times New Roman" w:cs="Times New Roman"/>
          <w:spacing w:val="1"/>
        </w:rPr>
        <w:t xml:space="preserve"> </w:t>
      </w:r>
      <w:r>
        <w:rPr>
          <w:rFonts w:ascii="Times New Roman" w:hAnsi="Times New Roman" w:eastAsia="Times New Roman" w:cs="Times New Roman"/>
        </w:rPr>
        <w:t>систему</w:t>
      </w:r>
      <w:r>
        <w:rPr>
          <w:rFonts w:ascii="Times New Roman" w:hAnsi="Times New Roman" w:eastAsia="Times New Roman" w:cs="Times New Roman"/>
          <w:spacing w:val="1"/>
        </w:rPr>
        <w:t xml:space="preserve"> </w:t>
      </w:r>
      <w:r>
        <w:rPr>
          <w:rFonts w:ascii="Times New Roman" w:hAnsi="Times New Roman" w:eastAsia="Times New Roman" w:cs="Times New Roman"/>
        </w:rPr>
        <w:t>работу</w:t>
      </w:r>
      <w:r>
        <w:rPr>
          <w:rFonts w:ascii="Times New Roman" w:hAnsi="Times New Roman" w:eastAsia="Times New Roman" w:cs="Times New Roman"/>
          <w:spacing w:val="1"/>
        </w:rPr>
        <w:t xml:space="preserve"> </w:t>
      </w:r>
      <w:r>
        <w:rPr>
          <w:rFonts w:ascii="Times New Roman" w:hAnsi="Times New Roman" w:eastAsia="Times New Roman" w:cs="Times New Roman"/>
        </w:rPr>
        <w:t>по</w:t>
      </w:r>
      <w:r>
        <w:rPr>
          <w:rFonts w:ascii="Times New Roman" w:hAnsi="Times New Roman" w:eastAsia="Times New Roman" w:cs="Times New Roman"/>
          <w:spacing w:val="1"/>
        </w:rPr>
        <w:t xml:space="preserve"> </w:t>
      </w:r>
      <w:r>
        <w:rPr>
          <w:rFonts w:ascii="Times New Roman" w:hAnsi="Times New Roman" w:eastAsia="Times New Roman" w:cs="Times New Roman"/>
        </w:rPr>
        <w:t>выявлению,</w:t>
      </w:r>
      <w:r>
        <w:rPr>
          <w:rFonts w:ascii="Times New Roman" w:hAnsi="Times New Roman" w:eastAsia="Times New Roman" w:cs="Times New Roman"/>
          <w:spacing w:val="1"/>
        </w:rPr>
        <w:t xml:space="preserve"> </w:t>
      </w:r>
      <w:r>
        <w:rPr>
          <w:rFonts w:ascii="Times New Roman" w:hAnsi="Times New Roman" w:eastAsia="Times New Roman" w:cs="Times New Roman"/>
        </w:rPr>
        <w:t>обобщению,</w:t>
      </w:r>
      <w:r>
        <w:rPr>
          <w:rFonts w:ascii="Times New Roman" w:hAnsi="Times New Roman" w:eastAsia="Times New Roman" w:cs="Times New Roman"/>
          <w:spacing w:val="1"/>
        </w:rPr>
        <w:t xml:space="preserve"> </w:t>
      </w:r>
      <w:r>
        <w:rPr>
          <w:rFonts w:ascii="Times New Roman" w:hAnsi="Times New Roman" w:eastAsia="Times New Roman" w:cs="Times New Roman"/>
        </w:rPr>
        <w:t>распространению</w:t>
      </w:r>
      <w:r>
        <w:rPr>
          <w:rFonts w:ascii="Times New Roman" w:hAnsi="Times New Roman" w:eastAsia="Times New Roman" w:cs="Times New Roman"/>
          <w:spacing w:val="1"/>
        </w:rPr>
        <w:t xml:space="preserve"> </w:t>
      </w:r>
      <w:r>
        <w:rPr>
          <w:rFonts w:ascii="Times New Roman" w:hAnsi="Times New Roman" w:eastAsia="Times New Roman" w:cs="Times New Roman"/>
        </w:rPr>
        <w:t>передового</w:t>
      </w:r>
      <w:r>
        <w:rPr>
          <w:rFonts w:ascii="Times New Roman" w:hAnsi="Times New Roman" w:eastAsia="Times New Roman" w:cs="Times New Roman"/>
          <w:spacing w:val="1"/>
        </w:rPr>
        <w:t xml:space="preserve"> </w:t>
      </w:r>
      <w:r>
        <w:rPr>
          <w:rFonts w:ascii="Times New Roman" w:hAnsi="Times New Roman" w:eastAsia="Times New Roman" w:cs="Times New Roman"/>
        </w:rPr>
        <w:t>педагогического опыта творчески работающих педагогов, методическое сопровождение работы с</w:t>
      </w:r>
      <w:r>
        <w:rPr>
          <w:rFonts w:ascii="Times New Roman" w:hAnsi="Times New Roman" w:eastAsia="Times New Roman" w:cs="Times New Roman"/>
          <w:spacing w:val="1"/>
        </w:rPr>
        <w:t xml:space="preserve"> </w:t>
      </w:r>
      <w:r>
        <w:rPr>
          <w:rFonts w:ascii="Times New Roman" w:hAnsi="Times New Roman" w:eastAsia="Times New Roman" w:cs="Times New Roman"/>
        </w:rPr>
        <w:t>молодыми</w:t>
      </w:r>
      <w:r>
        <w:rPr>
          <w:rFonts w:ascii="Times New Roman" w:hAnsi="Times New Roman" w:eastAsia="Times New Roman" w:cs="Times New Roman"/>
          <w:spacing w:val="-1"/>
        </w:rPr>
        <w:t xml:space="preserve"> </w:t>
      </w:r>
      <w:r>
        <w:rPr>
          <w:rFonts w:ascii="Times New Roman" w:hAnsi="Times New Roman" w:eastAsia="Times New Roman" w:cs="Times New Roman"/>
        </w:rPr>
        <w:t>и</w:t>
      </w:r>
      <w:r>
        <w:rPr>
          <w:rFonts w:ascii="Times New Roman" w:hAnsi="Times New Roman" w:eastAsia="Times New Roman" w:cs="Times New Roman"/>
          <w:spacing w:val="1"/>
        </w:rPr>
        <w:t xml:space="preserve"> </w:t>
      </w:r>
      <w:r>
        <w:rPr>
          <w:rFonts w:ascii="Times New Roman" w:hAnsi="Times New Roman" w:eastAsia="Times New Roman" w:cs="Times New Roman"/>
        </w:rPr>
        <w:t>вновь принятыми специалистами (правовых и организационных) для повышения образовательного уровня педагогических работников с учетом современных требований;</w:t>
      </w:r>
    </w:p>
    <w:p>
      <w:pPr>
        <w:widowControl/>
        <w:numPr>
          <w:ilvl w:val="0"/>
          <w:numId w:val="21"/>
        </w:numPr>
        <w:shd w:val="clear" w:color="auto" w:fill="FFFFFF"/>
        <w:spacing w:before="100" w:beforeAutospacing="1" w:after="100" w:afterAutospacing="1"/>
        <w:rPr>
          <w:rFonts w:ascii="Times New Roman" w:hAnsi="Times New Roman" w:eastAsia="Times New Roman" w:cs="Times New Roman"/>
        </w:rPr>
      </w:pPr>
      <w:r>
        <w:rPr>
          <w:rFonts w:ascii="Times New Roman" w:hAnsi="Times New Roman" w:eastAsia="Times New Roman" w:cs="Times New Roman"/>
        </w:rPr>
        <w:t>совершенствование учебно-методического и информационно-технического обеспечения образовательной деятельности с учетом современных тенденций развития образования.</w:t>
      </w:r>
    </w:p>
    <w:p>
      <w:pPr>
        <w:widowControl/>
        <w:numPr>
          <w:ilvl w:val="0"/>
          <w:numId w:val="21"/>
        </w:numPr>
        <w:shd w:val="clear" w:color="auto" w:fill="FFFFFF"/>
        <w:spacing w:before="100" w:beforeAutospacing="1" w:after="100" w:afterAutospacing="1"/>
        <w:rPr>
          <w:rFonts w:ascii="Times New Roman" w:hAnsi="Times New Roman" w:eastAsia="Times New Roman" w:cs="Times New Roman"/>
        </w:rPr>
      </w:pPr>
      <w:r>
        <w:rPr>
          <w:rFonts w:ascii="Times New Roman" w:hAnsi="Times New Roman" w:eastAsia="Times New Roman" w:cs="Times New Roman"/>
        </w:rPr>
        <w:t>обеспечение роста профессиональной компетенции педагогов школы в ходе работы учителей по темам самообразования с целью ориентации на развитие мотивации обучения, способностей и возможностей каждого ученика, на раскрытие его личностного, интеллектуального, творческого потенциала;</w:t>
      </w:r>
    </w:p>
    <w:p>
      <w:pPr>
        <w:widowControl/>
        <w:numPr>
          <w:ilvl w:val="0"/>
          <w:numId w:val="21"/>
        </w:numPr>
        <w:shd w:val="clear" w:color="auto" w:fill="FFFFFF"/>
        <w:spacing w:before="100" w:beforeAutospacing="1" w:after="100" w:afterAutospacing="1"/>
        <w:rPr>
          <w:rFonts w:ascii="Times New Roman" w:hAnsi="Times New Roman" w:eastAsia="Times New Roman" w:cs="Times New Roman"/>
        </w:rPr>
      </w:pPr>
      <w:r>
        <w:rPr>
          <w:rFonts w:ascii="Times New Roman" w:hAnsi="Times New Roman" w:eastAsia="Times New Roman" w:cs="Times New Roman"/>
        </w:rPr>
        <w:t>выявление и поддержка одаренных детей, повышение их активности в олимпиадном движении.</w:t>
      </w:r>
    </w:p>
    <w:p>
      <w:pPr>
        <w:pStyle w:val="13"/>
        <w:shd w:val="clear" w:color="auto" w:fill="FFFFFF" w:themeFill="background1"/>
        <w:jc w:val="both"/>
      </w:pPr>
      <w:r>
        <w:t xml:space="preserve">       В соответствии с планом работы в 2022-2023 учебном году состоялось 4 заседания методического совета школы. Тематика вопросов, рассматриваемых на заседаниях методического совета, отражает следующие направления работы:</w:t>
      </w:r>
    </w:p>
    <w:p>
      <w:pPr>
        <w:pStyle w:val="13"/>
        <w:shd w:val="clear" w:color="auto" w:fill="FFFFFF" w:themeFill="background1"/>
        <w:jc w:val="both"/>
      </w:pPr>
      <w:r>
        <w:rPr>
          <w:u w:val="single"/>
        </w:rPr>
        <w:t>Аналитическая деятельность</w:t>
      </w:r>
    </w:p>
    <w:p>
      <w:pPr>
        <w:pStyle w:val="13"/>
        <w:numPr>
          <w:ilvl w:val="0"/>
          <w:numId w:val="5"/>
        </w:numPr>
        <w:shd w:val="clear" w:color="auto" w:fill="FFFFFF" w:themeFill="background1"/>
        <w:tabs>
          <w:tab w:val="left" w:pos="228"/>
        </w:tabs>
      </w:pPr>
      <w:r>
        <w:t>Анализ работы в 2022-2023 учебном году;</w:t>
      </w:r>
    </w:p>
    <w:p>
      <w:pPr>
        <w:pStyle w:val="13"/>
        <w:numPr>
          <w:ilvl w:val="0"/>
          <w:numId w:val="5"/>
        </w:numPr>
        <w:shd w:val="clear" w:color="auto" w:fill="FFFFFF" w:themeFill="background1"/>
        <w:tabs>
          <w:tab w:val="left" w:pos="228"/>
        </w:tabs>
      </w:pPr>
      <w:r>
        <w:t>Аналитический отчет о результатах диагностических работ;</w:t>
      </w:r>
    </w:p>
    <w:p>
      <w:pPr>
        <w:pStyle w:val="13"/>
        <w:numPr>
          <w:ilvl w:val="0"/>
          <w:numId w:val="5"/>
        </w:numPr>
        <w:shd w:val="clear" w:color="auto" w:fill="FFFFFF" w:themeFill="background1"/>
        <w:tabs>
          <w:tab w:val="left" w:pos="228"/>
        </w:tabs>
      </w:pPr>
      <w:r>
        <w:t>Выполнение плана мероприятий по реализации регионального мониторинга;</w:t>
      </w:r>
    </w:p>
    <w:p>
      <w:pPr>
        <w:pStyle w:val="13"/>
        <w:shd w:val="clear" w:color="auto" w:fill="FFFFFF" w:themeFill="background1"/>
      </w:pPr>
      <w:r>
        <w:rPr>
          <w:u w:val="single"/>
        </w:rPr>
        <w:t>Планово-прогностическая деятельность</w:t>
      </w:r>
    </w:p>
    <w:p>
      <w:pPr>
        <w:pStyle w:val="13"/>
        <w:numPr>
          <w:ilvl w:val="0"/>
          <w:numId w:val="5"/>
        </w:numPr>
        <w:shd w:val="clear" w:color="auto" w:fill="FFFFFF" w:themeFill="background1"/>
        <w:tabs>
          <w:tab w:val="left" w:pos="228"/>
        </w:tabs>
      </w:pPr>
      <w:r>
        <w:t>Перспективный план работы ШМО;</w:t>
      </w:r>
    </w:p>
    <w:p>
      <w:pPr>
        <w:pStyle w:val="13"/>
        <w:numPr>
          <w:ilvl w:val="0"/>
          <w:numId w:val="5"/>
        </w:numPr>
        <w:shd w:val="clear" w:color="auto" w:fill="FFFFFF" w:themeFill="background1"/>
        <w:tabs>
          <w:tab w:val="left" w:pos="228"/>
        </w:tabs>
      </w:pPr>
      <w:r>
        <w:t>Графики контрольных, практических, лабораторных работ;</w:t>
      </w:r>
    </w:p>
    <w:p>
      <w:pPr>
        <w:pStyle w:val="13"/>
        <w:numPr>
          <w:ilvl w:val="0"/>
          <w:numId w:val="5"/>
        </w:numPr>
        <w:shd w:val="clear" w:color="auto" w:fill="FFFFFF" w:themeFill="background1"/>
        <w:tabs>
          <w:tab w:val="left" w:pos="228"/>
        </w:tabs>
      </w:pPr>
      <w:r>
        <w:t>План работы по подготовке к ГИА;</w:t>
      </w:r>
    </w:p>
    <w:p>
      <w:pPr>
        <w:pStyle w:val="13"/>
        <w:numPr>
          <w:ilvl w:val="0"/>
          <w:numId w:val="5"/>
        </w:numPr>
        <w:shd w:val="clear" w:color="auto" w:fill="FFFFFF" w:themeFill="background1"/>
        <w:tabs>
          <w:tab w:val="left" w:pos="228"/>
        </w:tabs>
        <w:spacing w:after="260"/>
      </w:pPr>
      <w:r>
        <w:t>План работы с одаренными детьми;.</w:t>
      </w:r>
    </w:p>
    <w:p>
      <w:pPr>
        <w:pStyle w:val="13"/>
        <w:shd w:val="clear" w:color="auto" w:fill="FFFFFF" w:themeFill="background1"/>
        <w:jc w:val="both"/>
        <w:rPr>
          <w:u w:val="single"/>
        </w:rPr>
      </w:pPr>
    </w:p>
    <w:p>
      <w:pPr>
        <w:pStyle w:val="13"/>
        <w:shd w:val="clear" w:color="auto" w:fill="FFFFFF" w:themeFill="background1"/>
        <w:jc w:val="both"/>
      </w:pPr>
      <w:r>
        <w:rPr>
          <w:u w:val="single"/>
        </w:rPr>
        <w:t>Организационно-координационная деятельность</w:t>
      </w:r>
    </w:p>
    <w:p>
      <w:pPr>
        <w:pStyle w:val="13"/>
        <w:numPr>
          <w:ilvl w:val="0"/>
          <w:numId w:val="5"/>
        </w:numPr>
        <w:shd w:val="clear" w:color="auto" w:fill="FFFFFF" w:themeFill="background1"/>
        <w:tabs>
          <w:tab w:val="left" w:pos="212"/>
        </w:tabs>
        <w:jc w:val="both"/>
      </w:pPr>
      <w:r>
        <w:t>Организация методической работы по вопросам подготовки к ГИА</w:t>
      </w:r>
    </w:p>
    <w:p>
      <w:pPr>
        <w:pStyle w:val="13"/>
        <w:numPr>
          <w:ilvl w:val="0"/>
          <w:numId w:val="5"/>
        </w:numPr>
        <w:shd w:val="clear" w:color="auto" w:fill="FFFFFF" w:themeFill="background1"/>
        <w:tabs>
          <w:tab w:val="left" w:pos="202"/>
        </w:tabs>
        <w:jc w:val="both"/>
      </w:pPr>
      <w:r>
        <w:t>Рассмотрение рабочих программ учебных курсов, предметов, дисциплин;</w:t>
      </w:r>
    </w:p>
    <w:p>
      <w:pPr>
        <w:pStyle w:val="13"/>
        <w:numPr>
          <w:ilvl w:val="0"/>
          <w:numId w:val="5"/>
        </w:numPr>
        <w:shd w:val="clear" w:color="auto" w:fill="FFFFFF" w:themeFill="background1"/>
        <w:tabs>
          <w:tab w:val="left" w:pos="202"/>
        </w:tabs>
        <w:jc w:val="both"/>
      </w:pPr>
      <w:r>
        <w:t>Рассмотрение рабочих программ дополнительных образовательных курсов;</w:t>
      </w:r>
    </w:p>
    <w:p>
      <w:pPr>
        <w:pStyle w:val="13"/>
        <w:numPr>
          <w:ilvl w:val="0"/>
          <w:numId w:val="5"/>
        </w:numPr>
        <w:shd w:val="clear" w:color="auto" w:fill="FFFFFF" w:themeFill="background1"/>
        <w:tabs>
          <w:tab w:val="left" w:pos="212"/>
        </w:tabs>
        <w:jc w:val="both"/>
      </w:pPr>
      <w:r>
        <w:t>Создание формы фиксации образовательных достижений: индивидуальных маршрутов учащихся.</w:t>
      </w:r>
    </w:p>
    <w:p>
      <w:pPr>
        <w:pStyle w:val="13"/>
        <w:shd w:val="clear" w:color="auto" w:fill="FFFFFF" w:themeFill="background1"/>
        <w:rPr>
          <w:u w:val="single"/>
        </w:rPr>
      </w:pPr>
    </w:p>
    <w:p>
      <w:pPr>
        <w:pStyle w:val="13"/>
        <w:shd w:val="clear" w:color="auto" w:fill="FFFFFF" w:themeFill="background1"/>
      </w:pPr>
      <w:r>
        <w:rPr>
          <w:u w:val="single"/>
        </w:rPr>
        <w:t>Диагностическая деятельность</w:t>
      </w:r>
    </w:p>
    <w:p>
      <w:pPr>
        <w:pStyle w:val="13"/>
        <w:shd w:val="clear" w:color="auto" w:fill="FFFFFF" w:themeFill="background1"/>
      </w:pPr>
      <w:r>
        <w:t>-Диагностика учебных достижений обучающихся;</w:t>
      </w:r>
    </w:p>
    <w:p>
      <w:pPr>
        <w:pStyle w:val="13"/>
        <w:shd w:val="clear" w:color="auto" w:fill="FFFFFF" w:themeFill="background1"/>
      </w:pPr>
      <w:r>
        <w:t>-Итоги контроля учебной нагрузки учащихся.</w:t>
      </w:r>
    </w:p>
    <w:p>
      <w:pPr>
        <w:pStyle w:val="13"/>
        <w:shd w:val="clear" w:color="auto" w:fill="FFFFFF" w:themeFill="background1"/>
        <w:jc w:val="both"/>
      </w:pPr>
      <w:r>
        <w:t>В целом, методическая работа осуществлялась в соответствии с основными направлениями развития школы.</w:t>
      </w:r>
    </w:p>
    <w:p>
      <w:pPr>
        <w:pStyle w:val="13"/>
        <w:shd w:val="clear" w:color="auto" w:fill="FFFFFF" w:themeFill="background1"/>
        <w:jc w:val="both"/>
      </w:pPr>
      <w:r>
        <w:t xml:space="preserve">Реализации методической темы школы были посвящены </w:t>
      </w:r>
      <w:r>
        <w:rPr>
          <w:b/>
          <w:bCs/>
        </w:rPr>
        <w:t>педсоветы:</w:t>
      </w:r>
    </w:p>
    <w:p>
      <w:pPr>
        <w:pStyle w:val="13"/>
        <w:shd w:val="clear" w:color="auto" w:fill="FFFFFF" w:themeFill="background1"/>
        <w:ind w:firstLine="380"/>
        <w:jc w:val="both"/>
      </w:pPr>
      <w:r>
        <w:rPr>
          <w:rFonts w:ascii="Arial" w:hAnsi="Arial" w:eastAsia="Arial" w:cs="Arial"/>
          <w:sz w:val="22"/>
          <w:szCs w:val="22"/>
        </w:rPr>
        <w:t xml:space="preserve">- </w:t>
      </w:r>
      <w:r>
        <w:t xml:space="preserve">«Личностное развитие школьника на всех ступенях обучения через взаимодействие школы и семьи» направил на решение ряда проблем, стоящих перед семьей и школой. </w:t>
      </w:r>
    </w:p>
    <w:p>
      <w:pPr>
        <w:pStyle w:val="13"/>
        <w:shd w:val="clear" w:color="auto" w:fill="FFFFFF" w:themeFill="background1"/>
        <w:ind w:firstLine="380"/>
        <w:jc w:val="both"/>
      </w:pPr>
      <w:r>
        <w:t>-«О допуске учащихся 9-ых классов к государственной (итоговой) аттестации.».</w:t>
      </w:r>
    </w:p>
    <w:p>
      <w:pPr>
        <w:pStyle w:val="13"/>
        <w:shd w:val="clear" w:color="auto" w:fill="FFFFFF" w:themeFill="background1"/>
        <w:ind w:firstLine="440"/>
        <w:jc w:val="both"/>
      </w:pPr>
      <w:r>
        <w:t xml:space="preserve">Все вопросы, рассматриваемые на педагогических советах были актуальны и способствовали решению поставленных задач. Контроль над выполнением решений педагогического совета возлагался на администрацию школы и руководителей методических объединений. Результаты контроля обсуждались на административных совещаниях. </w:t>
      </w:r>
    </w:p>
    <w:p>
      <w:pPr>
        <w:pStyle w:val="13"/>
        <w:shd w:val="clear" w:color="auto" w:fill="FFFFFF" w:themeFill="background1"/>
        <w:jc w:val="both"/>
      </w:pPr>
      <w:r>
        <w:t xml:space="preserve">          В то же время, существуют проблемы и недостатки в методической работе педагогического коллектива школы. Проблема: недостаточное учебно-методическое обеспечение внеурочной деятельности, соответствующее новым стандартам. Недостатком в работе является слабая работа педагогов по отбору инновационных форм и методов образовательной деятельности, ориентированной на развитие интеллектуально-творческого и социально-психологического потенциала личности ребенка и обобщению опыта работы.</w:t>
      </w:r>
    </w:p>
    <w:p>
      <w:pPr>
        <w:pStyle w:val="13"/>
        <w:shd w:val="clear" w:color="auto" w:fill="FFFFFF" w:themeFill="background1"/>
        <w:jc w:val="both"/>
      </w:pPr>
      <w:r>
        <w:t xml:space="preserve">           Исходя из этого, намечены задачи на следующий учебный год, которые помогут решить выявленные проблемы и недостатки.</w:t>
      </w:r>
    </w:p>
    <w:p>
      <w:pPr>
        <w:pStyle w:val="13"/>
        <w:shd w:val="clear" w:color="auto" w:fill="FFFFFF" w:themeFill="background1"/>
      </w:pPr>
      <w:r>
        <w:rPr>
          <w:b/>
          <w:bCs/>
        </w:rPr>
        <w:t>Задачи:</w:t>
      </w:r>
    </w:p>
    <w:p>
      <w:pPr>
        <w:pStyle w:val="13"/>
        <w:numPr>
          <w:ilvl w:val="0"/>
          <w:numId w:val="5"/>
        </w:numPr>
        <w:shd w:val="clear" w:color="auto" w:fill="FFFFFF" w:themeFill="background1"/>
        <w:tabs>
          <w:tab w:val="left" w:pos="260"/>
        </w:tabs>
        <w:jc w:val="both"/>
      </w:pPr>
      <w:r>
        <w:t>продолжить работу над методической темой в 2023 - 2024 учебном году;</w:t>
      </w:r>
    </w:p>
    <w:p>
      <w:pPr>
        <w:pStyle w:val="13"/>
        <w:numPr>
          <w:ilvl w:val="0"/>
          <w:numId w:val="5"/>
        </w:numPr>
        <w:shd w:val="clear" w:color="auto" w:fill="FFFFFF" w:themeFill="background1"/>
        <w:tabs>
          <w:tab w:val="left" w:pos="202"/>
        </w:tabs>
        <w:jc w:val="both"/>
      </w:pPr>
      <w:r>
        <w:t>учителям осуществить самоанализ деятельности по использованию наиболее эффективных методов и приемов работы с целью повышения качества обучения учащихся;</w:t>
      </w:r>
    </w:p>
    <w:p>
      <w:pPr>
        <w:pStyle w:val="13"/>
        <w:numPr>
          <w:ilvl w:val="0"/>
          <w:numId w:val="22"/>
        </w:numPr>
        <w:shd w:val="clear" w:color="auto" w:fill="FFFFFF" w:themeFill="background1"/>
        <w:tabs>
          <w:tab w:val="left" w:pos="267"/>
        </w:tabs>
        <w:jc w:val="both"/>
      </w:pPr>
      <w:r>
        <w:t>освоение педагогами новой системы требований к оценке итогов образовательной деятельности обучающихся;</w:t>
      </w:r>
    </w:p>
    <w:p>
      <w:pPr>
        <w:pStyle w:val="13"/>
        <w:numPr>
          <w:ilvl w:val="0"/>
          <w:numId w:val="22"/>
        </w:numPr>
        <w:shd w:val="clear" w:color="auto" w:fill="FFFFFF" w:themeFill="background1"/>
        <w:tabs>
          <w:tab w:val="left" w:pos="267"/>
        </w:tabs>
        <w:jc w:val="both"/>
      </w:pPr>
      <w:r>
        <w:t>активизировать взаимопосещение уроков и внеурочных занятий педагогами школы;</w:t>
      </w:r>
    </w:p>
    <w:p>
      <w:pPr>
        <w:pStyle w:val="13"/>
        <w:numPr>
          <w:ilvl w:val="0"/>
          <w:numId w:val="22"/>
        </w:numPr>
        <w:shd w:val="clear" w:color="auto" w:fill="FFFFFF" w:themeFill="background1"/>
        <w:tabs>
          <w:tab w:val="left" w:pos="267"/>
        </w:tabs>
        <w:jc w:val="both"/>
      </w:pPr>
      <w:r>
        <w:t>наработки по теме школы размещать в сети Интернет на сайте школы;</w:t>
      </w:r>
    </w:p>
    <w:p>
      <w:pPr>
        <w:pStyle w:val="13"/>
        <w:numPr>
          <w:ilvl w:val="0"/>
          <w:numId w:val="22"/>
        </w:numPr>
        <w:shd w:val="clear" w:color="auto" w:fill="FFFFFF" w:themeFill="background1"/>
        <w:tabs>
          <w:tab w:val="left" w:pos="267"/>
        </w:tabs>
        <w:jc w:val="both"/>
      </w:pPr>
      <w:r>
        <w:t>педагогам скорректировать темы самообразования и запланировать мероприятия с практическим выходом по выбранному направлению (открытый урок, презентация, обобщение опыта и др.).</w:t>
      </w:r>
    </w:p>
    <w:p>
      <w:pPr>
        <w:pStyle w:val="13"/>
        <w:shd w:val="clear" w:color="auto" w:fill="FFFFFF" w:themeFill="background1"/>
        <w:ind w:firstLine="160"/>
        <w:rPr>
          <w:b/>
          <w:bCs/>
        </w:rPr>
      </w:pPr>
    </w:p>
    <w:p>
      <w:pPr>
        <w:pStyle w:val="13"/>
        <w:shd w:val="clear" w:color="auto" w:fill="FFFFFF" w:themeFill="background1"/>
        <w:ind w:firstLine="160"/>
      </w:pPr>
      <w:r>
        <w:rPr>
          <w:b/>
          <w:bCs/>
        </w:rPr>
        <w:t>Методические объединения, основные направления деятельности школьных МО</w:t>
      </w:r>
    </w:p>
    <w:p>
      <w:pPr>
        <w:pStyle w:val="13"/>
        <w:shd w:val="clear" w:color="auto" w:fill="FFFFFF" w:themeFill="background1"/>
        <w:spacing w:after="40"/>
        <w:jc w:val="both"/>
      </w:pPr>
      <w:r>
        <w:t>Традиционной формой работы в нашей школе остаются предметные школьные методические объединения, которые возглавляют опытные руководители.</w:t>
      </w:r>
    </w:p>
    <w:p>
      <w:pPr>
        <w:pStyle w:val="13"/>
        <w:shd w:val="clear" w:color="auto" w:fill="FFFFFF" w:themeFill="background1"/>
        <w:spacing w:after="40"/>
      </w:pPr>
    </w:p>
    <w:p>
      <w:pPr>
        <w:pStyle w:val="13"/>
        <w:shd w:val="clear" w:color="auto" w:fill="FFFFFF" w:themeFill="background1"/>
        <w:spacing w:after="40"/>
      </w:pPr>
    </w:p>
    <w:p>
      <w:pPr>
        <w:pStyle w:val="13"/>
        <w:shd w:val="clear" w:color="auto" w:fill="FFFFFF" w:themeFill="background1"/>
        <w:spacing w:after="40"/>
      </w:pPr>
    </w:p>
    <w:p>
      <w:pPr>
        <w:pStyle w:val="13"/>
        <w:shd w:val="clear" w:color="auto" w:fill="FFFFFF" w:themeFill="background1"/>
        <w:spacing w:after="40"/>
      </w:pPr>
    </w:p>
    <w:p>
      <w:pPr>
        <w:pStyle w:val="13"/>
        <w:shd w:val="clear" w:color="auto" w:fill="FFFFFF" w:themeFill="background1"/>
        <w:spacing w:after="40"/>
      </w:pPr>
    </w:p>
    <w:p>
      <w:pPr>
        <w:pStyle w:val="13"/>
        <w:shd w:val="clear" w:color="auto" w:fill="FFFFFF" w:themeFill="background1"/>
        <w:spacing w:after="40"/>
      </w:pPr>
    </w:p>
    <w:p>
      <w:pPr>
        <w:pStyle w:val="13"/>
        <w:shd w:val="clear" w:color="auto" w:fill="FFFFFF" w:themeFill="background1"/>
        <w:spacing w:after="40"/>
      </w:pPr>
    </w:p>
    <w:p>
      <w:pPr>
        <w:pStyle w:val="13"/>
        <w:shd w:val="clear" w:color="auto" w:fill="FFFFFF" w:themeFill="background1"/>
        <w:spacing w:after="40"/>
      </w:pPr>
    </w:p>
    <w:p>
      <w:pPr>
        <w:pStyle w:val="13"/>
        <w:shd w:val="clear" w:color="auto" w:fill="FFFFFF" w:themeFill="background1"/>
        <w:spacing w:after="40"/>
      </w:pPr>
    </w:p>
    <w:p>
      <w:pPr>
        <w:pStyle w:val="13"/>
        <w:shd w:val="clear" w:color="auto" w:fill="FFFFFF" w:themeFill="background1"/>
        <w:spacing w:after="40"/>
      </w:pPr>
      <w:r>
        <w:t>Школьные методические объединения учителей Покровской ООШ</w:t>
      </w:r>
    </w:p>
    <w:tbl>
      <w:tblPr>
        <w:tblStyle w:val="5"/>
        <w:tblW w:w="10001" w:type="dxa"/>
        <w:jc w:val="center"/>
        <w:tblLayout w:type="fixed"/>
        <w:tblCellMar>
          <w:top w:w="0" w:type="dxa"/>
          <w:left w:w="10" w:type="dxa"/>
          <w:bottom w:w="0" w:type="dxa"/>
          <w:right w:w="10" w:type="dxa"/>
        </w:tblCellMar>
      </w:tblPr>
      <w:tblGrid>
        <w:gridCol w:w="2093"/>
        <w:gridCol w:w="3665"/>
        <w:gridCol w:w="4243"/>
      </w:tblGrid>
      <w:tr>
        <w:tblPrEx>
          <w:tblCellMar>
            <w:top w:w="0" w:type="dxa"/>
            <w:left w:w="10" w:type="dxa"/>
            <w:bottom w:w="0" w:type="dxa"/>
            <w:right w:w="10" w:type="dxa"/>
          </w:tblCellMar>
        </w:tblPrEx>
        <w:trPr>
          <w:trHeight w:val="402" w:hRule="exact"/>
          <w:jc w:val="center"/>
        </w:trPr>
        <w:tc>
          <w:tcPr>
            <w:tcW w:w="2093" w:type="dxa"/>
            <w:tcBorders>
              <w:top w:val="single" w:color="auto" w:sz="4" w:space="0"/>
              <w:left w:val="single" w:color="auto" w:sz="4" w:space="0"/>
            </w:tcBorders>
            <w:shd w:val="clear" w:color="auto" w:fill="FFFFFF"/>
          </w:tcPr>
          <w:p>
            <w:pPr>
              <w:pStyle w:val="19"/>
              <w:shd w:val="clear" w:color="auto" w:fill="FFFFFF" w:themeFill="background1"/>
            </w:pPr>
            <w:r>
              <w:t>Объединение</w:t>
            </w:r>
          </w:p>
        </w:tc>
        <w:tc>
          <w:tcPr>
            <w:tcW w:w="3665" w:type="dxa"/>
            <w:tcBorders>
              <w:top w:val="single" w:color="auto" w:sz="4" w:space="0"/>
              <w:left w:val="single" w:color="auto" w:sz="4" w:space="0"/>
            </w:tcBorders>
            <w:shd w:val="clear" w:color="auto" w:fill="FFFFFF"/>
          </w:tcPr>
          <w:p>
            <w:pPr>
              <w:pStyle w:val="19"/>
              <w:shd w:val="clear" w:color="auto" w:fill="FFFFFF" w:themeFill="background1"/>
            </w:pPr>
            <w:r>
              <w:t>ФИО руководителя ШМО</w:t>
            </w:r>
          </w:p>
        </w:tc>
        <w:tc>
          <w:tcPr>
            <w:tcW w:w="4243" w:type="dxa"/>
            <w:tcBorders>
              <w:top w:val="single" w:color="auto" w:sz="4" w:space="0"/>
              <w:left w:val="single" w:color="auto" w:sz="4" w:space="0"/>
              <w:right w:val="single" w:color="auto" w:sz="4" w:space="0"/>
            </w:tcBorders>
            <w:shd w:val="clear" w:color="auto" w:fill="FFFFFF"/>
          </w:tcPr>
          <w:p>
            <w:pPr>
              <w:pStyle w:val="19"/>
              <w:shd w:val="clear" w:color="auto" w:fill="FFFFFF" w:themeFill="background1"/>
            </w:pPr>
            <w:r>
              <w:t>Учителя, входящие в ШМО</w:t>
            </w:r>
          </w:p>
        </w:tc>
      </w:tr>
      <w:tr>
        <w:tblPrEx>
          <w:tblCellMar>
            <w:top w:w="0" w:type="dxa"/>
            <w:left w:w="10" w:type="dxa"/>
            <w:bottom w:w="0" w:type="dxa"/>
            <w:right w:w="10" w:type="dxa"/>
          </w:tblCellMar>
        </w:tblPrEx>
        <w:trPr>
          <w:trHeight w:val="2845" w:hRule="exact"/>
          <w:jc w:val="center"/>
        </w:trPr>
        <w:tc>
          <w:tcPr>
            <w:tcW w:w="2093" w:type="dxa"/>
            <w:tcBorders>
              <w:top w:val="single" w:color="auto" w:sz="4" w:space="0"/>
              <w:left w:val="single" w:color="auto" w:sz="4" w:space="0"/>
            </w:tcBorders>
            <w:shd w:val="clear" w:color="auto" w:fill="FFFFFF"/>
          </w:tcPr>
          <w:p>
            <w:pPr>
              <w:pStyle w:val="19"/>
              <w:shd w:val="clear" w:color="auto" w:fill="FFFFFF" w:themeFill="background1"/>
            </w:pPr>
            <w:r>
              <w:t>МО</w:t>
            </w:r>
            <w:r>
              <w:tab/>
            </w:r>
            <w:r>
              <w:t>учителей естественно- гуманитарного  цикла</w:t>
            </w:r>
          </w:p>
        </w:tc>
        <w:tc>
          <w:tcPr>
            <w:tcW w:w="3665" w:type="dxa"/>
            <w:tcBorders>
              <w:top w:val="single" w:color="auto" w:sz="4" w:space="0"/>
              <w:left w:val="single" w:color="auto" w:sz="4" w:space="0"/>
            </w:tcBorders>
            <w:shd w:val="clear" w:color="auto" w:fill="FFFFFF"/>
          </w:tcPr>
          <w:p>
            <w:pPr>
              <w:pStyle w:val="19"/>
              <w:shd w:val="clear" w:color="auto" w:fill="FFFFFF" w:themeFill="background1"/>
            </w:pPr>
            <w:r>
              <w:t>Жукова Н.В. образование - ВП, специальность «русский язык и литература, Первая кв. категория</w:t>
            </w:r>
          </w:p>
        </w:tc>
        <w:tc>
          <w:tcPr>
            <w:tcW w:w="4243" w:type="dxa"/>
            <w:tcBorders>
              <w:top w:val="single" w:color="auto" w:sz="4" w:space="0"/>
              <w:left w:val="single" w:color="auto" w:sz="4" w:space="0"/>
              <w:right w:val="single" w:color="auto" w:sz="4" w:space="0"/>
            </w:tcBorders>
            <w:shd w:val="clear" w:color="auto" w:fill="FFFFFF"/>
          </w:tcPr>
          <w:p>
            <w:pPr>
              <w:pStyle w:val="19"/>
              <w:shd w:val="clear" w:color="auto" w:fill="FFFFFF" w:themeFill="background1"/>
            </w:pPr>
            <w:r>
              <w:t>Контукова К.А. учитель русского языка , молодой специалист</w:t>
            </w:r>
          </w:p>
          <w:p>
            <w:pPr>
              <w:pStyle w:val="19"/>
              <w:shd w:val="clear" w:color="auto" w:fill="FFFFFF" w:themeFill="background1"/>
            </w:pPr>
            <w:r>
              <w:t>Койшебаева Ж.К. учитель географии и биологии, высшая квалиф. категория</w:t>
            </w:r>
          </w:p>
          <w:p>
            <w:pPr>
              <w:pStyle w:val="19"/>
              <w:shd w:val="clear" w:color="auto" w:fill="FFFFFF" w:themeFill="background1"/>
              <w:tabs>
                <w:tab w:val="left" w:pos="3250"/>
              </w:tabs>
            </w:pPr>
            <w:r>
              <w:t>Глазкова С.И.., учитель иностранного языка, первая  квалиф. категория Жумагулова Г.Ж.,. учитель истории и обществознания, первая</w:t>
            </w:r>
            <w:r>
              <w:tab/>
            </w:r>
            <w:r>
              <w:t>квалиф.</w:t>
            </w:r>
          </w:p>
          <w:p>
            <w:pPr>
              <w:pStyle w:val="19"/>
              <w:shd w:val="clear" w:color="auto" w:fill="FFFFFF" w:themeFill="background1"/>
            </w:pPr>
            <w:r>
              <w:t>Категория</w:t>
            </w:r>
          </w:p>
          <w:p>
            <w:pPr>
              <w:pStyle w:val="19"/>
              <w:shd w:val="clear" w:color="auto" w:fill="FFFFFF" w:themeFill="background1"/>
            </w:pPr>
            <w:r>
              <w:t>Морозов А.А., учитель ОБЖ.</w:t>
            </w:r>
          </w:p>
        </w:tc>
      </w:tr>
      <w:tr>
        <w:tblPrEx>
          <w:tblCellMar>
            <w:top w:w="0" w:type="dxa"/>
            <w:left w:w="10" w:type="dxa"/>
            <w:bottom w:w="0" w:type="dxa"/>
            <w:right w:w="10" w:type="dxa"/>
          </w:tblCellMar>
        </w:tblPrEx>
        <w:trPr>
          <w:trHeight w:val="1434" w:hRule="exact"/>
          <w:jc w:val="center"/>
        </w:trPr>
        <w:tc>
          <w:tcPr>
            <w:tcW w:w="2093" w:type="dxa"/>
            <w:tcBorders>
              <w:top w:val="single" w:color="auto" w:sz="4" w:space="0"/>
              <w:left w:val="single" w:color="auto" w:sz="4" w:space="0"/>
            </w:tcBorders>
            <w:shd w:val="clear" w:color="auto" w:fill="FFFFFF"/>
          </w:tcPr>
          <w:p>
            <w:pPr>
              <w:pStyle w:val="19"/>
              <w:shd w:val="clear" w:color="auto" w:fill="FFFFFF" w:themeFill="background1"/>
              <w:tabs>
                <w:tab w:val="left" w:pos="950"/>
              </w:tabs>
            </w:pPr>
            <w:r>
              <w:t>МО</w:t>
            </w:r>
            <w:r>
              <w:tab/>
            </w:r>
            <w:r>
              <w:t>учителей</w:t>
            </w:r>
          </w:p>
          <w:p>
            <w:pPr>
              <w:pStyle w:val="19"/>
              <w:shd w:val="clear" w:color="auto" w:fill="FFFFFF" w:themeFill="background1"/>
              <w:tabs>
                <w:tab w:val="left" w:pos="1747"/>
              </w:tabs>
            </w:pPr>
            <w:r>
              <w:t>физико</w:t>
            </w:r>
            <w:r>
              <w:tab/>
            </w:r>
            <w:r>
              <w:t>-</w:t>
            </w:r>
          </w:p>
          <w:p>
            <w:pPr>
              <w:pStyle w:val="19"/>
              <w:shd w:val="clear" w:color="auto" w:fill="FFFFFF" w:themeFill="background1"/>
            </w:pPr>
            <w:r>
              <w:t>математического цикла</w:t>
            </w:r>
          </w:p>
        </w:tc>
        <w:tc>
          <w:tcPr>
            <w:tcW w:w="3665" w:type="dxa"/>
            <w:tcBorders>
              <w:top w:val="single" w:color="auto" w:sz="4" w:space="0"/>
              <w:left w:val="single" w:color="auto" w:sz="4" w:space="0"/>
            </w:tcBorders>
            <w:shd w:val="clear" w:color="auto" w:fill="FFFFFF"/>
          </w:tcPr>
          <w:p>
            <w:pPr>
              <w:pStyle w:val="19"/>
              <w:shd w:val="clear" w:color="auto" w:fill="FFFFFF" w:themeFill="background1"/>
            </w:pPr>
            <w:r>
              <w:t xml:space="preserve">Танабергенова В.В. образование - ВП, специальность «математика» </w:t>
            </w:r>
          </w:p>
        </w:tc>
        <w:tc>
          <w:tcPr>
            <w:tcW w:w="4243" w:type="dxa"/>
            <w:tcBorders>
              <w:top w:val="single" w:color="auto" w:sz="4" w:space="0"/>
              <w:left w:val="single" w:color="auto" w:sz="4" w:space="0"/>
              <w:right w:val="single" w:color="auto" w:sz="4" w:space="0"/>
            </w:tcBorders>
            <w:shd w:val="clear" w:color="auto" w:fill="FFFFFF"/>
            <w:vAlign w:val="bottom"/>
          </w:tcPr>
          <w:p>
            <w:pPr>
              <w:pStyle w:val="19"/>
              <w:shd w:val="clear" w:color="auto" w:fill="FFFFFF" w:themeFill="background1"/>
            </w:pPr>
            <w:r>
              <w:t>Жумагулова Г.Ж.. - учитель информатики, первая квалиф. категория</w:t>
            </w:r>
          </w:p>
          <w:p>
            <w:pPr>
              <w:pStyle w:val="19"/>
              <w:shd w:val="clear" w:color="auto" w:fill="FFFFFF" w:themeFill="background1"/>
            </w:pPr>
            <w:r>
              <w:t>Уразова А.Н.. - учитель физики</w:t>
            </w:r>
          </w:p>
          <w:p>
            <w:pPr>
              <w:pStyle w:val="19"/>
              <w:shd w:val="clear" w:color="auto" w:fill="FFFFFF" w:themeFill="background1"/>
            </w:pPr>
          </w:p>
        </w:tc>
      </w:tr>
      <w:tr>
        <w:trPr>
          <w:trHeight w:val="2065" w:hRule="atLeast"/>
          <w:jc w:val="center"/>
        </w:trPr>
        <w:tc>
          <w:tcPr>
            <w:tcW w:w="2093" w:type="dxa"/>
            <w:tcBorders>
              <w:top w:val="single" w:color="auto" w:sz="4" w:space="0"/>
              <w:left w:val="single" w:color="auto" w:sz="4" w:space="0"/>
              <w:bottom w:val="single" w:color="auto" w:sz="4" w:space="0"/>
            </w:tcBorders>
            <w:shd w:val="clear" w:color="auto" w:fill="FFFFFF"/>
          </w:tcPr>
          <w:p>
            <w:pPr>
              <w:pStyle w:val="19"/>
              <w:shd w:val="clear" w:color="auto" w:fill="auto"/>
              <w:tabs>
                <w:tab w:val="left" w:pos="950"/>
              </w:tabs>
            </w:pPr>
            <w:r>
              <w:t>МО</w:t>
            </w:r>
            <w:r>
              <w:tab/>
            </w:r>
            <w:r>
              <w:t>учителей</w:t>
            </w:r>
          </w:p>
          <w:p>
            <w:pPr>
              <w:pStyle w:val="19"/>
              <w:shd w:val="clear" w:color="auto" w:fill="auto"/>
            </w:pPr>
            <w:r>
              <w:t>начальных классов</w:t>
            </w:r>
          </w:p>
        </w:tc>
        <w:tc>
          <w:tcPr>
            <w:tcW w:w="3665" w:type="dxa"/>
            <w:tcBorders>
              <w:top w:val="single" w:color="auto" w:sz="4" w:space="0"/>
              <w:left w:val="single" w:color="auto" w:sz="4" w:space="0"/>
              <w:bottom w:val="single" w:color="auto" w:sz="4" w:space="0"/>
            </w:tcBorders>
            <w:shd w:val="clear" w:color="auto" w:fill="FFFFFF"/>
          </w:tcPr>
          <w:p>
            <w:pPr>
              <w:pStyle w:val="19"/>
              <w:shd w:val="clear" w:color="auto" w:fill="auto"/>
            </w:pPr>
            <w:r>
              <w:t>Годованюк Н.Д.</w:t>
            </w:r>
          </w:p>
          <w:p>
            <w:pPr>
              <w:pStyle w:val="19"/>
              <w:shd w:val="clear" w:color="auto" w:fill="auto"/>
            </w:pPr>
            <w:r>
              <w:t>образование - ВП, специальность «начальные классы»</w:t>
            </w:r>
          </w:p>
          <w:p>
            <w:pPr>
              <w:pStyle w:val="19"/>
              <w:shd w:val="clear" w:color="auto" w:fill="auto"/>
            </w:pPr>
            <w:r>
              <w:t>, Первая кв. категория</w:t>
            </w:r>
          </w:p>
          <w:p>
            <w:pPr>
              <w:pStyle w:val="19"/>
              <w:shd w:val="clear" w:color="auto" w:fill="auto"/>
            </w:pPr>
          </w:p>
          <w:p>
            <w:pPr>
              <w:pStyle w:val="19"/>
              <w:shd w:val="clear" w:color="auto" w:fill="auto"/>
            </w:pPr>
          </w:p>
          <w:p>
            <w:pPr>
              <w:pStyle w:val="19"/>
              <w:shd w:val="clear" w:color="auto" w:fill="auto"/>
            </w:pPr>
          </w:p>
        </w:tc>
        <w:tc>
          <w:tcPr>
            <w:tcW w:w="4243" w:type="dxa"/>
            <w:tcBorders>
              <w:top w:val="single" w:color="auto" w:sz="4" w:space="0"/>
              <w:left w:val="single" w:color="auto" w:sz="4" w:space="0"/>
              <w:bottom w:val="single" w:color="auto" w:sz="4" w:space="0"/>
              <w:right w:val="single" w:color="auto" w:sz="4" w:space="0"/>
            </w:tcBorders>
            <w:shd w:val="clear" w:color="auto" w:fill="FFFFFF"/>
          </w:tcPr>
          <w:p>
            <w:pPr>
              <w:pStyle w:val="19"/>
              <w:shd w:val="clear" w:color="auto" w:fill="auto"/>
            </w:pPr>
            <w:r>
              <w:t xml:space="preserve">Уразгалиевава Д.А. - Учитель начальных классов, первая кв. категория </w:t>
            </w:r>
          </w:p>
          <w:p>
            <w:pPr>
              <w:pStyle w:val="19"/>
              <w:shd w:val="clear" w:color="auto" w:fill="auto"/>
            </w:pPr>
            <w:r>
              <w:t>Шерстиченко О.Л. - учитель начальных классов.</w:t>
            </w:r>
          </w:p>
        </w:tc>
      </w:tr>
    </w:tbl>
    <w:p>
      <w:pPr>
        <w:pStyle w:val="17"/>
        <w:shd w:val="clear" w:color="auto" w:fill="auto"/>
        <w:ind w:left="77"/>
      </w:pPr>
    </w:p>
    <w:p>
      <w:pPr>
        <w:pStyle w:val="17"/>
        <w:shd w:val="clear" w:color="auto" w:fill="auto"/>
        <w:ind w:left="77"/>
      </w:pPr>
      <w:r>
        <w:t>Каждое МО работает над своей проблемой, связанной с методической темой школы.</w:t>
      </w:r>
    </w:p>
    <w:p>
      <w:pPr>
        <w:pStyle w:val="13"/>
        <w:shd w:val="clear" w:color="auto" w:fill="auto"/>
      </w:pPr>
      <w:r>
        <w:t>Деятельность МО строилась в соответствии с планом методической работы школы.</w:t>
      </w:r>
    </w:p>
    <w:p>
      <w:pPr>
        <w:pStyle w:val="13"/>
        <w:shd w:val="clear" w:color="auto" w:fill="auto"/>
      </w:pPr>
      <w:r>
        <w:t>В тематику заседаний вошли вопросы:</w:t>
      </w:r>
    </w:p>
    <w:p>
      <w:pPr>
        <w:pStyle w:val="13"/>
        <w:numPr>
          <w:ilvl w:val="0"/>
          <w:numId w:val="22"/>
        </w:numPr>
        <w:shd w:val="clear" w:color="auto" w:fill="auto"/>
        <w:tabs>
          <w:tab w:val="left" w:pos="701"/>
        </w:tabs>
      </w:pPr>
      <w:r>
        <w:t>Рассмотрение и утверждение рабочих программ на учебный год.</w:t>
      </w:r>
    </w:p>
    <w:p>
      <w:pPr>
        <w:pStyle w:val="13"/>
        <w:numPr>
          <w:ilvl w:val="0"/>
          <w:numId w:val="22"/>
        </w:numPr>
        <w:shd w:val="clear" w:color="auto" w:fill="auto"/>
        <w:tabs>
          <w:tab w:val="left" w:pos="701"/>
        </w:tabs>
      </w:pPr>
      <w:r>
        <w:t>Проектная деятельность в школе.</w:t>
      </w:r>
    </w:p>
    <w:p>
      <w:pPr>
        <w:pStyle w:val="13"/>
        <w:numPr>
          <w:ilvl w:val="0"/>
          <w:numId w:val="22"/>
        </w:numPr>
        <w:shd w:val="clear" w:color="auto" w:fill="auto"/>
        <w:tabs>
          <w:tab w:val="left" w:pos="701"/>
        </w:tabs>
      </w:pPr>
      <w:r>
        <w:t>Практическое применение личностно - ориентированного обучения.</w:t>
      </w:r>
    </w:p>
    <w:p>
      <w:pPr>
        <w:pStyle w:val="13"/>
        <w:numPr>
          <w:ilvl w:val="0"/>
          <w:numId w:val="22"/>
        </w:numPr>
        <w:shd w:val="clear" w:color="auto" w:fill="auto"/>
        <w:tabs>
          <w:tab w:val="left" w:pos="701"/>
        </w:tabs>
      </w:pPr>
      <w:r>
        <w:t>анализ программ, учебников, методических пособий;</w:t>
      </w:r>
    </w:p>
    <w:p>
      <w:pPr>
        <w:pStyle w:val="13"/>
        <w:numPr>
          <w:ilvl w:val="0"/>
          <w:numId w:val="22"/>
        </w:numPr>
        <w:shd w:val="clear" w:color="auto" w:fill="auto"/>
        <w:tabs>
          <w:tab w:val="left" w:pos="701"/>
        </w:tabs>
        <w:jc w:val="both"/>
      </w:pPr>
      <w:r>
        <w:t>итоги вводного и промежуточного контроля;</w:t>
      </w:r>
    </w:p>
    <w:p>
      <w:pPr>
        <w:pStyle w:val="13"/>
        <w:numPr>
          <w:ilvl w:val="0"/>
          <w:numId w:val="22"/>
        </w:numPr>
        <w:shd w:val="clear" w:color="auto" w:fill="auto"/>
        <w:tabs>
          <w:tab w:val="left" w:pos="701"/>
        </w:tabs>
        <w:jc w:val="both"/>
      </w:pPr>
      <w:r>
        <w:t>изучение инструктивно-методических материалов;</w:t>
      </w:r>
    </w:p>
    <w:p>
      <w:pPr>
        <w:pStyle w:val="13"/>
        <w:numPr>
          <w:ilvl w:val="0"/>
          <w:numId w:val="22"/>
        </w:numPr>
        <w:shd w:val="clear" w:color="auto" w:fill="auto"/>
        <w:tabs>
          <w:tab w:val="left" w:pos="709"/>
        </w:tabs>
        <w:jc w:val="both"/>
      </w:pPr>
      <w:r>
        <w:t>Эффективность работы учителей по обеспечению качественного образования</w:t>
      </w:r>
    </w:p>
    <w:p>
      <w:pPr>
        <w:pStyle w:val="13"/>
        <w:numPr>
          <w:ilvl w:val="0"/>
          <w:numId w:val="22"/>
        </w:numPr>
        <w:shd w:val="clear" w:color="auto" w:fill="auto"/>
        <w:tabs>
          <w:tab w:val="left" w:pos="709"/>
        </w:tabs>
        <w:jc w:val="both"/>
      </w:pPr>
      <w:r>
        <w:t>Пути повышения эффективности работы учителя по подготовке выпускников школы к государственной итоговой аттестации»</w:t>
      </w:r>
    </w:p>
    <w:p>
      <w:pPr>
        <w:pStyle w:val="13"/>
        <w:numPr>
          <w:ilvl w:val="0"/>
          <w:numId w:val="22"/>
        </w:numPr>
        <w:shd w:val="clear" w:color="auto" w:fill="auto"/>
        <w:tabs>
          <w:tab w:val="left" w:pos="709"/>
        </w:tabs>
        <w:spacing w:after="260"/>
        <w:jc w:val="both"/>
      </w:pPr>
      <w:r>
        <w:t>Совершенствование системы контроля, направленной на повышение качества знаний учащихся;</w:t>
      </w:r>
    </w:p>
    <w:p>
      <w:pPr>
        <w:pStyle w:val="13"/>
        <w:shd w:val="clear" w:color="auto" w:fill="auto"/>
        <w:jc w:val="both"/>
      </w:pPr>
      <w:r>
        <w:t>Заседания проводились регулярно, поднимались наиболее острые проблемы по преподаваемым дисциплинам:</w:t>
      </w:r>
    </w:p>
    <w:p>
      <w:pPr>
        <w:pStyle w:val="13"/>
        <w:numPr>
          <w:ilvl w:val="0"/>
          <w:numId w:val="22"/>
        </w:numPr>
        <w:shd w:val="clear" w:color="auto" w:fill="auto"/>
        <w:tabs>
          <w:tab w:val="left" w:pos="709"/>
        </w:tabs>
        <w:jc w:val="both"/>
      </w:pPr>
      <w:r>
        <w:t>итоги ГИА и промежуточной аттестации;</w:t>
      </w:r>
    </w:p>
    <w:p>
      <w:pPr>
        <w:pStyle w:val="13"/>
        <w:numPr>
          <w:ilvl w:val="0"/>
          <w:numId w:val="22"/>
        </w:numPr>
        <w:shd w:val="clear" w:color="auto" w:fill="auto"/>
        <w:tabs>
          <w:tab w:val="left" w:pos="709"/>
        </w:tabs>
        <w:jc w:val="both"/>
      </w:pPr>
      <w:r>
        <w:t>Преемственность в обучении и воспитании. Анализ стартовой диагностики учащихся 5 класса.</w:t>
      </w:r>
    </w:p>
    <w:p>
      <w:pPr>
        <w:pStyle w:val="13"/>
        <w:numPr>
          <w:ilvl w:val="0"/>
          <w:numId w:val="22"/>
        </w:numPr>
        <w:shd w:val="clear" w:color="auto" w:fill="auto"/>
        <w:tabs>
          <w:tab w:val="left" w:pos="709"/>
        </w:tabs>
        <w:jc w:val="both"/>
      </w:pPr>
      <w:r>
        <w:t>Методическая база организации и проведения подготовки к региональным экзаменам, ОГЭ в 2023году. Изучение демоверсии ОГЭ для выпускников 2022 - 2023учебного года.</w:t>
      </w:r>
    </w:p>
    <w:p>
      <w:pPr>
        <w:pStyle w:val="13"/>
        <w:numPr>
          <w:ilvl w:val="0"/>
          <w:numId w:val="22"/>
        </w:numPr>
        <w:shd w:val="clear" w:color="auto" w:fill="auto"/>
        <w:tabs>
          <w:tab w:val="left" w:pos="709"/>
        </w:tabs>
        <w:jc w:val="both"/>
      </w:pPr>
      <w:r>
        <w:t>О подготовке индивидуальных образовательных маршрутов как форме фиксации образовательных достижений учащихся.</w:t>
      </w:r>
    </w:p>
    <w:p>
      <w:pPr>
        <w:pStyle w:val="13"/>
        <w:numPr>
          <w:ilvl w:val="0"/>
          <w:numId w:val="22"/>
        </w:numPr>
        <w:shd w:val="clear" w:color="auto" w:fill="auto"/>
        <w:tabs>
          <w:tab w:val="left" w:pos="709"/>
        </w:tabs>
      </w:pPr>
      <w:r>
        <w:t>Формы и методы подготовки выпускников к государственной итоговой аттестации.</w:t>
      </w:r>
    </w:p>
    <w:p>
      <w:pPr>
        <w:pStyle w:val="13"/>
        <w:shd w:val="clear" w:color="auto" w:fill="auto"/>
        <w:jc w:val="both"/>
      </w:pPr>
      <w:r>
        <w:t xml:space="preserve">          В течение учебного года осуществлялось взаимопосещение уроков учителями, целью которого было: формирование умения проводить грамотный самоанализ и анализ урока, обмен профессиональным опытом и, как следствие, повышение методического уровня педагогов.</w:t>
      </w:r>
    </w:p>
    <w:p>
      <w:pPr>
        <w:pStyle w:val="13"/>
        <w:shd w:val="clear" w:color="auto" w:fill="auto"/>
        <w:jc w:val="both"/>
      </w:pPr>
      <w:r>
        <w:t>.</w:t>
      </w:r>
    </w:p>
    <w:p>
      <w:pPr>
        <w:pStyle w:val="13"/>
        <w:shd w:val="clear" w:color="auto" w:fill="auto"/>
        <w:ind w:firstLine="720"/>
        <w:jc w:val="both"/>
      </w:pPr>
      <w:r>
        <w:t>Поставленные задачи методической работы были выполнены. В следующем учебном году эта работа будет продолжена.</w:t>
      </w:r>
    </w:p>
    <w:p>
      <w:pPr>
        <w:pStyle w:val="15"/>
        <w:keepNext/>
        <w:keepLines/>
        <w:numPr>
          <w:ilvl w:val="0"/>
          <w:numId w:val="23"/>
        </w:numPr>
        <w:shd w:val="clear" w:color="auto" w:fill="auto"/>
        <w:tabs>
          <w:tab w:val="left" w:pos="1323"/>
        </w:tabs>
        <w:spacing w:line="233" w:lineRule="auto"/>
        <w:ind w:firstLine="880"/>
        <w:jc w:val="both"/>
        <w:rPr>
          <w:color w:val="auto"/>
        </w:rPr>
      </w:pPr>
      <w:r>
        <w:rPr>
          <w:color w:val="auto"/>
        </w:rPr>
        <w:t>Качество библиотечно-информационного обеспечения</w:t>
      </w:r>
    </w:p>
    <w:p>
      <w:pPr>
        <w:pStyle w:val="13"/>
        <w:shd w:val="clear" w:color="auto" w:fill="auto"/>
        <w:spacing w:line="233" w:lineRule="auto"/>
        <w:ind w:firstLine="620"/>
        <w:jc w:val="both"/>
      </w:pPr>
      <w:r>
        <w:rPr>
          <w:i/>
          <w:iCs/>
          <w:color w:val="000000" w:themeColor="text1"/>
        </w:rPr>
        <w:t>10.1. Обеспеченность учебной, учебно-методической и художественной литературой</w:t>
      </w:r>
      <w:r>
        <w:rPr>
          <w:i/>
          <w:iCs/>
          <w:color w:val="0000FF"/>
        </w:rPr>
        <w:t>.</w:t>
      </w:r>
    </w:p>
    <w:p>
      <w:pPr>
        <w:pStyle w:val="13"/>
        <w:shd w:val="clear" w:color="auto" w:fill="auto"/>
        <w:spacing w:line="233" w:lineRule="auto"/>
        <w:ind w:left="260" w:firstLine="1000"/>
        <w:jc w:val="both"/>
      </w:pPr>
      <w:r>
        <w:t>В течение 2023 года библиотека МБОУ «Покровская ООШ» работала по плану, утвержденному администрацией школы.</w:t>
      </w:r>
    </w:p>
    <w:p>
      <w:pPr>
        <w:pStyle w:val="13"/>
        <w:shd w:val="clear" w:color="auto" w:fill="auto"/>
        <w:ind w:left="260" w:firstLine="1000"/>
        <w:jc w:val="both"/>
      </w:pPr>
      <w:r>
        <w:t>Фонд школьной библиотеки обеспечивает обучающихся и педагогов учебной литературой, периодическими изданиями, художественной и методической литературой, электронными пособиями, соответствует учебно-воспитательному процессу, прививает потребность в самообразовании, уделяет внимание пропаганде литературы в помощь школьной программе, развивает и поддерживает культуру чтения.</w:t>
      </w:r>
    </w:p>
    <w:p>
      <w:pPr>
        <w:spacing w:line="1" w:lineRule="exact"/>
      </w:pPr>
      <w:r>
        <w:t>Для эффективности работы библиотеки используется компьютер.</w:t>
      </w:r>
    </w:p>
    <w:p>
      <w:pPr>
        <w:pStyle w:val="13"/>
        <w:shd w:val="clear" w:color="auto" w:fill="auto"/>
        <w:spacing w:line="233" w:lineRule="auto"/>
        <w:ind w:left="260" w:firstLine="860"/>
        <w:jc w:val="both"/>
      </w:pPr>
      <w:r>
        <w:t xml:space="preserve">На конец 2022 – 2023  учебного года в библиотеке МБОУ «Покровская ООШ» общий фонд составляет </w:t>
      </w:r>
      <w:r>
        <w:rPr>
          <w:bCs/>
        </w:rPr>
        <w:t>1832</w:t>
      </w:r>
      <w:r>
        <w:t>экз. Из них:</w:t>
      </w:r>
    </w:p>
    <w:p>
      <w:pPr>
        <w:pStyle w:val="13"/>
        <w:numPr>
          <w:ilvl w:val="0"/>
          <w:numId w:val="22"/>
        </w:numPr>
        <w:shd w:val="clear" w:color="auto" w:fill="auto"/>
        <w:tabs>
          <w:tab w:val="left" w:pos="1323"/>
        </w:tabs>
        <w:spacing w:line="233" w:lineRule="auto"/>
        <w:ind w:left="1120"/>
        <w:jc w:val="both"/>
      </w:pPr>
      <w:r>
        <w:t>фонд художественной литературы - 177экз.</w:t>
      </w:r>
    </w:p>
    <w:p>
      <w:pPr>
        <w:pStyle w:val="13"/>
        <w:numPr>
          <w:ilvl w:val="0"/>
          <w:numId w:val="22"/>
        </w:numPr>
        <w:shd w:val="clear" w:color="auto" w:fill="auto"/>
        <w:tabs>
          <w:tab w:val="left" w:pos="1323"/>
        </w:tabs>
        <w:spacing w:line="233" w:lineRule="auto"/>
        <w:ind w:left="1120"/>
        <w:jc w:val="both"/>
      </w:pPr>
      <w:r>
        <w:t>учебники – 912 экз.</w:t>
      </w:r>
    </w:p>
    <w:p>
      <w:pPr>
        <w:pStyle w:val="13"/>
        <w:numPr>
          <w:ilvl w:val="0"/>
          <w:numId w:val="22"/>
        </w:numPr>
        <w:shd w:val="clear" w:color="auto" w:fill="auto"/>
        <w:tabs>
          <w:tab w:val="left" w:pos="1323"/>
        </w:tabs>
        <w:spacing w:line="233" w:lineRule="auto"/>
        <w:ind w:left="1120"/>
        <w:jc w:val="both"/>
      </w:pPr>
      <w:r>
        <w:t>методическая литература - 297 экз.</w:t>
      </w:r>
    </w:p>
    <w:p>
      <w:pPr>
        <w:pStyle w:val="13"/>
        <w:numPr>
          <w:ilvl w:val="0"/>
          <w:numId w:val="22"/>
        </w:numPr>
        <w:shd w:val="clear" w:color="auto" w:fill="auto"/>
        <w:tabs>
          <w:tab w:val="left" w:pos="1323"/>
        </w:tabs>
        <w:spacing w:line="233" w:lineRule="auto"/>
        <w:ind w:left="1120"/>
        <w:jc w:val="both"/>
      </w:pPr>
      <w:r>
        <w:t>фонд электронных носителей - 62 экз.</w:t>
      </w:r>
    </w:p>
    <w:p>
      <w:pPr>
        <w:pStyle w:val="13"/>
        <w:shd w:val="clear" w:color="auto" w:fill="auto"/>
        <w:spacing w:line="233" w:lineRule="auto"/>
        <w:ind w:left="260" w:firstLine="860"/>
        <w:jc w:val="both"/>
      </w:pPr>
      <w:r>
        <w:t>Основными направлениями в деятельности библиотеки по работе с библиотечным фондом стало:</w:t>
      </w:r>
    </w:p>
    <w:p>
      <w:pPr>
        <w:pStyle w:val="13"/>
        <w:numPr>
          <w:ilvl w:val="0"/>
          <w:numId w:val="22"/>
        </w:numPr>
        <w:shd w:val="clear" w:color="auto" w:fill="auto"/>
        <w:tabs>
          <w:tab w:val="left" w:pos="1323"/>
        </w:tabs>
        <w:spacing w:line="233" w:lineRule="auto"/>
        <w:ind w:left="1120"/>
        <w:jc w:val="both"/>
      </w:pPr>
      <w:r>
        <w:t>формирование общешкольного заказа на учебники на 2023-2024 учебный год;</w:t>
      </w:r>
    </w:p>
    <w:p>
      <w:pPr>
        <w:pStyle w:val="13"/>
        <w:numPr>
          <w:ilvl w:val="0"/>
          <w:numId w:val="22"/>
        </w:numPr>
        <w:shd w:val="clear" w:color="auto" w:fill="auto"/>
        <w:tabs>
          <w:tab w:val="left" w:pos="1318"/>
        </w:tabs>
        <w:spacing w:line="233" w:lineRule="auto"/>
        <w:ind w:left="260" w:firstLine="860"/>
        <w:jc w:val="both"/>
      </w:pPr>
      <w:r>
        <w:t>прием, систематизация, техническая обработка и оформление новых поступлений в библиотеку;</w:t>
      </w:r>
    </w:p>
    <w:p>
      <w:pPr>
        <w:pStyle w:val="13"/>
        <w:numPr>
          <w:ilvl w:val="0"/>
          <w:numId w:val="22"/>
        </w:numPr>
        <w:shd w:val="clear" w:color="auto" w:fill="auto"/>
        <w:tabs>
          <w:tab w:val="left" w:pos="1318"/>
        </w:tabs>
        <w:spacing w:line="233" w:lineRule="auto"/>
        <w:ind w:left="260" w:firstLine="860"/>
        <w:jc w:val="both"/>
      </w:pPr>
      <w:r>
        <w:t>работа с обучающимися по сохранности и бережному отношению выданных им на руки изданий;</w:t>
      </w:r>
    </w:p>
    <w:p>
      <w:pPr>
        <w:pStyle w:val="13"/>
        <w:numPr>
          <w:ilvl w:val="0"/>
          <w:numId w:val="22"/>
        </w:numPr>
        <w:shd w:val="clear" w:color="auto" w:fill="auto"/>
        <w:tabs>
          <w:tab w:val="left" w:pos="1361"/>
        </w:tabs>
        <w:ind w:left="280" w:firstLine="860"/>
        <w:jc w:val="both"/>
      </w:pPr>
      <w:r>
        <w:t>выступления на педсовете с информацией по приобретению, заказу на учебники;</w:t>
      </w:r>
    </w:p>
    <w:p>
      <w:pPr>
        <w:pStyle w:val="13"/>
        <w:numPr>
          <w:ilvl w:val="0"/>
          <w:numId w:val="22"/>
        </w:numPr>
        <w:shd w:val="clear" w:color="auto" w:fill="auto"/>
        <w:tabs>
          <w:tab w:val="left" w:pos="1337"/>
        </w:tabs>
        <w:ind w:left="1120"/>
        <w:jc w:val="both"/>
      </w:pPr>
      <w:r>
        <w:t>оформление подписки на периодическую печать по полугодиям;</w:t>
      </w:r>
    </w:p>
    <w:p>
      <w:pPr>
        <w:pStyle w:val="13"/>
        <w:numPr>
          <w:ilvl w:val="0"/>
          <w:numId w:val="22"/>
        </w:numPr>
        <w:shd w:val="clear" w:color="auto" w:fill="auto"/>
        <w:tabs>
          <w:tab w:val="left" w:pos="1337"/>
        </w:tabs>
        <w:ind w:left="1120"/>
        <w:jc w:val="both"/>
      </w:pPr>
      <w:r>
        <w:t>ведение соответствующей документации;</w:t>
      </w:r>
    </w:p>
    <w:p>
      <w:pPr>
        <w:pStyle w:val="13"/>
        <w:numPr>
          <w:ilvl w:val="0"/>
          <w:numId w:val="22"/>
        </w:numPr>
        <w:shd w:val="clear" w:color="auto" w:fill="auto"/>
        <w:tabs>
          <w:tab w:val="left" w:pos="1337"/>
        </w:tabs>
        <w:ind w:left="1120"/>
        <w:jc w:val="both"/>
      </w:pPr>
      <w:r>
        <w:t>выдача и сбор документов пользователям библиотеки;</w:t>
      </w:r>
    </w:p>
    <w:p>
      <w:pPr>
        <w:pStyle w:val="13"/>
        <w:numPr>
          <w:ilvl w:val="0"/>
          <w:numId w:val="22"/>
        </w:numPr>
        <w:shd w:val="clear" w:color="auto" w:fill="auto"/>
        <w:tabs>
          <w:tab w:val="left" w:pos="1337"/>
        </w:tabs>
        <w:ind w:left="1120"/>
        <w:jc w:val="both"/>
      </w:pPr>
      <w:r>
        <w:t>работа с областным и районным обменным фондом.</w:t>
      </w:r>
    </w:p>
    <w:p>
      <w:pPr>
        <w:pStyle w:val="13"/>
        <w:shd w:val="clear" w:color="auto" w:fill="auto"/>
        <w:ind w:left="280" w:firstLine="860"/>
        <w:jc w:val="both"/>
      </w:pPr>
      <w:r>
        <w:t>Укомплектован фонд учебников обучающихся, занимающихся по ФГОС, с 1 по 9 классы включительно. Процент обеспеченности учебниками на конец учебного года составил 100%.</w:t>
      </w:r>
    </w:p>
    <w:p>
      <w:pPr>
        <w:pStyle w:val="13"/>
        <w:shd w:val="clear" w:color="auto" w:fill="auto"/>
        <w:ind w:left="280" w:firstLine="860"/>
        <w:jc w:val="both"/>
      </w:pPr>
      <w:r>
        <w:rPr>
          <w:rFonts w:ascii="Arial" w:hAnsi="Arial" w:cs="Arial"/>
          <w:color w:val="222222"/>
          <w:sz w:val="21"/>
          <w:szCs w:val="21"/>
          <w:shd w:val="clear" w:color="auto" w:fill="FFFFFF"/>
        </w:rPr>
        <w:t>.</w:t>
      </w:r>
    </w:p>
    <w:p>
      <w:pPr>
        <w:pStyle w:val="15"/>
        <w:keepNext/>
        <w:keepLines/>
        <w:numPr>
          <w:ilvl w:val="0"/>
          <w:numId w:val="23"/>
        </w:numPr>
        <w:shd w:val="clear" w:color="auto" w:fill="auto"/>
        <w:tabs>
          <w:tab w:val="left" w:pos="457"/>
        </w:tabs>
        <w:jc w:val="both"/>
        <w:rPr>
          <w:color w:val="auto"/>
        </w:rPr>
      </w:pPr>
      <w:r>
        <w:rPr>
          <w:color w:val="auto"/>
        </w:rPr>
        <w:t>Результативность деятельности общеобразовательной организации</w:t>
      </w:r>
    </w:p>
    <w:p>
      <w:pPr>
        <w:pStyle w:val="13"/>
        <w:shd w:val="clear" w:color="auto" w:fill="auto"/>
        <w:ind w:firstLine="720"/>
        <w:jc w:val="both"/>
      </w:pPr>
      <w:r>
        <w:t>В настоящее время конкурсное движение является одним из инновационных факторов развития образования, проходит большое количество конкурсов для школ, призванных выявлять и распространять интересный и результативный опыт работы.</w:t>
      </w:r>
    </w:p>
    <w:p>
      <w:pPr>
        <w:pStyle w:val="13"/>
        <w:shd w:val="clear" w:color="auto" w:fill="auto"/>
        <w:ind w:firstLine="720"/>
        <w:jc w:val="both"/>
      </w:pPr>
      <w:r>
        <w:t>МБОУ «Покровская ООШ» активно участвует в муниципальных, региональных и всероссийских конкурсах. Администрация и педагогический коллектив школы считают, что участие в конкурсном движении, как школы, так и каждого педагога, является сейчас неотъемлемой частью их основной деятельности.</w:t>
      </w:r>
    </w:p>
    <w:p>
      <w:pPr>
        <w:pStyle w:val="13"/>
        <w:shd w:val="clear" w:color="auto" w:fill="auto"/>
        <w:spacing w:after="260"/>
        <w:ind w:firstLine="720"/>
        <w:jc w:val="both"/>
      </w:pPr>
      <w:r>
        <w:t>Сегодня коллектив преподавателей и сотрудников МБОУ «Покровская ООШ» - это люди, бесконечно преданные своему делу, своей профессии, своим ученикам, удивительно талантливые, творческие и работоспособные. Именно из их дел, качеств и высочайшего профессионализма сложился узнаваемый стиль работы школы, куда каждый из них внёс что-то своё.</w:t>
      </w:r>
    </w:p>
    <w:p>
      <w:pPr>
        <w:pStyle w:val="13"/>
        <w:shd w:val="clear" w:color="auto" w:fill="auto"/>
        <w:spacing w:after="260"/>
        <w:ind w:firstLine="720"/>
        <w:jc w:val="both"/>
      </w:pPr>
    </w:p>
    <w:p>
      <w:pPr>
        <w:pStyle w:val="13"/>
        <w:numPr>
          <w:ilvl w:val="0"/>
          <w:numId w:val="23"/>
        </w:numPr>
        <w:shd w:val="clear" w:color="auto" w:fill="auto"/>
        <w:tabs>
          <w:tab w:val="left" w:pos="617"/>
        </w:tabs>
        <w:spacing w:after="260"/>
        <w:ind w:left="160"/>
        <w:jc w:val="both"/>
        <w:rPr>
          <w:color w:val="auto"/>
        </w:rPr>
      </w:pPr>
      <w:r>
        <w:rPr>
          <w:b/>
          <w:bCs/>
          <w:i/>
          <w:iCs/>
          <w:color w:val="auto"/>
        </w:rPr>
        <w:t xml:space="preserve">Показатели деятельности общеобразовательной организации МБОУ </w:t>
      </w:r>
      <w:r>
        <w:rPr>
          <w:b/>
          <w:i/>
          <w:color w:val="auto"/>
        </w:rPr>
        <w:t xml:space="preserve">«Покровская ООШ»  </w:t>
      </w:r>
      <w:r>
        <w:rPr>
          <w:b/>
          <w:bCs/>
          <w:i/>
          <w:iCs/>
          <w:color w:val="auto"/>
        </w:rPr>
        <w:t>по результатам самообследования на 31.12.2023 г.</w:t>
      </w:r>
    </w:p>
    <w:tbl>
      <w:tblPr>
        <w:tblStyle w:val="5"/>
        <w:tblW w:w="0" w:type="auto"/>
        <w:jc w:val="center"/>
        <w:tblLayout w:type="fixed"/>
        <w:tblCellMar>
          <w:top w:w="0" w:type="dxa"/>
          <w:left w:w="10" w:type="dxa"/>
          <w:bottom w:w="0" w:type="dxa"/>
          <w:right w:w="10" w:type="dxa"/>
        </w:tblCellMar>
      </w:tblPr>
      <w:tblGrid>
        <w:gridCol w:w="1051"/>
        <w:gridCol w:w="6749"/>
        <w:gridCol w:w="1574"/>
        <w:gridCol w:w="9"/>
      </w:tblGrid>
      <w:tr>
        <w:tblPrEx>
          <w:tblCellMar>
            <w:top w:w="0" w:type="dxa"/>
            <w:left w:w="10" w:type="dxa"/>
            <w:bottom w:w="0" w:type="dxa"/>
            <w:right w:w="10" w:type="dxa"/>
          </w:tblCellMar>
        </w:tblPrEx>
        <w:trPr>
          <w:gridAfter w:val="1"/>
          <w:wAfter w:w="9" w:type="dxa"/>
          <w:trHeight w:val="566" w:hRule="exact"/>
          <w:jc w:val="center"/>
        </w:trPr>
        <w:tc>
          <w:tcPr>
            <w:tcW w:w="1051" w:type="dxa"/>
            <w:tcBorders>
              <w:top w:val="single" w:color="auto" w:sz="4" w:space="0"/>
              <w:left w:val="single" w:color="auto" w:sz="4" w:space="0"/>
            </w:tcBorders>
            <w:shd w:val="clear" w:color="auto" w:fill="FFFFFF"/>
            <w:vAlign w:val="bottom"/>
          </w:tcPr>
          <w:p>
            <w:pPr>
              <w:pStyle w:val="19"/>
              <w:shd w:val="clear" w:color="auto" w:fill="auto"/>
              <w:ind w:firstLine="280"/>
            </w:pPr>
            <w:r>
              <w:t>N п/п</w:t>
            </w:r>
          </w:p>
        </w:tc>
        <w:tc>
          <w:tcPr>
            <w:tcW w:w="6749" w:type="dxa"/>
            <w:tcBorders>
              <w:top w:val="single" w:color="auto" w:sz="4" w:space="0"/>
              <w:left w:val="single" w:color="auto" w:sz="4" w:space="0"/>
            </w:tcBorders>
            <w:shd w:val="clear" w:color="auto" w:fill="FFFFFF"/>
            <w:vAlign w:val="bottom"/>
          </w:tcPr>
          <w:p>
            <w:pPr>
              <w:pStyle w:val="19"/>
              <w:shd w:val="clear" w:color="auto" w:fill="auto"/>
              <w:jc w:val="center"/>
            </w:pPr>
            <w:r>
              <w:t>Показатели</w:t>
            </w:r>
          </w:p>
        </w:tc>
        <w:tc>
          <w:tcPr>
            <w:tcW w:w="1574" w:type="dxa"/>
            <w:tcBorders>
              <w:top w:val="single" w:color="auto" w:sz="4" w:space="0"/>
              <w:left w:val="single" w:color="auto" w:sz="4" w:space="0"/>
              <w:right w:val="single" w:color="auto" w:sz="4" w:space="0"/>
            </w:tcBorders>
            <w:shd w:val="clear" w:color="auto" w:fill="FFFFFF"/>
            <w:vAlign w:val="bottom"/>
          </w:tcPr>
          <w:p>
            <w:pPr>
              <w:pStyle w:val="19"/>
              <w:shd w:val="clear" w:color="auto" w:fill="auto"/>
              <w:spacing w:line="233" w:lineRule="auto"/>
              <w:ind w:left="140"/>
            </w:pPr>
            <w:r>
              <w:t>Единица измерения</w:t>
            </w:r>
          </w:p>
        </w:tc>
      </w:tr>
      <w:tr>
        <w:tblPrEx>
          <w:tblCellMar>
            <w:top w:w="0" w:type="dxa"/>
            <w:left w:w="10" w:type="dxa"/>
            <w:bottom w:w="0" w:type="dxa"/>
            <w:right w:w="10" w:type="dxa"/>
          </w:tblCellMar>
        </w:tblPrEx>
        <w:trPr>
          <w:gridAfter w:val="1"/>
          <w:wAfter w:w="9" w:type="dxa"/>
          <w:trHeight w:val="413" w:hRule="exact"/>
          <w:jc w:val="center"/>
        </w:trPr>
        <w:tc>
          <w:tcPr>
            <w:tcW w:w="1051" w:type="dxa"/>
            <w:tcBorders>
              <w:top w:val="single" w:color="auto" w:sz="4" w:space="0"/>
              <w:left w:val="single" w:color="auto" w:sz="4" w:space="0"/>
            </w:tcBorders>
            <w:shd w:val="clear" w:color="auto" w:fill="FFFFFF"/>
            <w:vAlign w:val="bottom"/>
          </w:tcPr>
          <w:p>
            <w:pPr>
              <w:pStyle w:val="19"/>
              <w:shd w:val="clear" w:color="auto" w:fill="auto"/>
            </w:pPr>
            <w:r>
              <w:t>1.</w:t>
            </w:r>
          </w:p>
        </w:tc>
        <w:tc>
          <w:tcPr>
            <w:tcW w:w="6749" w:type="dxa"/>
            <w:vMerge w:val="restart"/>
            <w:tcBorders>
              <w:top w:val="single" w:color="auto" w:sz="4" w:space="0"/>
              <w:left w:val="single" w:color="auto" w:sz="4" w:space="0"/>
            </w:tcBorders>
            <w:shd w:val="clear" w:color="auto" w:fill="FFFFFF"/>
            <w:vAlign w:val="bottom"/>
          </w:tcPr>
          <w:p>
            <w:pPr>
              <w:pStyle w:val="19"/>
              <w:shd w:val="clear" w:color="auto" w:fill="auto"/>
              <w:jc w:val="both"/>
            </w:pPr>
            <w:r>
              <w:t>Образовательная деятельность</w:t>
            </w:r>
          </w:p>
        </w:tc>
        <w:tc>
          <w:tcPr>
            <w:tcW w:w="1574"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gridAfter w:val="1"/>
          <w:wAfter w:w="9" w:type="dxa"/>
          <w:trHeight w:val="148" w:hRule="exact"/>
          <w:jc w:val="center"/>
        </w:trPr>
        <w:tc>
          <w:tcPr>
            <w:tcW w:w="1051" w:type="dxa"/>
            <w:tcBorders>
              <w:top w:val="single" w:color="auto" w:sz="4" w:space="0"/>
              <w:left w:val="single" w:color="auto" w:sz="4" w:space="0"/>
            </w:tcBorders>
            <w:shd w:val="clear" w:color="auto" w:fill="FFFFFF"/>
          </w:tcPr>
          <w:p>
            <w:pPr>
              <w:rPr>
                <w:sz w:val="10"/>
                <w:szCs w:val="10"/>
              </w:rPr>
            </w:pPr>
          </w:p>
        </w:tc>
        <w:tc>
          <w:tcPr>
            <w:tcW w:w="6749" w:type="dxa"/>
            <w:vMerge w:val="continue"/>
            <w:tcBorders>
              <w:left w:val="single" w:color="auto" w:sz="4" w:space="0"/>
            </w:tcBorders>
            <w:shd w:val="clear" w:color="auto" w:fill="FFFFFF"/>
            <w:vAlign w:val="bottom"/>
          </w:tcPr>
          <w:p/>
        </w:tc>
        <w:tc>
          <w:tcPr>
            <w:tcW w:w="1574"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gridAfter w:val="1"/>
          <w:wAfter w:w="9" w:type="dxa"/>
          <w:trHeight w:val="547" w:hRule="exact"/>
          <w:jc w:val="center"/>
        </w:trPr>
        <w:tc>
          <w:tcPr>
            <w:tcW w:w="1051" w:type="dxa"/>
            <w:tcBorders>
              <w:top w:val="single" w:color="auto" w:sz="4" w:space="0"/>
              <w:left w:val="single" w:color="auto" w:sz="4" w:space="0"/>
            </w:tcBorders>
            <w:shd w:val="clear" w:color="auto" w:fill="FFFFFF"/>
            <w:vAlign w:val="bottom"/>
          </w:tcPr>
          <w:p>
            <w:pPr>
              <w:pStyle w:val="19"/>
              <w:shd w:val="clear" w:color="auto" w:fill="auto"/>
            </w:pPr>
            <w:r>
              <w:t>1.1</w:t>
            </w:r>
          </w:p>
        </w:tc>
        <w:tc>
          <w:tcPr>
            <w:tcW w:w="6749" w:type="dxa"/>
            <w:tcBorders>
              <w:top w:val="single" w:color="auto" w:sz="4" w:space="0"/>
              <w:left w:val="single" w:color="auto" w:sz="4" w:space="0"/>
            </w:tcBorders>
            <w:shd w:val="clear" w:color="auto" w:fill="FFFFFF"/>
            <w:vAlign w:val="bottom"/>
          </w:tcPr>
          <w:p>
            <w:pPr>
              <w:pStyle w:val="19"/>
              <w:shd w:val="clear" w:color="auto" w:fill="auto"/>
              <w:jc w:val="both"/>
            </w:pPr>
            <w:r>
              <w:t>Общая численность учащихся</w:t>
            </w:r>
          </w:p>
        </w:tc>
        <w:tc>
          <w:tcPr>
            <w:tcW w:w="1574" w:type="dxa"/>
            <w:tcBorders>
              <w:top w:val="single" w:color="auto" w:sz="4" w:space="0"/>
              <w:left w:val="single" w:color="auto" w:sz="4" w:space="0"/>
              <w:right w:val="single" w:color="auto" w:sz="4" w:space="0"/>
            </w:tcBorders>
            <w:shd w:val="clear" w:color="auto" w:fill="FFFFFF"/>
            <w:vAlign w:val="bottom"/>
          </w:tcPr>
          <w:p>
            <w:pPr>
              <w:pStyle w:val="19"/>
              <w:shd w:val="clear" w:color="auto" w:fill="auto"/>
            </w:pPr>
            <w:r>
              <w:t>11 человек</w:t>
            </w:r>
          </w:p>
        </w:tc>
      </w:tr>
      <w:tr>
        <w:tblPrEx>
          <w:tblCellMar>
            <w:top w:w="0" w:type="dxa"/>
            <w:left w:w="10" w:type="dxa"/>
            <w:bottom w:w="0" w:type="dxa"/>
            <w:right w:w="10" w:type="dxa"/>
          </w:tblCellMar>
        </w:tblPrEx>
        <w:trPr>
          <w:gridAfter w:val="1"/>
          <w:wAfter w:w="9" w:type="dxa"/>
          <w:trHeight w:val="562" w:hRule="exact"/>
          <w:jc w:val="center"/>
        </w:trPr>
        <w:tc>
          <w:tcPr>
            <w:tcW w:w="1051" w:type="dxa"/>
            <w:tcBorders>
              <w:top w:val="single" w:color="auto" w:sz="4" w:space="0"/>
              <w:left w:val="single" w:color="auto" w:sz="4" w:space="0"/>
            </w:tcBorders>
            <w:shd w:val="clear" w:color="auto" w:fill="FFFFFF"/>
            <w:vAlign w:val="bottom"/>
          </w:tcPr>
          <w:p>
            <w:pPr>
              <w:pStyle w:val="19"/>
              <w:shd w:val="clear" w:color="auto" w:fill="auto"/>
            </w:pPr>
            <w:r>
              <w:t>1.2</w:t>
            </w:r>
          </w:p>
        </w:tc>
        <w:tc>
          <w:tcPr>
            <w:tcW w:w="6749" w:type="dxa"/>
            <w:tcBorders>
              <w:top w:val="single" w:color="auto" w:sz="4" w:space="0"/>
              <w:left w:val="single" w:color="auto" w:sz="4" w:space="0"/>
            </w:tcBorders>
            <w:shd w:val="clear" w:color="auto" w:fill="FFFFFF"/>
            <w:vAlign w:val="bottom"/>
          </w:tcPr>
          <w:p>
            <w:pPr>
              <w:pStyle w:val="19"/>
              <w:shd w:val="clear" w:color="auto" w:fill="auto"/>
              <w:jc w:val="both"/>
            </w:pPr>
            <w:r>
              <w:t>Численность учащихся по образовательной программе начального общего образования</w:t>
            </w:r>
          </w:p>
        </w:tc>
        <w:tc>
          <w:tcPr>
            <w:tcW w:w="1574" w:type="dxa"/>
            <w:tcBorders>
              <w:top w:val="single" w:color="auto" w:sz="4" w:space="0"/>
              <w:left w:val="single" w:color="auto" w:sz="4" w:space="0"/>
              <w:right w:val="single" w:color="auto" w:sz="4" w:space="0"/>
            </w:tcBorders>
            <w:shd w:val="clear" w:color="auto" w:fill="FFFFFF"/>
            <w:vAlign w:val="bottom"/>
          </w:tcPr>
          <w:p>
            <w:pPr>
              <w:pStyle w:val="19"/>
              <w:shd w:val="clear" w:color="auto" w:fill="auto"/>
            </w:pPr>
            <w:r>
              <w:t>2 человека</w:t>
            </w:r>
          </w:p>
        </w:tc>
      </w:tr>
      <w:tr>
        <w:tblPrEx>
          <w:tblCellMar>
            <w:top w:w="0" w:type="dxa"/>
            <w:left w:w="10" w:type="dxa"/>
            <w:bottom w:w="0" w:type="dxa"/>
            <w:right w:w="10" w:type="dxa"/>
          </w:tblCellMar>
        </w:tblPrEx>
        <w:trPr>
          <w:gridAfter w:val="1"/>
          <w:wAfter w:w="9" w:type="dxa"/>
          <w:trHeight w:val="562" w:hRule="exact"/>
          <w:jc w:val="center"/>
        </w:trPr>
        <w:tc>
          <w:tcPr>
            <w:tcW w:w="1051" w:type="dxa"/>
            <w:tcBorders>
              <w:top w:val="single" w:color="auto" w:sz="4" w:space="0"/>
              <w:left w:val="single" w:color="auto" w:sz="4" w:space="0"/>
            </w:tcBorders>
            <w:shd w:val="clear" w:color="auto" w:fill="FFFFFF"/>
            <w:vAlign w:val="bottom"/>
          </w:tcPr>
          <w:p>
            <w:pPr>
              <w:pStyle w:val="19"/>
              <w:shd w:val="clear" w:color="auto" w:fill="auto"/>
            </w:pPr>
            <w:r>
              <w:t>1.3</w:t>
            </w:r>
          </w:p>
        </w:tc>
        <w:tc>
          <w:tcPr>
            <w:tcW w:w="6749" w:type="dxa"/>
            <w:tcBorders>
              <w:top w:val="single" w:color="auto" w:sz="4" w:space="0"/>
              <w:left w:val="single" w:color="auto" w:sz="4" w:space="0"/>
            </w:tcBorders>
            <w:shd w:val="clear" w:color="auto" w:fill="FFFFFF"/>
            <w:vAlign w:val="bottom"/>
          </w:tcPr>
          <w:p>
            <w:pPr>
              <w:pStyle w:val="19"/>
              <w:shd w:val="clear" w:color="auto" w:fill="auto"/>
              <w:jc w:val="both"/>
            </w:pPr>
            <w:r>
              <w:t>Численность учащихся по образовательной программе основного общего образования</w:t>
            </w:r>
          </w:p>
        </w:tc>
        <w:tc>
          <w:tcPr>
            <w:tcW w:w="1574" w:type="dxa"/>
            <w:tcBorders>
              <w:top w:val="single" w:color="auto" w:sz="4" w:space="0"/>
              <w:left w:val="single" w:color="auto" w:sz="4" w:space="0"/>
              <w:right w:val="single" w:color="auto" w:sz="4" w:space="0"/>
            </w:tcBorders>
            <w:shd w:val="clear" w:color="auto" w:fill="FFFFFF"/>
            <w:vAlign w:val="bottom"/>
          </w:tcPr>
          <w:p>
            <w:pPr>
              <w:pStyle w:val="19"/>
              <w:shd w:val="clear" w:color="auto" w:fill="auto"/>
            </w:pPr>
            <w:r>
              <w:t>9 человек</w:t>
            </w:r>
          </w:p>
        </w:tc>
      </w:tr>
      <w:tr>
        <w:tblPrEx>
          <w:tblCellMar>
            <w:top w:w="0" w:type="dxa"/>
            <w:left w:w="10" w:type="dxa"/>
            <w:bottom w:w="0" w:type="dxa"/>
            <w:right w:w="10" w:type="dxa"/>
          </w:tblCellMar>
        </w:tblPrEx>
        <w:trPr>
          <w:gridAfter w:val="1"/>
          <w:wAfter w:w="9" w:type="dxa"/>
          <w:trHeight w:val="840" w:hRule="exact"/>
          <w:jc w:val="center"/>
        </w:trPr>
        <w:tc>
          <w:tcPr>
            <w:tcW w:w="1051" w:type="dxa"/>
            <w:tcBorders>
              <w:top w:val="single" w:color="auto" w:sz="4" w:space="0"/>
              <w:left w:val="single" w:color="auto" w:sz="4" w:space="0"/>
            </w:tcBorders>
            <w:shd w:val="clear" w:color="auto" w:fill="FFFFFF"/>
            <w:vAlign w:val="bottom"/>
          </w:tcPr>
          <w:p>
            <w:pPr>
              <w:pStyle w:val="19"/>
              <w:shd w:val="clear" w:color="auto" w:fill="auto"/>
            </w:pPr>
            <w:r>
              <w:t>1.5</w:t>
            </w:r>
          </w:p>
        </w:tc>
        <w:tc>
          <w:tcPr>
            <w:tcW w:w="6749" w:type="dxa"/>
            <w:tcBorders>
              <w:top w:val="single" w:color="auto" w:sz="4" w:space="0"/>
              <w:left w:val="single" w:color="auto" w:sz="4" w:space="0"/>
            </w:tcBorders>
            <w:shd w:val="clear" w:color="auto" w:fill="FFFFFF"/>
            <w:vAlign w:val="bottom"/>
          </w:tcPr>
          <w:p>
            <w:pPr>
              <w:pStyle w:val="19"/>
              <w:shd w:val="clear" w:color="auto" w:fill="auto"/>
              <w:jc w:val="both"/>
            </w:pPr>
            <w:r>
              <w:t>Численность/удельный вес численности учащихся, успевающих на "4" и"5" по результатам промежуточной аттестации, в общей численности учащихся</w:t>
            </w:r>
          </w:p>
        </w:tc>
        <w:tc>
          <w:tcPr>
            <w:tcW w:w="1574" w:type="dxa"/>
            <w:tcBorders>
              <w:top w:val="single" w:color="auto" w:sz="4" w:space="0"/>
              <w:left w:val="single" w:color="auto" w:sz="4" w:space="0"/>
              <w:right w:val="single" w:color="auto" w:sz="4" w:space="0"/>
            </w:tcBorders>
            <w:shd w:val="clear" w:color="auto" w:fill="FFFFFF" w:themeFill="background1"/>
            <w:vAlign w:val="bottom"/>
          </w:tcPr>
          <w:p>
            <w:pPr>
              <w:pStyle w:val="19"/>
              <w:shd w:val="clear" w:color="auto" w:fill="auto"/>
            </w:pPr>
            <w:r>
              <w:t>10/41%</w:t>
            </w:r>
          </w:p>
        </w:tc>
      </w:tr>
      <w:tr>
        <w:tblPrEx>
          <w:tblCellMar>
            <w:top w:w="0" w:type="dxa"/>
            <w:left w:w="10" w:type="dxa"/>
            <w:bottom w:w="0" w:type="dxa"/>
            <w:right w:w="10" w:type="dxa"/>
          </w:tblCellMar>
        </w:tblPrEx>
        <w:trPr>
          <w:gridAfter w:val="1"/>
          <w:wAfter w:w="9" w:type="dxa"/>
          <w:trHeight w:val="562" w:hRule="exact"/>
          <w:jc w:val="center"/>
        </w:trPr>
        <w:tc>
          <w:tcPr>
            <w:tcW w:w="1051" w:type="dxa"/>
            <w:tcBorders>
              <w:top w:val="single" w:color="auto" w:sz="4" w:space="0"/>
              <w:left w:val="single" w:color="auto" w:sz="4" w:space="0"/>
            </w:tcBorders>
            <w:shd w:val="clear" w:color="auto" w:fill="FFFFFF"/>
            <w:vAlign w:val="bottom"/>
          </w:tcPr>
          <w:p>
            <w:pPr>
              <w:pStyle w:val="19"/>
              <w:shd w:val="clear" w:color="auto" w:fill="auto"/>
            </w:pPr>
            <w:r>
              <w:t>1.6</w:t>
            </w:r>
          </w:p>
        </w:tc>
        <w:tc>
          <w:tcPr>
            <w:tcW w:w="6749" w:type="dxa"/>
            <w:tcBorders>
              <w:top w:val="single" w:color="auto" w:sz="4" w:space="0"/>
              <w:left w:val="single" w:color="auto" w:sz="4" w:space="0"/>
            </w:tcBorders>
            <w:shd w:val="clear" w:color="auto" w:fill="auto"/>
            <w:vAlign w:val="bottom"/>
          </w:tcPr>
          <w:p>
            <w:pPr>
              <w:pStyle w:val="19"/>
              <w:shd w:val="clear" w:color="auto" w:fill="auto"/>
            </w:pPr>
            <w:r>
              <w:t>Средний балл государственной итоговой аттестации выпускников 9 класса по русскому языку</w:t>
            </w:r>
          </w:p>
        </w:tc>
        <w:tc>
          <w:tcPr>
            <w:tcW w:w="1574" w:type="dxa"/>
            <w:tcBorders>
              <w:top w:val="single" w:color="auto" w:sz="4" w:space="0"/>
              <w:left w:val="single" w:color="auto" w:sz="4" w:space="0"/>
              <w:right w:val="single" w:color="auto" w:sz="4" w:space="0"/>
            </w:tcBorders>
            <w:shd w:val="clear" w:color="auto" w:fill="auto"/>
            <w:vAlign w:val="bottom"/>
          </w:tcPr>
          <w:p>
            <w:pPr>
              <w:pStyle w:val="19"/>
              <w:shd w:val="clear" w:color="auto" w:fill="auto"/>
            </w:pPr>
            <w:r>
              <w:t>3,50</w:t>
            </w:r>
          </w:p>
        </w:tc>
      </w:tr>
      <w:tr>
        <w:tblPrEx>
          <w:tblCellMar>
            <w:top w:w="0" w:type="dxa"/>
            <w:left w:w="10" w:type="dxa"/>
            <w:bottom w:w="0" w:type="dxa"/>
            <w:right w:w="10" w:type="dxa"/>
          </w:tblCellMar>
        </w:tblPrEx>
        <w:trPr>
          <w:gridAfter w:val="1"/>
          <w:wAfter w:w="9" w:type="dxa"/>
          <w:trHeight w:val="621" w:hRule="exact"/>
          <w:jc w:val="center"/>
        </w:trPr>
        <w:tc>
          <w:tcPr>
            <w:tcW w:w="1051" w:type="dxa"/>
            <w:tcBorders>
              <w:top w:val="single" w:color="auto" w:sz="4" w:space="0"/>
              <w:left w:val="single" w:color="auto" w:sz="4" w:space="0"/>
              <w:bottom w:val="single" w:color="auto" w:sz="4" w:space="0"/>
            </w:tcBorders>
            <w:shd w:val="clear" w:color="auto" w:fill="FFFFFF"/>
          </w:tcPr>
          <w:p>
            <w:pPr>
              <w:pStyle w:val="19"/>
              <w:shd w:val="clear" w:color="auto" w:fill="auto"/>
            </w:pPr>
            <w:r>
              <w:t>1.7</w:t>
            </w:r>
          </w:p>
        </w:tc>
        <w:tc>
          <w:tcPr>
            <w:tcW w:w="6749" w:type="dxa"/>
            <w:tcBorders>
              <w:top w:val="single" w:color="auto" w:sz="4" w:space="0"/>
              <w:left w:val="single" w:color="auto" w:sz="4" w:space="0"/>
              <w:bottom w:val="single" w:color="auto" w:sz="4" w:space="0"/>
            </w:tcBorders>
            <w:shd w:val="clear" w:color="auto" w:fill="FFFFFF"/>
          </w:tcPr>
          <w:p>
            <w:pPr>
              <w:pStyle w:val="19"/>
              <w:shd w:val="clear" w:color="auto" w:fill="auto"/>
            </w:pPr>
            <w:r>
              <w:t>Средний балл государственной итоговой аттестации выпускников 9 класса по математике</w:t>
            </w:r>
          </w:p>
        </w:tc>
        <w:tc>
          <w:tcPr>
            <w:tcW w:w="1574" w:type="dxa"/>
            <w:tcBorders>
              <w:top w:val="single" w:color="auto" w:sz="4" w:space="0"/>
              <w:left w:val="single" w:color="auto" w:sz="4" w:space="0"/>
              <w:bottom w:val="single" w:color="auto" w:sz="4" w:space="0"/>
              <w:right w:val="single" w:color="auto" w:sz="4" w:space="0"/>
            </w:tcBorders>
            <w:shd w:val="clear" w:color="auto" w:fill="auto"/>
          </w:tcPr>
          <w:p>
            <w:pPr>
              <w:pStyle w:val="19"/>
              <w:shd w:val="clear" w:color="auto" w:fill="auto"/>
            </w:pPr>
            <w:r>
              <w:t>3,50</w:t>
            </w:r>
          </w:p>
        </w:tc>
      </w:tr>
      <w:tr>
        <w:tblPrEx>
          <w:tblCellMar>
            <w:top w:w="0" w:type="dxa"/>
            <w:left w:w="10" w:type="dxa"/>
            <w:bottom w:w="0" w:type="dxa"/>
            <w:right w:w="10" w:type="dxa"/>
          </w:tblCellMar>
        </w:tblPrEx>
        <w:trPr>
          <w:gridAfter w:val="1"/>
          <w:wAfter w:w="9" w:type="dxa"/>
          <w:trHeight w:val="1114" w:hRule="exact"/>
          <w:jc w:val="center"/>
        </w:trPr>
        <w:tc>
          <w:tcPr>
            <w:tcW w:w="1051" w:type="dxa"/>
            <w:tcBorders>
              <w:top w:val="single" w:color="auto" w:sz="4" w:space="0"/>
              <w:left w:val="single" w:color="auto" w:sz="4" w:space="0"/>
            </w:tcBorders>
            <w:shd w:val="clear" w:color="auto" w:fill="FFFFFF"/>
            <w:vAlign w:val="bottom"/>
          </w:tcPr>
          <w:p>
            <w:pPr>
              <w:pStyle w:val="19"/>
              <w:shd w:val="clear" w:color="auto" w:fill="auto"/>
            </w:pPr>
            <w:r>
              <w:t>1.8</w:t>
            </w:r>
          </w:p>
        </w:tc>
        <w:tc>
          <w:tcPr>
            <w:tcW w:w="6749" w:type="dxa"/>
            <w:tcBorders>
              <w:top w:val="single" w:color="auto" w:sz="4" w:space="0"/>
              <w:left w:val="single" w:color="auto" w:sz="4" w:space="0"/>
            </w:tcBorders>
            <w:shd w:val="clear" w:color="auto" w:fill="FFFFFF"/>
            <w:vAlign w:val="bottom"/>
          </w:tcPr>
          <w:p>
            <w:pPr>
              <w:pStyle w:val="19"/>
              <w:shd w:val="clear" w:color="auto" w:fill="auto"/>
            </w:pPr>
            <w: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574" w:type="dxa"/>
            <w:tcBorders>
              <w:top w:val="single" w:color="auto" w:sz="4" w:space="0"/>
              <w:left w:val="single" w:color="auto" w:sz="4" w:space="0"/>
              <w:right w:val="single" w:color="auto" w:sz="4" w:space="0"/>
            </w:tcBorders>
            <w:shd w:val="clear" w:color="auto" w:fill="auto"/>
            <w:vAlign w:val="bottom"/>
          </w:tcPr>
          <w:p>
            <w:pPr>
              <w:pStyle w:val="19"/>
              <w:shd w:val="clear" w:color="auto" w:fill="auto"/>
            </w:pPr>
            <w:r>
              <w:t>0 человек/ 0%</w:t>
            </w:r>
          </w:p>
        </w:tc>
      </w:tr>
      <w:tr>
        <w:tblPrEx>
          <w:tblCellMar>
            <w:top w:w="0" w:type="dxa"/>
            <w:left w:w="10" w:type="dxa"/>
            <w:bottom w:w="0" w:type="dxa"/>
            <w:right w:w="10" w:type="dxa"/>
          </w:tblCellMar>
        </w:tblPrEx>
        <w:trPr>
          <w:gridAfter w:val="1"/>
          <w:wAfter w:w="9" w:type="dxa"/>
          <w:trHeight w:val="1114" w:hRule="exact"/>
          <w:jc w:val="center"/>
        </w:trPr>
        <w:tc>
          <w:tcPr>
            <w:tcW w:w="1051" w:type="dxa"/>
            <w:tcBorders>
              <w:top w:val="single" w:color="auto" w:sz="4" w:space="0"/>
              <w:left w:val="single" w:color="auto" w:sz="4" w:space="0"/>
            </w:tcBorders>
            <w:shd w:val="clear" w:color="auto" w:fill="FFFFFF"/>
            <w:vAlign w:val="bottom"/>
          </w:tcPr>
          <w:p>
            <w:pPr>
              <w:pStyle w:val="19"/>
              <w:shd w:val="clear" w:color="auto" w:fill="auto"/>
            </w:pPr>
            <w:r>
              <w:t>1.9</w:t>
            </w:r>
          </w:p>
        </w:tc>
        <w:tc>
          <w:tcPr>
            <w:tcW w:w="6749" w:type="dxa"/>
            <w:tcBorders>
              <w:top w:val="single" w:color="auto" w:sz="4" w:space="0"/>
              <w:left w:val="single" w:color="auto" w:sz="4" w:space="0"/>
            </w:tcBorders>
            <w:shd w:val="clear" w:color="auto" w:fill="FFFFFF"/>
            <w:vAlign w:val="bottom"/>
          </w:tcPr>
          <w:p>
            <w:pPr>
              <w:pStyle w:val="19"/>
              <w:shd w:val="clear" w:color="auto" w:fill="auto"/>
            </w:pPr>
            <w: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574" w:type="dxa"/>
            <w:tcBorders>
              <w:top w:val="single" w:color="auto" w:sz="4" w:space="0"/>
              <w:left w:val="single" w:color="auto" w:sz="4" w:space="0"/>
              <w:right w:val="single" w:color="auto" w:sz="4" w:space="0"/>
            </w:tcBorders>
            <w:shd w:val="clear" w:color="auto" w:fill="auto"/>
            <w:vAlign w:val="bottom"/>
          </w:tcPr>
          <w:p>
            <w:pPr>
              <w:pStyle w:val="19"/>
              <w:shd w:val="clear" w:color="auto" w:fill="auto"/>
            </w:pPr>
            <w:r>
              <w:t>0 человек/ 0%</w:t>
            </w:r>
          </w:p>
        </w:tc>
      </w:tr>
      <w:tr>
        <w:tblPrEx>
          <w:tblCellMar>
            <w:top w:w="0" w:type="dxa"/>
            <w:left w:w="10" w:type="dxa"/>
            <w:bottom w:w="0" w:type="dxa"/>
            <w:right w:w="10" w:type="dxa"/>
          </w:tblCellMar>
        </w:tblPrEx>
        <w:trPr>
          <w:gridAfter w:val="1"/>
          <w:wAfter w:w="9" w:type="dxa"/>
          <w:trHeight w:val="840" w:hRule="exact"/>
          <w:jc w:val="center"/>
        </w:trPr>
        <w:tc>
          <w:tcPr>
            <w:tcW w:w="1051" w:type="dxa"/>
            <w:tcBorders>
              <w:top w:val="single" w:color="auto" w:sz="4" w:space="0"/>
              <w:left w:val="single" w:color="auto" w:sz="4" w:space="0"/>
            </w:tcBorders>
            <w:shd w:val="clear" w:color="auto" w:fill="FFFFFF"/>
            <w:vAlign w:val="bottom"/>
          </w:tcPr>
          <w:p>
            <w:pPr>
              <w:pStyle w:val="19"/>
              <w:shd w:val="clear" w:color="auto" w:fill="auto"/>
            </w:pPr>
            <w:r>
              <w:t>1.10</w:t>
            </w:r>
          </w:p>
        </w:tc>
        <w:tc>
          <w:tcPr>
            <w:tcW w:w="6749" w:type="dxa"/>
            <w:tcBorders>
              <w:top w:val="single" w:color="auto" w:sz="4" w:space="0"/>
              <w:left w:val="single" w:color="auto" w:sz="4" w:space="0"/>
            </w:tcBorders>
            <w:shd w:val="clear" w:color="auto" w:fill="FFFFFF"/>
            <w:vAlign w:val="bottom"/>
          </w:tcPr>
          <w:p>
            <w:pPr>
              <w:pStyle w:val="19"/>
              <w:shd w:val="clear" w:color="auto" w:fill="auto"/>
            </w:pPr>
            <w: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574" w:type="dxa"/>
            <w:tcBorders>
              <w:top w:val="single" w:color="auto" w:sz="4" w:space="0"/>
              <w:left w:val="single" w:color="auto" w:sz="4" w:space="0"/>
              <w:right w:val="single" w:color="auto" w:sz="4" w:space="0"/>
            </w:tcBorders>
            <w:shd w:val="clear" w:color="auto" w:fill="FFFFFF"/>
            <w:vAlign w:val="bottom"/>
          </w:tcPr>
          <w:p>
            <w:pPr>
              <w:pStyle w:val="19"/>
              <w:shd w:val="clear" w:color="auto" w:fill="auto"/>
            </w:pPr>
            <w:r>
              <w:t>0 человек/ 0%</w:t>
            </w:r>
          </w:p>
        </w:tc>
      </w:tr>
      <w:tr>
        <w:tblPrEx>
          <w:tblCellMar>
            <w:top w:w="0" w:type="dxa"/>
            <w:left w:w="10" w:type="dxa"/>
            <w:bottom w:w="0" w:type="dxa"/>
            <w:right w:w="10" w:type="dxa"/>
          </w:tblCellMar>
        </w:tblPrEx>
        <w:trPr>
          <w:gridAfter w:val="1"/>
          <w:wAfter w:w="9" w:type="dxa"/>
          <w:trHeight w:val="840" w:hRule="exact"/>
          <w:jc w:val="center"/>
        </w:trPr>
        <w:tc>
          <w:tcPr>
            <w:tcW w:w="1051" w:type="dxa"/>
            <w:tcBorders>
              <w:top w:val="single" w:color="auto" w:sz="4" w:space="0"/>
              <w:left w:val="single" w:color="auto" w:sz="4" w:space="0"/>
            </w:tcBorders>
            <w:shd w:val="clear" w:color="auto" w:fill="FFFFFF"/>
            <w:vAlign w:val="bottom"/>
          </w:tcPr>
          <w:p>
            <w:pPr>
              <w:pStyle w:val="19"/>
              <w:shd w:val="clear" w:color="auto" w:fill="auto"/>
            </w:pPr>
            <w:r>
              <w:t>1.11</w:t>
            </w:r>
          </w:p>
        </w:tc>
        <w:tc>
          <w:tcPr>
            <w:tcW w:w="6749" w:type="dxa"/>
            <w:tcBorders>
              <w:top w:val="single" w:color="auto" w:sz="4" w:space="0"/>
              <w:left w:val="single" w:color="auto" w:sz="4" w:space="0"/>
            </w:tcBorders>
            <w:shd w:val="clear" w:color="auto" w:fill="FFFFFF"/>
            <w:vAlign w:val="bottom"/>
          </w:tcPr>
          <w:p>
            <w:pPr>
              <w:pStyle w:val="19"/>
              <w:shd w:val="clear" w:color="auto" w:fill="auto"/>
            </w:pPr>
            <w: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574" w:type="dxa"/>
            <w:tcBorders>
              <w:top w:val="single" w:color="auto" w:sz="4" w:space="0"/>
              <w:left w:val="single" w:color="auto" w:sz="4" w:space="0"/>
              <w:right w:val="single" w:color="auto" w:sz="4" w:space="0"/>
            </w:tcBorders>
            <w:shd w:val="clear" w:color="auto" w:fill="FFFFFF"/>
            <w:vAlign w:val="bottom"/>
          </w:tcPr>
          <w:p>
            <w:pPr>
              <w:pStyle w:val="19"/>
              <w:shd w:val="clear" w:color="auto" w:fill="auto"/>
            </w:pPr>
            <w:r>
              <w:t>0 человек/ 0%</w:t>
            </w:r>
          </w:p>
        </w:tc>
      </w:tr>
      <w:tr>
        <w:tblPrEx>
          <w:tblCellMar>
            <w:top w:w="0" w:type="dxa"/>
            <w:left w:w="10" w:type="dxa"/>
            <w:bottom w:w="0" w:type="dxa"/>
            <w:right w:w="10" w:type="dxa"/>
          </w:tblCellMar>
        </w:tblPrEx>
        <w:trPr>
          <w:gridAfter w:val="1"/>
          <w:wAfter w:w="9" w:type="dxa"/>
          <w:trHeight w:val="840" w:hRule="exact"/>
          <w:jc w:val="center"/>
        </w:trPr>
        <w:tc>
          <w:tcPr>
            <w:tcW w:w="1051" w:type="dxa"/>
            <w:tcBorders>
              <w:top w:val="single" w:color="auto" w:sz="4" w:space="0"/>
              <w:left w:val="single" w:color="auto" w:sz="4" w:space="0"/>
            </w:tcBorders>
            <w:shd w:val="clear" w:color="auto" w:fill="FFFFFF"/>
            <w:vAlign w:val="bottom"/>
          </w:tcPr>
          <w:p>
            <w:pPr>
              <w:pStyle w:val="19"/>
              <w:shd w:val="clear" w:color="auto" w:fill="auto"/>
            </w:pPr>
            <w:r>
              <w:t>1.12</w:t>
            </w:r>
          </w:p>
        </w:tc>
        <w:tc>
          <w:tcPr>
            <w:tcW w:w="6749" w:type="dxa"/>
            <w:tcBorders>
              <w:top w:val="single" w:color="auto" w:sz="4" w:space="0"/>
              <w:left w:val="single" w:color="auto" w:sz="4" w:space="0"/>
            </w:tcBorders>
            <w:shd w:val="clear" w:color="auto" w:fill="FFFFFF"/>
            <w:vAlign w:val="bottom"/>
          </w:tcPr>
          <w:p>
            <w:pPr>
              <w:pStyle w:val="19"/>
              <w:shd w:val="clear" w:color="auto" w:fill="auto"/>
            </w:pPr>
            <w: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574" w:type="dxa"/>
            <w:tcBorders>
              <w:top w:val="single" w:color="auto" w:sz="4" w:space="0"/>
              <w:left w:val="single" w:color="auto" w:sz="4" w:space="0"/>
              <w:right w:val="single" w:color="auto" w:sz="4" w:space="0"/>
            </w:tcBorders>
            <w:shd w:val="clear" w:color="auto" w:fill="auto"/>
            <w:vAlign w:val="bottom"/>
          </w:tcPr>
          <w:p>
            <w:pPr>
              <w:pStyle w:val="19"/>
              <w:shd w:val="clear" w:color="auto" w:fill="auto"/>
            </w:pPr>
            <w:r>
              <w:t>10/90%</w:t>
            </w:r>
          </w:p>
        </w:tc>
      </w:tr>
      <w:tr>
        <w:tblPrEx>
          <w:tblCellMar>
            <w:top w:w="0" w:type="dxa"/>
            <w:left w:w="10" w:type="dxa"/>
            <w:bottom w:w="0" w:type="dxa"/>
            <w:right w:w="10" w:type="dxa"/>
          </w:tblCellMar>
        </w:tblPrEx>
        <w:trPr>
          <w:gridAfter w:val="1"/>
          <w:wAfter w:w="9" w:type="dxa"/>
          <w:trHeight w:val="840" w:hRule="exact"/>
          <w:jc w:val="center"/>
        </w:trPr>
        <w:tc>
          <w:tcPr>
            <w:tcW w:w="1051" w:type="dxa"/>
            <w:tcBorders>
              <w:top w:val="single" w:color="auto" w:sz="4" w:space="0"/>
              <w:left w:val="single" w:color="auto" w:sz="4" w:space="0"/>
            </w:tcBorders>
            <w:shd w:val="clear" w:color="auto" w:fill="FFFFFF"/>
            <w:vAlign w:val="bottom"/>
          </w:tcPr>
          <w:p>
            <w:pPr>
              <w:pStyle w:val="19"/>
              <w:shd w:val="clear" w:color="auto" w:fill="auto"/>
            </w:pPr>
            <w:r>
              <w:t>1.13</w:t>
            </w:r>
          </w:p>
        </w:tc>
        <w:tc>
          <w:tcPr>
            <w:tcW w:w="6749" w:type="dxa"/>
            <w:tcBorders>
              <w:top w:val="single" w:color="auto" w:sz="4" w:space="0"/>
              <w:left w:val="single" w:color="auto" w:sz="4" w:space="0"/>
            </w:tcBorders>
            <w:shd w:val="clear" w:color="auto" w:fill="auto"/>
            <w:vAlign w:val="bottom"/>
          </w:tcPr>
          <w:p>
            <w:pPr>
              <w:pStyle w:val="19"/>
              <w:shd w:val="clear" w:color="auto" w:fill="auto"/>
            </w:pPr>
            <w: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574" w:type="dxa"/>
            <w:tcBorders>
              <w:top w:val="single" w:color="auto" w:sz="4" w:space="0"/>
              <w:left w:val="single" w:color="auto" w:sz="4" w:space="0"/>
              <w:right w:val="single" w:color="auto" w:sz="4" w:space="0"/>
            </w:tcBorders>
            <w:shd w:val="clear" w:color="auto" w:fill="auto"/>
            <w:vAlign w:val="bottom"/>
          </w:tcPr>
          <w:p>
            <w:pPr>
              <w:pStyle w:val="19"/>
              <w:shd w:val="clear" w:color="auto" w:fill="auto"/>
            </w:pPr>
            <w:r>
              <w:t>1/3%</w:t>
            </w:r>
          </w:p>
        </w:tc>
      </w:tr>
      <w:tr>
        <w:tblPrEx>
          <w:tblCellMar>
            <w:top w:w="0" w:type="dxa"/>
            <w:left w:w="10" w:type="dxa"/>
            <w:bottom w:w="0" w:type="dxa"/>
            <w:right w:w="10" w:type="dxa"/>
          </w:tblCellMar>
        </w:tblPrEx>
        <w:trPr>
          <w:gridAfter w:val="1"/>
          <w:wAfter w:w="9" w:type="dxa"/>
          <w:trHeight w:val="283" w:hRule="exact"/>
          <w:jc w:val="center"/>
        </w:trPr>
        <w:tc>
          <w:tcPr>
            <w:tcW w:w="1051" w:type="dxa"/>
            <w:tcBorders>
              <w:top w:val="single" w:color="auto" w:sz="4" w:space="0"/>
              <w:left w:val="single" w:color="auto" w:sz="4" w:space="0"/>
            </w:tcBorders>
            <w:shd w:val="clear" w:color="auto" w:fill="FFFFFF"/>
            <w:vAlign w:val="bottom"/>
          </w:tcPr>
          <w:p>
            <w:pPr>
              <w:pStyle w:val="19"/>
              <w:shd w:val="clear" w:color="auto" w:fill="auto"/>
            </w:pPr>
            <w:r>
              <w:t>1.13.1</w:t>
            </w:r>
          </w:p>
        </w:tc>
        <w:tc>
          <w:tcPr>
            <w:tcW w:w="6749" w:type="dxa"/>
            <w:tcBorders>
              <w:top w:val="single" w:color="auto" w:sz="4" w:space="0"/>
              <w:left w:val="single" w:color="auto" w:sz="4" w:space="0"/>
            </w:tcBorders>
            <w:shd w:val="clear" w:color="auto" w:fill="FFFFFF"/>
            <w:vAlign w:val="bottom"/>
          </w:tcPr>
          <w:p>
            <w:pPr>
              <w:pStyle w:val="19"/>
              <w:shd w:val="clear" w:color="auto" w:fill="auto"/>
            </w:pPr>
            <w:r>
              <w:t>Регионального уровня</w:t>
            </w:r>
          </w:p>
        </w:tc>
        <w:tc>
          <w:tcPr>
            <w:tcW w:w="1574" w:type="dxa"/>
            <w:tcBorders>
              <w:top w:val="single" w:color="auto" w:sz="4" w:space="0"/>
              <w:left w:val="single" w:color="auto" w:sz="4" w:space="0"/>
              <w:right w:val="single" w:color="auto" w:sz="4" w:space="0"/>
            </w:tcBorders>
            <w:shd w:val="clear" w:color="auto" w:fill="auto"/>
            <w:vAlign w:val="bottom"/>
          </w:tcPr>
          <w:p>
            <w:pPr>
              <w:pStyle w:val="19"/>
              <w:shd w:val="clear" w:color="auto" w:fill="auto"/>
            </w:pPr>
            <w:r>
              <w:t>1/3%</w:t>
            </w:r>
          </w:p>
        </w:tc>
      </w:tr>
      <w:tr>
        <w:tblPrEx>
          <w:tblCellMar>
            <w:top w:w="0" w:type="dxa"/>
            <w:left w:w="10" w:type="dxa"/>
            <w:bottom w:w="0" w:type="dxa"/>
            <w:right w:w="10" w:type="dxa"/>
          </w:tblCellMar>
        </w:tblPrEx>
        <w:trPr>
          <w:gridAfter w:val="1"/>
          <w:wAfter w:w="9" w:type="dxa"/>
          <w:trHeight w:val="288" w:hRule="exact"/>
          <w:jc w:val="center"/>
        </w:trPr>
        <w:tc>
          <w:tcPr>
            <w:tcW w:w="1051" w:type="dxa"/>
            <w:tcBorders>
              <w:top w:val="single" w:color="auto" w:sz="4" w:space="0"/>
              <w:left w:val="single" w:color="auto" w:sz="4" w:space="0"/>
            </w:tcBorders>
            <w:shd w:val="clear" w:color="auto" w:fill="FFFFFF"/>
            <w:vAlign w:val="bottom"/>
          </w:tcPr>
          <w:p>
            <w:pPr>
              <w:pStyle w:val="19"/>
              <w:shd w:val="clear" w:color="auto" w:fill="auto"/>
            </w:pPr>
            <w:r>
              <w:t>1.13.2</w:t>
            </w:r>
          </w:p>
        </w:tc>
        <w:tc>
          <w:tcPr>
            <w:tcW w:w="6749" w:type="dxa"/>
            <w:tcBorders>
              <w:top w:val="single" w:color="auto" w:sz="4" w:space="0"/>
              <w:left w:val="single" w:color="auto" w:sz="4" w:space="0"/>
            </w:tcBorders>
            <w:shd w:val="clear" w:color="auto" w:fill="FFFFFF"/>
            <w:vAlign w:val="bottom"/>
          </w:tcPr>
          <w:p>
            <w:pPr>
              <w:pStyle w:val="19"/>
              <w:shd w:val="clear" w:color="auto" w:fill="auto"/>
            </w:pPr>
            <w:r>
              <w:t>Федерального уровня</w:t>
            </w:r>
          </w:p>
        </w:tc>
        <w:tc>
          <w:tcPr>
            <w:tcW w:w="1574" w:type="dxa"/>
            <w:tcBorders>
              <w:top w:val="single" w:color="auto" w:sz="4" w:space="0"/>
              <w:left w:val="single" w:color="auto" w:sz="4" w:space="0"/>
              <w:right w:val="single" w:color="auto" w:sz="4" w:space="0"/>
            </w:tcBorders>
            <w:shd w:val="clear" w:color="auto" w:fill="FFFFFF"/>
            <w:vAlign w:val="bottom"/>
          </w:tcPr>
          <w:p>
            <w:pPr>
              <w:pStyle w:val="19"/>
              <w:shd w:val="clear" w:color="auto" w:fill="auto"/>
            </w:pPr>
            <w:r>
              <w:t>0/0%</w:t>
            </w:r>
          </w:p>
        </w:tc>
      </w:tr>
      <w:tr>
        <w:tblPrEx>
          <w:tblCellMar>
            <w:top w:w="0" w:type="dxa"/>
            <w:left w:w="10" w:type="dxa"/>
            <w:bottom w:w="0" w:type="dxa"/>
            <w:right w:w="10" w:type="dxa"/>
          </w:tblCellMar>
        </w:tblPrEx>
        <w:trPr>
          <w:gridAfter w:val="1"/>
          <w:wAfter w:w="9" w:type="dxa"/>
          <w:trHeight w:val="283" w:hRule="exact"/>
          <w:jc w:val="center"/>
        </w:trPr>
        <w:tc>
          <w:tcPr>
            <w:tcW w:w="1051" w:type="dxa"/>
            <w:tcBorders>
              <w:top w:val="single" w:color="auto" w:sz="4" w:space="0"/>
              <w:left w:val="single" w:color="auto" w:sz="4" w:space="0"/>
            </w:tcBorders>
            <w:shd w:val="clear" w:color="auto" w:fill="FFFFFF"/>
            <w:vAlign w:val="bottom"/>
          </w:tcPr>
          <w:p>
            <w:pPr>
              <w:pStyle w:val="19"/>
              <w:shd w:val="clear" w:color="auto" w:fill="auto"/>
            </w:pPr>
            <w:r>
              <w:t>1.13.3</w:t>
            </w:r>
          </w:p>
        </w:tc>
        <w:tc>
          <w:tcPr>
            <w:tcW w:w="6749" w:type="dxa"/>
            <w:tcBorders>
              <w:top w:val="single" w:color="auto" w:sz="4" w:space="0"/>
              <w:left w:val="single" w:color="auto" w:sz="4" w:space="0"/>
            </w:tcBorders>
            <w:shd w:val="clear" w:color="auto" w:fill="FFFFFF"/>
            <w:vAlign w:val="bottom"/>
          </w:tcPr>
          <w:p>
            <w:pPr>
              <w:pStyle w:val="19"/>
              <w:shd w:val="clear" w:color="auto" w:fill="auto"/>
            </w:pPr>
            <w:r>
              <w:t>Международного уровня</w:t>
            </w:r>
          </w:p>
        </w:tc>
        <w:tc>
          <w:tcPr>
            <w:tcW w:w="1574" w:type="dxa"/>
            <w:tcBorders>
              <w:top w:val="single" w:color="auto" w:sz="4" w:space="0"/>
              <w:left w:val="single" w:color="auto" w:sz="4" w:space="0"/>
              <w:right w:val="single" w:color="auto" w:sz="4" w:space="0"/>
            </w:tcBorders>
            <w:shd w:val="clear" w:color="auto" w:fill="FFFFFF"/>
          </w:tcPr>
          <w:p>
            <w:pPr>
              <w:rPr>
                <w:sz w:val="10"/>
                <w:szCs w:val="10"/>
              </w:rPr>
            </w:pPr>
            <w:r>
              <w:rPr>
                <w:sz w:val="10"/>
                <w:szCs w:val="10"/>
              </w:rPr>
              <w:t>0</w:t>
            </w:r>
          </w:p>
        </w:tc>
      </w:tr>
      <w:tr>
        <w:tblPrEx>
          <w:tblCellMar>
            <w:top w:w="0" w:type="dxa"/>
            <w:left w:w="10" w:type="dxa"/>
            <w:bottom w:w="0" w:type="dxa"/>
            <w:right w:w="10" w:type="dxa"/>
          </w:tblCellMar>
        </w:tblPrEx>
        <w:trPr>
          <w:gridAfter w:val="1"/>
          <w:wAfter w:w="9" w:type="dxa"/>
          <w:trHeight w:val="840" w:hRule="exact"/>
          <w:jc w:val="center"/>
        </w:trPr>
        <w:tc>
          <w:tcPr>
            <w:tcW w:w="1051" w:type="dxa"/>
            <w:tcBorders>
              <w:top w:val="single" w:color="auto" w:sz="4" w:space="0"/>
              <w:left w:val="single" w:color="auto" w:sz="4" w:space="0"/>
            </w:tcBorders>
            <w:shd w:val="clear" w:color="auto" w:fill="FFFFFF"/>
            <w:vAlign w:val="bottom"/>
          </w:tcPr>
          <w:p>
            <w:pPr>
              <w:pStyle w:val="19"/>
              <w:shd w:val="clear" w:color="auto" w:fill="auto"/>
            </w:pPr>
            <w:r>
              <w:t>1.14</w:t>
            </w:r>
          </w:p>
        </w:tc>
        <w:tc>
          <w:tcPr>
            <w:tcW w:w="6749" w:type="dxa"/>
            <w:tcBorders>
              <w:top w:val="single" w:color="auto" w:sz="4" w:space="0"/>
              <w:left w:val="single" w:color="auto" w:sz="4" w:space="0"/>
            </w:tcBorders>
            <w:shd w:val="clear" w:color="auto" w:fill="FFFFFF"/>
            <w:vAlign w:val="bottom"/>
          </w:tcPr>
          <w:p>
            <w:pPr>
              <w:pStyle w:val="19"/>
              <w:shd w:val="clear" w:color="auto" w:fill="auto"/>
            </w:pPr>
            <w: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574" w:type="dxa"/>
            <w:tcBorders>
              <w:top w:val="single" w:color="auto" w:sz="4" w:space="0"/>
              <w:left w:val="single" w:color="auto" w:sz="4" w:space="0"/>
              <w:right w:val="single" w:color="auto" w:sz="4" w:space="0"/>
            </w:tcBorders>
            <w:shd w:val="clear" w:color="auto" w:fill="FFFFFF"/>
            <w:vAlign w:val="bottom"/>
          </w:tcPr>
          <w:p>
            <w:pPr>
              <w:pStyle w:val="19"/>
              <w:shd w:val="clear" w:color="auto" w:fill="auto"/>
            </w:pPr>
            <w:r>
              <w:t>0 человек/0%</w:t>
            </w:r>
          </w:p>
        </w:tc>
      </w:tr>
      <w:tr>
        <w:tblPrEx>
          <w:tblCellMar>
            <w:top w:w="0" w:type="dxa"/>
            <w:left w:w="10" w:type="dxa"/>
            <w:bottom w:w="0" w:type="dxa"/>
            <w:right w:w="10" w:type="dxa"/>
          </w:tblCellMar>
        </w:tblPrEx>
        <w:trPr>
          <w:gridAfter w:val="1"/>
          <w:wAfter w:w="9" w:type="dxa"/>
          <w:trHeight w:val="850" w:hRule="exact"/>
          <w:jc w:val="center"/>
        </w:trPr>
        <w:tc>
          <w:tcPr>
            <w:tcW w:w="1051" w:type="dxa"/>
            <w:tcBorders>
              <w:top w:val="single" w:color="auto" w:sz="4" w:space="0"/>
              <w:left w:val="single" w:color="auto" w:sz="4" w:space="0"/>
              <w:bottom w:val="single" w:color="auto" w:sz="4" w:space="0"/>
            </w:tcBorders>
            <w:shd w:val="clear" w:color="auto" w:fill="FFFFFF"/>
            <w:vAlign w:val="bottom"/>
          </w:tcPr>
          <w:p>
            <w:pPr>
              <w:pStyle w:val="19"/>
              <w:shd w:val="clear" w:color="auto" w:fill="auto"/>
            </w:pPr>
            <w:r>
              <w:t>1.15</w:t>
            </w:r>
          </w:p>
        </w:tc>
        <w:tc>
          <w:tcPr>
            <w:tcW w:w="6749" w:type="dxa"/>
            <w:tcBorders>
              <w:top w:val="single" w:color="auto" w:sz="4" w:space="0"/>
              <w:left w:val="single" w:color="auto" w:sz="4" w:space="0"/>
              <w:bottom w:val="single" w:color="auto" w:sz="4" w:space="0"/>
            </w:tcBorders>
            <w:shd w:val="clear" w:color="auto" w:fill="FFFFFF"/>
            <w:vAlign w:val="bottom"/>
          </w:tcPr>
          <w:p>
            <w:pPr>
              <w:pStyle w:val="19"/>
              <w:shd w:val="clear" w:color="auto" w:fill="auto"/>
            </w:pPr>
            <w:r>
              <w:t>Численность/удельный вес численности учащихся, получающих образование в рамках профильного обучения, в общей численности учащихся</w:t>
            </w:r>
          </w:p>
        </w:tc>
        <w:tc>
          <w:tcPr>
            <w:tcW w:w="1574"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9"/>
              <w:shd w:val="clear" w:color="auto" w:fill="auto"/>
            </w:pPr>
            <w:r>
              <w:t>0 человек/ 0%</w:t>
            </w:r>
          </w:p>
        </w:tc>
      </w:tr>
      <w:tr>
        <w:tblPrEx>
          <w:tblCellMar>
            <w:top w:w="0" w:type="dxa"/>
            <w:left w:w="10" w:type="dxa"/>
            <w:bottom w:w="0" w:type="dxa"/>
            <w:right w:w="10" w:type="dxa"/>
          </w:tblCellMar>
        </w:tblPrEx>
        <w:trPr>
          <w:trHeight w:val="845" w:hRule="exact"/>
          <w:jc w:val="center"/>
        </w:trPr>
        <w:tc>
          <w:tcPr>
            <w:tcW w:w="1051" w:type="dxa"/>
            <w:tcBorders>
              <w:top w:val="single" w:color="auto" w:sz="4" w:space="0"/>
              <w:left w:val="single" w:color="auto" w:sz="4" w:space="0"/>
            </w:tcBorders>
            <w:shd w:val="clear" w:color="auto" w:fill="FFFFFF"/>
            <w:vAlign w:val="bottom"/>
          </w:tcPr>
          <w:p>
            <w:pPr>
              <w:pStyle w:val="19"/>
              <w:shd w:val="clear" w:color="auto" w:fill="auto"/>
            </w:pPr>
            <w:r>
              <w:t>1.16</w:t>
            </w:r>
          </w:p>
        </w:tc>
        <w:tc>
          <w:tcPr>
            <w:tcW w:w="6749" w:type="dxa"/>
            <w:tcBorders>
              <w:top w:val="single" w:color="auto" w:sz="4" w:space="0"/>
              <w:left w:val="single" w:color="auto" w:sz="4" w:space="0"/>
            </w:tcBorders>
            <w:shd w:val="clear" w:color="auto" w:fill="FFFFFF"/>
            <w:vAlign w:val="bottom"/>
          </w:tcPr>
          <w:p>
            <w:pPr>
              <w:pStyle w:val="19"/>
              <w:shd w:val="clear" w:color="auto" w:fill="auto"/>
            </w:pPr>
            <w: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583" w:type="dxa"/>
            <w:gridSpan w:val="2"/>
            <w:tcBorders>
              <w:top w:val="single" w:color="auto" w:sz="4" w:space="0"/>
              <w:left w:val="single" w:color="auto" w:sz="4" w:space="0"/>
              <w:right w:val="single" w:color="auto" w:sz="4" w:space="0"/>
            </w:tcBorders>
            <w:shd w:val="clear" w:color="auto" w:fill="FFFFFF"/>
            <w:vAlign w:val="bottom"/>
          </w:tcPr>
          <w:p>
            <w:pPr>
              <w:pStyle w:val="19"/>
              <w:shd w:val="clear" w:color="auto" w:fill="auto"/>
            </w:pPr>
            <w:r>
              <w:t>0 человека/</w:t>
            </w:r>
          </w:p>
          <w:p>
            <w:pPr>
              <w:pStyle w:val="19"/>
              <w:shd w:val="clear" w:color="auto" w:fill="auto"/>
              <w:spacing w:line="233" w:lineRule="auto"/>
            </w:pPr>
            <w:r>
              <w:t>0%</w:t>
            </w:r>
          </w:p>
        </w:tc>
      </w:tr>
      <w:tr>
        <w:tblPrEx>
          <w:tblCellMar>
            <w:top w:w="0" w:type="dxa"/>
            <w:left w:w="10" w:type="dxa"/>
            <w:bottom w:w="0" w:type="dxa"/>
            <w:right w:w="10" w:type="dxa"/>
          </w:tblCellMar>
        </w:tblPrEx>
        <w:trPr>
          <w:gridAfter w:val="1"/>
          <w:wAfter w:w="9" w:type="dxa"/>
          <w:trHeight w:val="835" w:hRule="exact"/>
          <w:jc w:val="center"/>
        </w:trPr>
        <w:tc>
          <w:tcPr>
            <w:tcW w:w="1051" w:type="dxa"/>
            <w:tcBorders>
              <w:top w:val="single" w:color="auto" w:sz="4" w:space="0"/>
              <w:left w:val="single" w:color="auto" w:sz="4" w:space="0"/>
            </w:tcBorders>
            <w:shd w:val="clear" w:color="auto" w:fill="FFFFFF"/>
            <w:vAlign w:val="bottom"/>
          </w:tcPr>
          <w:p>
            <w:pPr>
              <w:pStyle w:val="19"/>
              <w:shd w:val="clear" w:color="auto" w:fill="auto"/>
            </w:pPr>
            <w:r>
              <w:t>1.17</w:t>
            </w:r>
          </w:p>
        </w:tc>
        <w:tc>
          <w:tcPr>
            <w:tcW w:w="6749" w:type="dxa"/>
            <w:tcBorders>
              <w:top w:val="single" w:color="auto" w:sz="4" w:space="0"/>
              <w:left w:val="single" w:color="auto" w:sz="4" w:space="0"/>
            </w:tcBorders>
            <w:shd w:val="clear" w:color="auto" w:fill="FFFFFF"/>
            <w:vAlign w:val="bottom"/>
          </w:tcPr>
          <w:p>
            <w:pPr>
              <w:pStyle w:val="19"/>
              <w:shd w:val="clear" w:color="auto" w:fill="auto"/>
            </w:pPr>
            <w: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574" w:type="dxa"/>
            <w:tcBorders>
              <w:top w:val="single" w:color="auto" w:sz="4" w:space="0"/>
              <w:left w:val="single" w:color="auto" w:sz="4" w:space="0"/>
              <w:right w:val="single" w:color="auto" w:sz="4" w:space="0"/>
            </w:tcBorders>
            <w:shd w:val="clear" w:color="auto" w:fill="FFFFFF"/>
            <w:vAlign w:val="bottom"/>
          </w:tcPr>
          <w:p>
            <w:pPr>
              <w:pStyle w:val="19"/>
              <w:shd w:val="clear" w:color="auto" w:fill="auto"/>
            </w:pPr>
            <w:r>
              <w:t>0 человек/ 0%</w:t>
            </w:r>
          </w:p>
        </w:tc>
      </w:tr>
      <w:tr>
        <w:tblPrEx>
          <w:tblCellMar>
            <w:top w:w="0" w:type="dxa"/>
            <w:left w:w="10" w:type="dxa"/>
            <w:bottom w:w="0" w:type="dxa"/>
            <w:right w:w="10" w:type="dxa"/>
          </w:tblCellMar>
        </w:tblPrEx>
        <w:trPr>
          <w:gridAfter w:val="1"/>
          <w:wAfter w:w="9" w:type="dxa"/>
          <w:trHeight w:val="456" w:hRule="exact"/>
          <w:jc w:val="center"/>
        </w:trPr>
        <w:tc>
          <w:tcPr>
            <w:tcW w:w="1051" w:type="dxa"/>
            <w:tcBorders>
              <w:top w:val="single" w:color="auto" w:sz="4" w:space="0"/>
              <w:left w:val="single" w:color="auto" w:sz="4" w:space="0"/>
            </w:tcBorders>
            <w:shd w:val="clear" w:color="auto" w:fill="FFFFFF"/>
            <w:vAlign w:val="bottom"/>
          </w:tcPr>
          <w:p>
            <w:pPr>
              <w:pStyle w:val="19"/>
              <w:shd w:val="clear" w:color="auto" w:fill="auto"/>
            </w:pPr>
            <w:r>
              <w:t>1.18</w:t>
            </w:r>
          </w:p>
        </w:tc>
        <w:tc>
          <w:tcPr>
            <w:tcW w:w="6749" w:type="dxa"/>
            <w:tcBorders>
              <w:top w:val="single" w:color="auto" w:sz="4" w:space="0"/>
              <w:left w:val="single" w:color="auto" w:sz="4" w:space="0"/>
            </w:tcBorders>
            <w:shd w:val="clear" w:color="auto" w:fill="FFFFFF"/>
            <w:vAlign w:val="bottom"/>
          </w:tcPr>
          <w:p>
            <w:pPr>
              <w:pStyle w:val="19"/>
              <w:shd w:val="clear" w:color="auto" w:fill="auto"/>
            </w:pPr>
            <w:r>
              <w:t>Общая численность педагогических работников, в том числе:</w:t>
            </w:r>
          </w:p>
        </w:tc>
        <w:tc>
          <w:tcPr>
            <w:tcW w:w="1574" w:type="dxa"/>
            <w:tcBorders>
              <w:top w:val="single" w:color="auto" w:sz="4" w:space="0"/>
              <w:left w:val="single" w:color="auto" w:sz="4" w:space="0"/>
              <w:right w:val="single" w:color="auto" w:sz="4" w:space="0"/>
            </w:tcBorders>
            <w:shd w:val="clear" w:color="auto" w:fill="FFFFFF"/>
            <w:vAlign w:val="bottom"/>
          </w:tcPr>
          <w:p>
            <w:pPr>
              <w:pStyle w:val="19"/>
              <w:shd w:val="clear" w:color="auto" w:fill="auto"/>
              <w:ind w:firstLine="160"/>
            </w:pPr>
            <w:r>
              <w:t>9 человек</w:t>
            </w:r>
          </w:p>
        </w:tc>
      </w:tr>
      <w:tr>
        <w:tblPrEx>
          <w:tblCellMar>
            <w:top w:w="0" w:type="dxa"/>
            <w:left w:w="10" w:type="dxa"/>
            <w:bottom w:w="0" w:type="dxa"/>
            <w:right w:w="10" w:type="dxa"/>
          </w:tblCellMar>
        </w:tblPrEx>
        <w:trPr>
          <w:gridAfter w:val="1"/>
          <w:wAfter w:w="9" w:type="dxa"/>
          <w:trHeight w:val="835" w:hRule="exact"/>
          <w:jc w:val="center"/>
        </w:trPr>
        <w:tc>
          <w:tcPr>
            <w:tcW w:w="1051" w:type="dxa"/>
            <w:tcBorders>
              <w:top w:val="single" w:color="auto" w:sz="4" w:space="0"/>
              <w:left w:val="single" w:color="auto" w:sz="4" w:space="0"/>
            </w:tcBorders>
            <w:shd w:val="clear" w:color="auto" w:fill="FFFFFF"/>
            <w:vAlign w:val="bottom"/>
          </w:tcPr>
          <w:p>
            <w:pPr>
              <w:pStyle w:val="19"/>
              <w:shd w:val="clear" w:color="auto" w:fill="auto"/>
            </w:pPr>
            <w:r>
              <w:t>1.19</w:t>
            </w:r>
          </w:p>
        </w:tc>
        <w:tc>
          <w:tcPr>
            <w:tcW w:w="6749" w:type="dxa"/>
            <w:tcBorders>
              <w:top w:val="single" w:color="auto" w:sz="4" w:space="0"/>
              <w:left w:val="single" w:color="auto" w:sz="4" w:space="0"/>
            </w:tcBorders>
            <w:shd w:val="clear" w:color="auto" w:fill="FFFFFF" w:themeFill="background1"/>
            <w:vAlign w:val="bottom"/>
          </w:tcPr>
          <w:p>
            <w:pPr>
              <w:pStyle w:val="19"/>
              <w:shd w:val="clear" w:color="auto" w:fill="auto"/>
            </w:pPr>
            <w: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574" w:type="dxa"/>
            <w:tcBorders>
              <w:top w:val="single" w:color="auto" w:sz="4" w:space="0"/>
              <w:left w:val="single" w:color="auto" w:sz="4" w:space="0"/>
              <w:right w:val="single" w:color="auto" w:sz="4" w:space="0"/>
            </w:tcBorders>
            <w:shd w:val="clear" w:color="auto" w:fill="FFFFFF" w:themeFill="background1"/>
            <w:vAlign w:val="bottom"/>
          </w:tcPr>
          <w:p>
            <w:pPr>
              <w:pStyle w:val="19"/>
              <w:shd w:val="clear" w:color="auto" w:fill="auto"/>
            </w:pPr>
            <w:r>
              <w:t>7человек/</w:t>
            </w:r>
          </w:p>
          <w:p>
            <w:pPr>
              <w:pStyle w:val="19"/>
              <w:shd w:val="clear" w:color="auto" w:fill="auto"/>
            </w:pPr>
            <w:r>
              <w:t>63%</w:t>
            </w:r>
          </w:p>
        </w:tc>
      </w:tr>
      <w:tr>
        <w:tblPrEx>
          <w:tblCellMar>
            <w:top w:w="0" w:type="dxa"/>
            <w:left w:w="10" w:type="dxa"/>
            <w:bottom w:w="0" w:type="dxa"/>
            <w:right w:w="10" w:type="dxa"/>
          </w:tblCellMar>
        </w:tblPrEx>
        <w:trPr>
          <w:gridAfter w:val="1"/>
          <w:wAfter w:w="9" w:type="dxa"/>
          <w:trHeight w:val="1114" w:hRule="exact"/>
          <w:jc w:val="center"/>
        </w:trPr>
        <w:tc>
          <w:tcPr>
            <w:tcW w:w="1051" w:type="dxa"/>
            <w:tcBorders>
              <w:top w:val="single" w:color="auto" w:sz="4" w:space="0"/>
              <w:left w:val="single" w:color="auto" w:sz="4" w:space="0"/>
            </w:tcBorders>
            <w:shd w:val="clear" w:color="auto" w:fill="FFFFFF"/>
            <w:vAlign w:val="bottom"/>
          </w:tcPr>
          <w:p>
            <w:pPr>
              <w:pStyle w:val="19"/>
              <w:shd w:val="clear" w:color="auto" w:fill="auto"/>
            </w:pPr>
            <w:r>
              <w:t>1.20</w:t>
            </w:r>
          </w:p>
        </w:tc>
        <w:tc>
          <w:tcPr>
            <w:tcW w:w="6749" w:type="dxa"/>
            <w:tcBorders>
              <w:top w:val="single" w:color="auto" w:sz="4" w:space="0"/>
              <w:left w:val="single" w:color="auto" w:sz="4" w:space="0"/>
            </w:tcBorders>
            <w:shd w:val="clear" w:color="auto" w:fill="FFFFFF"/>
            <w:vAlign w:val="bottom"/>
          </w:tcPr>
          <w:p>
            <w:pPr>
              <w:pStyle w:val="19"/>
              <w:shd w:val="clear" w:color="auto" w:fill="auto"/>
            </w:pPr>
            <w: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574" w:type="dxa"/>
            <w:tcBorders>
              <w:top w:val="single" w:color="auto" w:sz="4" w:space="0"/>
              <w:left w:val="single" w:color="auto" w:sz="4" w:space="0"/>
              <w:right w:val="single" w:color="auto" w:sz="4" w:space="0"/>
            </w:tcBorders>
            <w:shd w:val="clear" w:color="auto" w:fill="FFFFFF" w:themeFill="background1"/>
            <w:vAlign w:val="bottom"/>
          </w:tcPr>
          <w:p>
            <w:pPr>
              <w:pStyle w:val="19"/>
              <w:shd w:val="clear" w:color="auto" w:fill="auto"/>
            </w:pPr>
            <w:r>
              <w:t>7человек/</w:t>
            </w:r>
          </w:p>
          <w:p>
            <w:pPr>
              <w:pStyle w:val="19"/>
              <w:shd w:val="clear" w:color="auto" w:fill="auto"/>
            </w:pPr>
            <w:r>
              <w:t>63%</w:t>
            </w:r>
          </w:p>
        </w:tc>
      </w:tr>
    </w:tbl>
    <w:p>
      <w:pPr>
        <w:spacing w:line="1" w:lineRule="exact"/>
      </w:pPr>
    </w:p>
    <w:tbl>
      <w:tblPr>
        <w:tblStyle w:val="5"/>
        <w:tblW w:w="0" w:type="auto"/>
        <w:jc w:val="center"/>
        <w:tblLayout w:type="fixed"/>
        <w:tblCellMar>
          <w:top w:w="0" w:type="dxa"/>
          <w:left w:w="10" w:type="dxa"/>
          <w:bottom w:w="0" w:type="dxa"/>
          <w:right w:w="10" w:type="dxa"/>
        </w:tblCellMar>
      </w:tblPr>
      <w:tblGrid>
        <w:gridCol w:w="1075"/>
        <w:gridCol w:w="6709"/>
        <w:gridCol w:w="1701"/>
      </w:tblGrid>
      <w:tr>
        <w:tblPrEx>
          <w:tblCellMar>
            <w:top w:w="0" w:type="dxa"/>
            <w:left w:w="10" w:type="dxa"/>
            <w:bottom w:w="0" w:type="dxa"/>
            <w:right w:w="10" w:type="dxa"/>
          </w:tblCellMar>
        </w:tblPrEx>
        <w:trPr>
          <w:trHeight w:val="840" w:hRule="exact"/>
          <w:jc w:val="center"/>
        </w:trPr>
        <w:tc>
          <w:tcPr>
            <w:tcW w:w="1075" w:type="dxa"/>
            <w:tcBorders>
              <w:top w:val="single" w:color="auto" w:sz="4" w:space="0"/>
              <w:left w:val="single" w:color="auto" w:sz="4" w:space="0"/>
            </w:tcBorders>
            <w:shd w:val="clear" w:color="auto" w:fill="FFFFFF"/>
            <w:vAlign w:val="bottom"/>
          </w:tcPr>
          <w:p>
            <w:pPr>
              <w:pStyle w:val="19"/>
              <w:shd w:val="clear" w:color="auto" w:fill="auto"/>
            </w:pPr>
            <w:r>
              <w:t>1.21</w:t>
            </w:r>
          </w:p>
        </w:tc>
        <w:tc>
          <w:tcPr>
            <w:tcW w:w="6709" w:type="dxa"/>
            <w:tcBorders>
              <w:top w:val="single" w:color="auto" w:sz="4" w:space="0"/>
              <w:left w:val="single" w:color="auto" w:sz="4" w:space="0"/>
            </w:tcBorders>
            <w:shd w:val="clear" w:color="auto" w:fill="FFFFFF"/>
            <w:vAlign w:val="bottom"/>
          </w:tcPr>
          <w:p>
            <w:pPr>
              <w:pStyle w:val="19"/>
              <w:shd w:val="clear" w:color="auto" w:fill="auto"/>
            </w:pPr>
            <w: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701" w:type="dxa"/>
            <w:tcBorders>
              <w:top w:val="single" w:color="auto" w:sz="4" w:space="0"/>
              <w:left w:val="single" w:color="auto" w:sz="4" w:space="0"/>
              <w:right w:val="single" w:color="auto" w:sz="4" w:space="0"/>
            </w:tcBorders>
            <w:shd w:val="clear" w:color="auto" w:fill="FFFFFF" w:themeFill="background1"/>
            <w:vAlign w:val="bottom"/>
          </w:tcPr>
          <w:p>
            <w:pPr>
              <w:pStyle w:val="19"/>
              <w:shd w:val="clear" w:color="auto" w:fill="auto"/>
            </w:pPr>
            <w:r>
              <w:t>4 человек/ 36%</w:t>
            </w:r>
          </w:p>
        </w:tc>
      </w:tr>
      <w:tr>
        <w:tblPrEx>
          <w:tblCellMar>
            <w:top w:w="0" w:type="dxa"/>
            <w:left w:w="10" w:type="dxa"/>
            <w:bottom w:w="0" w:type="dxa"/>
            <w:right w:w="10" w:type="dxa"/>
          </w:tblCellMar>
        </w:tblPrEx>
        <w:trPr>
          <w:trHeight w:val="1114" w:hRule="exact"/>
          <w:jc w:val="center"/>
        </w:trPr>
        <w:tc>
          <w:tcPr>
            <w:tcW w:w="1075" w:type="dxa"/>
            <w:tcBorders>
              <w:top w:val="single" w:color="auto" w:sz="4" w:space="0"/>
              <w:left w:val="single" w:color="auto" w:sz="4" w:space="0"/>
            </w:tcBorders>
            <w:shd w:val="clear" w:color="auto" w:fill="FFFFFF"/>
            <w:vAlign w:val="bottom"/>
          </w:tcPr>
          <w:p>
            <w:pPr>
              <w:pStyle w:val="19"/>
              <w:shd w:val="clear" w:color="auto" w:fill="auto"/>
            </w:pPr>
            <w:r>
              <w:t>1.22</w:t>
            </w:r>
          </w:p>
        </w:tc>
        <w:tc>
          <w:tcPr>
            <w:tcW w:w="6709" w:type="dxa"/>
            <w:tcBorders>
              <w:top w:val="single" w:color="auto" w:sz="4" w:space="0"/>
              <w:left w:val="single" w:color="auto" w:sz="4" w:space="0"/>
            </w:tcBorders>
            <w:shd w:val="clear" w:color="auto" w:fill="FFFFFF"/>
            <w:vAlign w:val="bottom"/>
          </w:tcPr>
          <w:p>
            <w:pPr>
              <w:pStyle w:val="19"/>
              <w:shd w:val="clear" w:color="auto" w:fill="auto"/>
            </w:pPr>
            <w: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701" w:type="dxa"/>
            <w:tcBorders>
              <w:top w:val="single" w:color="auto" w:sz="4" w:space="0"/>
              <w:left w:val="single" w:color="auto" w:sz="4" w:space="0"/>
              <w:right w:val="single" w:color="auto" w:sz="4" w:space="0"/>
            </w:tcBorders>
            <w:shd w:val="clear" w:color="auto" w:fill="FFFFFF" w:themeFill="background1"/>
            <w:vAlign w:val="bottom"/>
          </w:tcPr>
          <w:p>
            <w:pPr>
              <w:pStyle w:val="19"/>
              <w:shd w:val="clear" w:color="auto" w:fill="auto"/>
            </w:pPr>
            <w:r>
              <w:t>4человек/ 36%</w:t>
            </w:r>
          </w:p>
        </w:tc>
      </w:tr>
      <w:tr>
        <w:tblPrEx>
          <w:tblCellMar>
            <w:top w:w="0" w:type="dxa"/>
            <w:left w:w="10" w:type="dxa"/>
            <w:bottom w:w="0" w:type="dxa"/>
            <w:right w:w="10" w:type="dxa"/>
          </w:tblCellMar>
        </w:tblPrEx>
        <w:trPr>
          <w:trHeight w:val="1114" w:hRule="exact"/>
          <w:jc w:val="center"/>
        </w:trPr>
        <w:tc>
          <w:tcPr>
            <w:tcW w:w="1075" w:type="dxa"/>
            <w:tcBorders>
              <w:top w:val="single" w:color="auto" w:sz="4" w:space="0"/>
              <w:left w:val="single" w:color="auto" w:sz="4" w:space="0"/>
            </w:tcBorders>
            <w:shd w:val="clear" w:color="auto" w:fill="FFFFFF"/>
            <w:vAlign w:val="bottom"/>
          </w:tcPr>
          <w:p>
            <w:pPr>
              <w:pStyle w:val="19"/>
              <w:shd w:val="clear" w:color="auto" w:fill="auto"/>
            </w:pPr>
            <w:r>
              <w:t>1.23</w:t>
            </w:r>
          </w:p>
        </w:tc>
        <w:tc>
          <w:tcPr>
            <w:tcW w:w="6709" w:type="dxa"/>
            <w:tcBorders>
              <w:top w:val="single" w:color="auto" w:sz="4" w:space="0"/>
              <w:left w:val="single" w:color="auto" w:sz="4" w:space="0"/>
            </w:tcBorders>
            <w:shd w:val="clear" w:color="auto" w:fill="FFFFFF"/>
            <w:vAlign w:val="bottom"/>
          </w:tcPr>
          <w:p>
            <w:pPr>
              <w:pStyle w:val="19"/>
              <w:shd w:val="clear" w:color="auto" w:fill="auto"/>
            </w:pPr>
            <w: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01" w:type="dxa"/>
            <w:tcBorders>
              <w:top w:val="single" w:color="auto" w:sz="4" w:space="0"/>
              <w:left w:val="single" w:color="auto" w:sz="4" w:space="0"/>
              <w:right w:val="single" w:color="auto" w:sz="4" w:space="0"/>
            </w:tcBorders>
            <w:shd w:val="clear" w:color="auto" w:fill="FFFFFF" w:themeFill="background1"/>
            <w:vAlign w:val="bottom"/>
          </w:tcPr>
          <w:p>
            <w:pPr>
              <w:pStyle w:val="19"/>
              <w:shd w:val="clear" w:color="auto" w:fill="auto"/>
            </w:pPr>
            <w:r>
              <w:t>1человек/</w:t>
            </w:r>
          </w:p>
          <w:p>
            <w:pPr>
              <w:pStyle w:val="19"/>
              <w:shd w:val="clear" w:color="auto" w:fill="auto"/>
            </w:pPr>
            <w:r>
              <w:t>9%</w:t>
            </w:r>
          </w:p>
        </w:tc>
      </w:tr>
      <w:tr>
        <w:tblPrEx>
          <w:tblCellMar>
            <w:top w:w="0" w:type="dxa"/>
            <w:left w:w="10" w:type="dxa"/>
            <w:bottom w:w="0" w:type="dxa"/>
            <w:right w:w="10" w:type="dxa"/>
          </w:tblCellMar>
        </w:tblPrEx>
        <w:trPr>
          <w:trHeight w:val="562" w:hRule="exact"/>
          <w:jc w:val="center"/>
        </w:trPr>
        <w:tc>
          <w:tcPr>
            <w:tcW w:w="1075" w:type="dxa"/>
            <w:tcBorders>
              <w:top w:val="single" w:color="auto" w:sz="4" w:space="0"/>
              <w:left w:val="single" w:color="auto" w:sz="4" w:space="0"/>
            </w:tcBorders>
            <w:shd w:val="clear" w:color="auto" w:fill="FFFFFF"/>
            <w:vAlign w:val="bottom"/>
          </w:tcPr>
          <w:p>
            <w:pPr>
              <w:pStyle w:val="19"/>
              <w:shd w:val="clear" w:color="auto" w:fill="auto"/>
            </w:pPr>
            <w:r>
              <w:t>1.23.1</w:t>
            </w:r>
          </w:p>
        </w:tc>
        <w:tc>
          <w:tcPr>
            <w:tcW w:w="6709" w:type="dxa"/>
            <w:tcBorders>
              <w:top w:val="single" w:color="auto" w:sz="4" w:space="0"/>
              <w:left w:val="single" w:color="auto" w:sz="4" w:space="0"/>
            </w:tcBorders>
            <w:shd w:val="clear" w:color="auto" w:fill="FFFFFF"/>
            <w:vAlign w:val="bottom"/>
          </w:tcPr>
          <w:p>
            <w:pPr>
              <w:pStyle w:val="19"/>
              <w:shd w:val="clear" w:color="auto" w:fill="auto"/>
            </w:pPr>
            <w:r>
              <w:t>Высшая</w:t>
            </w:r>
          </w:p>
        </w:tc>
        <w:tc>
          <w:tcPr>
            <w:tcW w:w="1701" w:type="dxa"/>
            <w:tcBorders>
              <w:top w:val="single" w:color="auto" w:sz="4" w:space="0"/>
              <w:left w:val="single" w:color="auto" w:sz="4" w:space="0"/>
              <w:right w:val="single" w:color="auto" w:sz="4" w:space="0"/>
            </w:tcBorders>
            <w:shd w:val="clear" w:color="auto" w:fill="auto"/>
            <w:vAlign w:val="bottom"/>
          </w:tcPr>
          <w:p>
            <w:pPr>
              <w:pStyle w:val="19"/>
              <w:shd w:val="clear" w:color="auto" w:fill="auto"/>
            </w:pPr>
            <w:r>
              <w:t>1 человека/</w:t>
            </w:r>
          </w:p>
          <w:p>
            <w:pPr>
              <w:pStyle w:val="19"/>
              <w:shd w:val="clear" w:color="auto" w:fill="auto"/>
            </w:pPr>
            <w:r>
              <w:t>9%</w:t>
            </w:r>
          </w:p>
        </w:tc>
      </w:tr>
      <w:tr>
        <w:tblPrEx>
          <w:tblCellMar>
            <w:top w:w="0" w:type="dxa"/>
            <w:left w:w="10" w:type="dxa"/>
            <w:bottom w:w="0" w:type="dxa"/>
            <w:right w:w="10" w:type="dxa"/>
          </w:tblCellMar>
        </w:tblPrEx>
        <w:trPr>
          <w:trHeight w:val="513" w:hRule="exact"/>
          <w:jc w:val="center"/>
        </w:trPr>
        <w:tc>
          <w:tcPr>
            <w:tcW w:w="1075" w:type="dxa"/>
            <w:tcBorders>
              <w:top w:val="single" w:color="auto" w:sz="4" w:space="0"/>
              <w:left w:val="single" w:color="auto" w:sz="4" w:space="0"/>
            </w:tcBorders>
            <w:shd w:val="clear" w:color="auto" w:fill="FFFFFF"/>
            <w:vAlign w:val="bottom"/>
          </w:tcPr>
          <w:p>
            <w:pPr>
              <w:pStyle w:val="19"/>
              <w:shd w:val="clear" w:color="auto" w:fill="auto"/>
            </w:pPr>
            <w:r>
              <w:t>1.23.2</w:t>
            </w:r>
          </w:p>
        </w:tc>
        <w:tc>
          <w:tcPr>
            <w:tcW w:w="6709" w:type="dxa"/>
            <w:tcBorders>
              <w:top w:val="single" w:color="auto" w:sz="4" w:space="0"/>
              <w:left w:val="single" w:color="auto" w:sz="4" w:space="0"/>
            </w:tcBorders>
            <w:shd w:val="clear" w:color="auto" w:fill="FFFFFF"/>
            <w:vAlign w:val="bottom"/>
          </w:tcPr>
          <w:p>
            <w:pPr>
              <w:pStyle w:val="19"/>
              <w:shd w:val="clear" w:color="auto" w:fill="auto"/>
            </w:pPr>
            <w:r>
              <w:t>Первая</w:t>
            </w:r>
          </w:p>
        </w:tc>
        <w:tc>
          <w:tcPr>
            <w:tcW w:w="1701" w:type="dxa"/>
            <w:tcBorders>
              <w:top w:val="single" w:color="auto" w:sz="4" w:space="0"/>
              <w:left w:val="single" w:color="auto" w:sz="4" w:space="0"/>
              <w:right w:val="single" w:color="auto" w:sz="4" w:space="0"/>
            </w:tcBorders>
            <w:shd w:val="clear" w:color="auto" w:fill="auto"/>
            <w:vAlign w:val="bottom"/>
          </w:tcPr>
          <w:p>
            <w:pPr>
              <w:pStyle w:val="19"/>
              <w:shd w:val="clear" w:color="auto" w:fill="auto"/>
            </w:pPr>
            <w:r>
              <w:t>6человек/</w:t>
            </w:r>
          </w:p>
          <w:p>
            <w:pPr>
              <w:pStyle w:val="19"/>
              <w:shd w:val="clear" w:color="auto" w:fill="auto"/>
            </w:pPr>
            <w:r>
              <w:t>54%</w:t>
            </w:r>
          </w:p>
        </w:tc>
      </w:tr>
      <w:tr>
        <w:tblPrEx>
          <w:tblCellMar>
            <w:top w:w="0" w:type="dxa"/>
            <w:left w:w="10" w:type="dxa"/>
            <w:bottom w:w="0" w:type="dxa"/>
            <w:right w:w="10" w:type="dxa"/>
          </w:tblCellMar>
        </w:tblPrEx>
        <w:trPr>
          <w:trHeight w:val="840" w:hRule="exact"/>
          <w:jc w:val="center"/>
        </w:trPr>
        <w:tc>
          <w:tcPr>
            <w:tcW w:w="1075" w:type="dxa"/>
            <w:tcBorders>
              <w:top w:val="single" w:color="auto" w:sz="4" w:space="0"/>
              <w:left w:val="single" w:color="auto" w:sz="4" w:space="0"/>
            </w:tcBorders>
            <w:shd w:val="clear" w:color="auto" w:fill="FFFFFF"/>
            <w:vAlign w:val="bottom"/>
          </w:tcPr>
          <w:p>
            <w:pPr>
              <w:pStyle w:val="19"/>
              <w:shd w:val="clear" w:color="auto" w:fill="auto"/>
            </w:pPr>
            <w:r>
              <w:t>1.24</w:t>
            </w:r>
          </w:p>
        </w:tc>
        <w:tc>
          <w:tcPr>
            <w:tcW w:w="6709" w:type="dxa"/>
            <w:tcBorders>
              <w:top w:val="single" w:color="auto" w:sz="4" w:space="0"/>
              <w:left w:val="single" w:color="auto" w:sz="4" w:space="0"/>
            </w:tcBorders>
            <w:shd w:val="clear" w:color="auto" w:fill="FFFFFF"/>
            <w:vAlign w:val="bottom"/>
          </w:tcPr>
          <w:p>
            <w:pPr>
              <w:pStyle w:val="19"/>
              <w:shd w:val="clear" w:color="auto" w:fill="auto"/>
            </w:pPr>
            <w: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01" w:type="dxa"/>
            <w:tcBorders>
              <w:top w:val="single" w:color="auto" w:sz="4" w:space="0"/>
              <w:left w:val="single" w:color="auto" w:sz="4" w:space="0"/>
              <w:right w:val="single" w:color="auto" w:sz="4" w:space="0"/>
            </w:tcBorders>
            <w:shd w:val="clear" w:color="auto" w:fill="FFFFFF"/>
            <w:vAlign w:val="bottom"/>
          </w:tcPr>
          <w:p>
            <w:pPr>
              <w:pStyle w:val="19"/>
              <w:shd w:val="clear" w:color="auto" w:fill="auto"/>
            </w:pPr>
            <w:r>
              <w:t>человек/%</w:t>
            </w:r>
          </w:p>
        </w:tc>
      </w:tr>
      <w:tr>
        <w:tblPrEx>
          <w:tblCellMar>
            <w:top w:w="0" w:type="dxa"/>
            <w:left w:w="10" w:type="dxa"/>
            <w:bottom w:w="0" w:type="dxa"/>
            <w:right w:w="10" w:type="dxa"/>
          </w:tblCellMar>
        </w:tblPrEx>
        <w:trPr>
          <w:trHeight w:val="562" w:hRule="exact"/>
          <w:jc w:val="center"/>
        </w:trPr>
        <w:tc>
          <w:tcPr>
            <w:tcW w:w="1075" w:type="dxa"/>
            <w:tcBorders>
              <w:top w:val="single" w:color="auto" w:sz="4" w:space="0"/>
              <w:left w:val="single" w:color="auto" w:sz="4" w:space="0"/>
            </w:tcBorders>
            <w:shd w:val="clear" w:color="auto" w:fill="FFFFFF"/>
            <w:vAlign w:val="bottom"/>
          </w:tcPr>
          <w:p>
            <w:pPr>
              <w:pStyle w:val="19"/>
              <w:shd w:val="clear" w:color="auto" w:fill="auto"/>
            </w:pPr>
            <w:r>
              <w:t>1.24.1</w:t>
            </w:r>
          </w:p>
        </w:tc>
        <w:tc>
          <w:tcPr>
            <w:tcW w:w="6709" w:type="dxa"/>
            <w:tcBorders>
              <w:top w:val="single" w:color="auto" w:sz="4" w:space="0"/>
              <w:left w:val="single" w:color="auto" w:sz="4" w:space="0"/>
            </w:tcBorders>
            <w:shd w:val="clear" w:color="auto" w:fill="FFFFFF"/>
            <w:vAlign w:val="bottom"/>
          </w:tcPr>
          <w:p>
            <w:pPr>
              <w:pStyle w:val="19"/>
              <w:shd w:val="clear" w:color="auto" w:fill="auto"/>
            </w:pPr>
            <w:r>
              <w:t>До 5 лет</w:t>
            </w:r>
          </w:p>
        </w:tc>
        <w:tc>
          <w:tcPr>
            <w:tcW w:w="1701" w:type="dxa"/>
            <w:tcBorders>
              <w:top w:val="single" w:color="auto" w:sz="4" w:space="0"/>
              <w:left w:val="single" w:color="auto" w:sz="4" w:space="0"/>
              <w:right w:val="single" w:color="auto" w:sz="4" w:space="0"/>
            </w:tcBorders>
            <w:shd w:val="clear" w:color="auto" w:fill="FFFFFF"/>
            <w:vAlign w:val="bottom"/>
          </w:tcPr>
          <w:p>
            <w:pPr>
              <w:pStyle w:val="19"/>
              <w:shd w:val="clear" w:color="auto" w:fill="auto"/>
            </w:pPr>
            <w:r>
              <w:t>1</w:t>
            </w:r>
          </w:p>
          <w:p>
            <w:pPr>
              <w:pStyle w:val="19"/>
              <w:shd w:val="clear" w:color="auto" w:fill="auto"/>
            </w:pPr>
            <w:r>
              <w:t>человек</w:t>
            </w:r>
          </w:p>
        </w:tc>
      </w:tr>
      <w:tr>
        <w:tblPrEx>
          <w:tblCellMar>
            <w:top w:w="0" w:type="dxa"/>
            <w:left w:w="10" w:type="dxa"/>
            <w:bottom w:w="0" w:type="dxa"/>
            <w:right w:w="10" w:type="dxa"/>
          </w:tblCellMar>
        </w:tblPrEx>
        <w:trPr>
          <w:trHeight w:val="562" w:hRule="exact"/>
          <w:jc w:val="center"/>
        </w:trPr>
        <w:tc>
          <w:tcPr>
            <w:tcW w:w="1075" w:type="dxa"/>
            <w:tcBorders>
              <w:top w:val="single" w:color="auto" w:sz="4" w:space="0"/>
              <w:left w:val="single" w:color="auto" w:sz="4" w:space="0"/>
            </w:tcBorders>
            <w:shd w:val="clear" w:color="auto" w:fill="FFFFFF"/>
            <w:vAlign w:val="bottom"/>
          </w:tcPr>
          <w:p>
            <w:pPr>
              <w:pStyle w:val="19"/>
              <w:shd w:val="clear" w:color="auto" w:fill="auto"/>
            </w:pPr>
            <w:r>
              <w:t>1.24.2</w:t>
            </w:r>
          </w:p>
        </w:tc>
        <w:tc>
          <w:tcPr>
            <w:tcW w:w="6709" w:type="dxa"/>
            <w:tcBorders>
              <w:top w:val="single" w:color="auto" w:sz="4" w:space="0"/>
              <w:left w:val="single" w:color="auto" w:sz="4" w:space="0"/>
            </w:tcBorders>
            <w:shd w:val="clear" w:color="auto" w:fill="FFFFFF"/>
            <w:vAlign w:val="bottom"/>
          </w:tcPr>
          <w:p>
            <w:pPr>
              <w:pStyle w:val="19"/>
              <w:shd w:val="clear" w:color="auto" w:fill="auto"/>
            </w:pPr>
            <w:r>
              <w:t>Свыше 30 лет</w:t>
            </w:r>
          </w:p>
        </w:tc>
        <w:tc>
          <w:tcPr>
            <w:tcW w:w="1701" w:type="dxa"/>
            <w:tcBorders>
              <w:top w:val="single" w:color="auto" w:sz="4" w:space="0"/>
              <w:left w:val="single" w:color="auto" w:sz="4" w:space="0"/>
              <w:right w:val="single" w:color="auto" w:sz="4" w:space="0"/>
            </w:tcBorders>
            <w:shd w:val="clear" w:color="auto" w:fill="FFFFFF"/>
            <w:vAlign w:val="bottom"/>
          </w:tcPr>
          <w:p>
            <w:pPr>
              <w:pStyle w:val="19"/>
              <w:shd w:val="clear" w:color="auto" w:fill="auto"/>
            </w:pPr>
            <w:r>
              <w:t>6 человек/64%</w:t>
            </w:r>
          </w:p>
        </w:tc>
      </w:tr>
      <w:tr>
        <w:tblPrEx>
          <w:tblCellMar>
            <w:top w:w="0" w:type="dxa"/>
            <w:left w:w="10" w:type="dxa"/>
            <w:bottom w:w="0" w:type="dxa"/>
            <w:right w:w="10" w:type="dxa"/>
          </w:tblCellMar>
        </w:tblPrEx>
        <w:trPr>
          <w:trHeight w:val="835" w:hRule="exact"/>
          <w:jc w:val="center"/>
        </w:trPr>
        <w:tc>
          <w:tcPr>
            <w:tcW w:w="1075" w:type="dxa"/>
            <w:tcBorders>
              <w:top w:val="single" w:color="auto" w:sz="4" w:space="0"/>
              <w:left w:val="single" w:color="auto" w:sz="4" w:space="0"/>
            </w:tcBorders>
            <w:shd w:val="clear" w:color="auto" w:fill="FFFFFF"/>
            <w:vAlign w:val="bottom"/>
          </w:tcPr>
          <w:p>
            <w:pPr>
              <w:pStyle w:val="19"/>
              <w:shd w:val="clear" w:color="auto" w:fill="auto"/>
            </w:pPr>
            <w:r>
              <w:t>1.25</w:t>
            </w:r>
          </w:p>
        </w:tc>
        <w:tc>
          <w:tcPr>
            <w:tcW w:w="6709" w:type="dxa"/>
            <w:tcBorders>
              <w:top w:val="single" w:color="auto" w:sz="4" w:space="0"/>
              <w:left w:val="single" w:color="auto" w:sz="4" w:space="0"/>
            </w:tcBorders>
            <w:shd w:val="clear" w:color="auto" w:fill="FFFFFF"/>
            <w:vAlign w:val="bottom"/>
          </w:tcPr>
          <w:p>
            <w:pPr>
              <w:pStyle w:val="19"/>
              <w:shd w:val="clear" w:color="auto" w:fill="auto"/>
            </w:pPr>
            <w:r>
              <w:t>Численность/удельный вес численности педагогических работников в общей численности педагогических работников в возрасте до 30 лет</w:t>
            </w:r>
          </w:p>
        </w:tc>
        <w:tc>
          <w:tcPr>
            <w:tcW w:w="1701" w:type="dxa"/>
            <w:tcBorders>
              <w:top w:val="single" w:color="auto" w:sz="4" w:space="0"/>
              <w:left w:val="single" w:color="auto" w:sz="4" w:space="0"/>
              <w:right w:val="single" w:color="auto" w:sz="4" w:space="0"/>
            </w:tcBorders>
            <w:shd w:val="clear" w:color="auto" w:fill="FFFFFF"/>
            <w:vAlign w:val="bottom"/>
          </w:tcPr>
          <w:p>
            <w:pPr>
              <w:pStyle w:val="19"/>
              <w:shd w:val="clear" w:color="auto" w:fill="auto"/>
            </w:pPr>
            <w:r>
              <w:t>2 человек</w:t>
            </w:r>
          </w:p>
        </w:tc>
      </w:tr>
      <w:tr>
        <w:tblPrEx>
          <w:tblCellMar>
            <w:top w:w="0" w:type="dxa"/>
            <w:left w:w="10" w:type="dxa"/>
            <w:bottom w:w="0" w:type="dxa"/>
            <w:right w:w="10" w:type="dxa"/>
          </w:tblCellMar>
        </w:tblPrEx>
        <w:trPr>
          <w:trHeight w:val="840" w:hRule="exact"/>
          <w:jc w:val="center"/>
        </w:trPr>
        <w:tc>
          <w:tcPr>
            <w:tcW w:w="1075" w:type="dxa"/>
            <w:tcBorders>
              <w:top w:val="single" w:color="auto" w:sz="4" w:space="0"/>
              <w:left w:val="single" w:color="auto" w:sz="4" w:space="0"/>
            </w:tcBorders>
            <w:shd w:val="clear" w:color="auto" w:fill="FFFFFF"/>
            <w:vAlign w:val="bottom"/>
          </w:tcPr>
          <w:p>
            <w:pPr>
              <w:pStyle w:val="19"/>
              <w:shd w:val="clear" w:color="auto" w:fill="auto"/>
            </w:pPr>
            <w:r>
              <w:t>1.26</w:t>
            </w:r>
          </w:p>
        </w:tc>
        <w:tc>
          <w:tcPr>
            <w:tcW w:w="6709" w:type="dxa"/>
            <w:tcBorders>
              <w:top w:val="single" w:color="auto" w:sz="4" w:space="0"/>
              <w:left w:val="single" w:color="auto" w:sz="4" w:space="0"/>
            </w:tcBorders>
            <w:shd w:val="clear" w:color="auto" w:fill="FFFFFF"/>
            <w:vAlign w:val="bottom"/>
          </w:tcPr>
          <w:p>
            <w:pPr>
              <w:pStyle w:val="19"/>
              <w:shd w:val="clear" w:color="auto" w:fill="auto"/>
            </w:pPr>
            <w:r>
              <w:t>Численность/удельный вес численности педагогических работников в общей численности педагогических работников в возрасте от 55 лет</w:t>
            </w:r>
          </w:p>
        </w:tc>
        <w:tc>
          <w:tcPr>
            <w:tcW w:w="1701" w:type="dxa"/>
            <w:tcBorders>
              <w:top w:val="single" w:color="auto" w:sz="4" w:space="0"/>
              <w:left w:val="single" w:color="auto" w:sz="4" w:space="0"/>
              <w:right w:val="single" w:color="auto" w:sz="4" w:space="0"/>
            </w:tcBorders>
            <w:shd w:val="clear" w:color="auto" w:fill="auto"/>
            <w:vAlign w:val="bottom"/>
          </w:tcPr>
          <w:p>
            <w:pPr>
              <w:pStyle w:val="19"/>
              <w:shd w:val="clear" w:color="auto" w:fill="auto"/>
            </w:pPr>
            <w:r>
              <w:t>2</w:t>
            </w:r>
          </w:p>
          <w:p>
            <w:pPr>
              <w:pStyle w:val="19"/>
              <w:shd w:val="clear" w:color="auto" w:fill="auto"/>
            </w:pPr>
            <w:r>
              <w:t>человек</w:t>
            </w:r>
          </w:p>
        </w:tc>
      </w:tr>
      <w:tr>
        <w:tblPrEx>
          <w:tblCellMar>
            <w:top w:w="0" w:type="dxa"/>
            <w:left w:w="10" w:type="dxa"/>
            <w:bottom w:w="0" w:type="dxa"/>
            <w:right w:w="10" w:type="dxa"/>
          </w:tblCellMar>
        </w:tblPrEx>
        <w:trPr>
          <w:trHeight w:val="1944" w:hRule="exact"/>
          <w:jc w:val="center"/>
        </w:trPr>
        <w:tc>
          <w:tcPr>
            <w:tcW w:w="1075" w:type="dxa"/>
            <w:tcBorders>
              <w:top w:val="single" w:color="auto" w:sz="4" w:space="0"/>
              <w:left w:val="single" w:color="auto" w:sz="4" w:space="0"/>
            </w:tcBorders>
            <w:shd w:val="clear" w:color="auto" w:fill="FFFFFF"/>
            <w:vAlign w:val="bottom"/>
          </w:tcPr>
          <w:p>
            <w:pPr>
              <w:pStyle w:val="19"/>
              <w:shd w:val="clear" w:color="auto" w:fill="auto"/>
            </w:pPr>
            <w:r>
              <w:t>1.27</w:t>
            </w:r>
          </w:p>
        </w:tc>
        <w:tc>
          <w:tcPr>
            <w:tcW w:w="6709" w:type="dxa"/>
            <w:tcBorders>
              <w:top w:val="single" w:color="auto" w:sz="4" w:space="0"/>
              <w:left w:val="single" w:color="auto" w:sz="4" w:space="0"/>
            </w:tcBorders>
            <w:shd w:val="clear" w:color="auto" w:fill="FFFFFF"/>
            <w:vAlign w:val="bottom"/>
          </w:tcPr>
          <w:p>
            <w:pPr>
              <w:pStyle w:val="19"/>
              <w:shd w:val="clear" w:color="auto" w:fill="auto"/>
            </w:pPr>
            <w: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701" w:type="dxa"/>
            <w:tcBorders>
              <w:top w:val="single" w:color="auto" w:sz="4" w:space="0"/>
              <w:left w:val="single" w:color="auto" w:sz="4" w:space="0"/>
              <w:right w:val="single" w:color="auto" w:sz="4" w:space="0"/>
            </w:tcBorders>
            <w:shd w:val="clear" w:color="auto" w:fill="auto"/>
            <w:vAlign w:val="bottom"/>
          </w:tcPr>
          <w:p>
            <w:pPr>
              <w:pStyle w:val="19"/>
              <w:shd w:val="clear" w:color="auto" w:fill="auto"/>
            </w:pPr>
            <w:r>
              <w:t>10 человек/</w:t>
            </w:r>
          </w:p>
          <w:p>
            <w:pPr>
              <w:pStyle w:val="19"/>
              <w:shd w:val="clear" w:color="auto" w:fill="auto"/>
            </w:pPr>
            <w:r>
              <w:t>90%</w:t>
            </w:r>
          </w:p>
        </w:tc>
      </w:tr>
      <w:tr>
        <w:tblPrEx>
          <w:tblCellMar>
            <w:top w:w="0" w:type="dxa"/>
            <w:left w:w="10" w:type="dxa"/>
            <w:bottom w:w="0" w:type="dxa"/>
            <w:right w:w="10" w:type="dxa"/>
          </w:tblCellMar>
        </w:tblPrEx>
        <w:trPr>
          <w:trHeight w:val="1749" w:hRule="atLeast"/>
          <w:jc w:val="center"/>
        </w:trPr>
        <w:tc>
          <w:tcPr>
            <w:tcW w:w="1075" w:type="dxa"/>
            <w:tcBorders>
              <w:top w:val="single" w:color="auto" w:sz="4" w:space="0"/>
              <w:left w:val="single" w:color="auto" w:sz="4" w:space="0"/>
            </w:tcBorders>
            <w:shd w:val="clear" w:color="auto" w:fill="FFFFFF"/>
            <w:vAlign w:val="bottom"/>
          </w:tcPr>
          <w:p>
            <w:pPr>
              <w:pStyle w:val="19"/>
              <w:shd w:val="clear" w:color="auto" w:fill="auto"/>
            </w:pPr>
            <w:r>
              <w:t>1.28</w:t>
            </w:r>
          </w:p>
        </w:tc>
        <w:tc>
          <w:tcPr>
            <w:tcW w:w="6709" w:type="dxa"/>
            <w:tcBorders>
              <w:top w:val="single" w:color="auto" w:sz="4" w:space="0"/>
              <w:left w:val="single" w:color="auto" w:sz="4" w:space="0"/>
            </w:tcBorders>
            <w:shd w:val="clear" w:color="auto" w:fill="FFFFFF"/>
            <w:vAlign w:val="bottom"/>
          </w:tcPr>
          <w:p>
            <w:pPr>
              <w:pStyle w:val="19"/>
              <w:shd w:val="clear" w:color="auto" w:fill="auto"/>
            </w:pPr>
            <w:r>
              <w:t>Численность/удельный вес численности педагогических и административно-хозяйственных работников, прошедших</w:t>
            </w:r>
          </w:p>
          <w:p>
            <w:pPr>
              <w:pStyle w:val="19"/>
            </w:pPr>
            <w:r>
              <w:t>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701" w:type="dxa"/>
            <w:tcBorders>
              <w:top w:val="single" w:color="auto" w:sz="4" w:space="0"/>
              <w:left w:val="single" w:color="auto" w:sz="4" w:space="0"/>
              <w:right w:val="single" w:color="auto" w:sz="4" w:space="0"/>
            </w:tcBorders>
            <w:shd w:val="clear" w:color="auto" w:fill="auto"/>
            <w:vAlign w:val="bottom"/>
          </w:tcPr>
          <w:p>
            <w:pPr>
              <w:pStyle w:val="19"/>
              <w:shd w:val="clear" w:color="auto" w:fill="auto"/>
            </w:pPr>
            <w:r>
              <w:t>10человек/</w:t>
            </w:r>
          </w:p>
          <w:p>
            <w:pPr>
              <w:pStyle w:val="19"/>
              <w:shd w:val="clear" w:color="auto" w:fill="auto"/>
            </w:pPr>
            <w:r>
              <w:t>90%</w:t>
            </w:r>
          </w:p>
        </w:tc>
      </w:tr>
    </w:tbl>
    <w:tbl>
      <w:tblPr>
        <w:tblStyle w:val="5"/>
        <w:tblpPr w:leftFromText="180" w:rightFromText="180" w:vertAnchor="text" w:horzAnchor="margin" w:tblpX="152" w:tblpY="1"/>
        <w:tblOverlap w:val="never"/>
        <w:tblW w:w="0" w:type="auto"/>
        <w:tblInd w:w="0" w:type="dxa"/>
        <w:tblLayout w:type="fixed"/>
        <w:tblCellMar>
          <w:top w:w="0" w:type="dxa"/>
          <w:left w:w="10" w:type="dxa"/>
          <w:bottom w:w="0" w:type="dxa"/>
          <w:right w:w="10" w:type="dxa"/>
        </w:tblCellMar>
      </w:tblPr>
      <w:tblGrid>
        <w:gridCol w:w="1046"/>
        <w:gridCol w:w="6749"/>
        <w:gridCol w:w="1713"/>
      </w:tblGrid>
      <w:tr>
        <w:tblPrEx>
          <w:tblCellMar>
            <w:top w:w="0" w:type="dxa"/>
            <w:left w:w="10" w:type="dxa"/>
            <w:bottom w:w="0" w:type="dxa"/>
            <w:right w:w="10" w:type="dxa"/>
          </w:tblCellMar>
        </w:tblPrEx>
        <w:trPr>
          <w:trHeight w:val="288" w:hRule="exact"/>
        </w:trPr>
        <w:tc>
          <w:tcPr>
            <w:tcW w:w="1046" w:type="dxa"/>
            <w:tcBorders>
              <w:top w:val="single" w:color="auto" w:sz="4" w:space="0"/>
              <w:left w:val="single" w:color="auto" w:sz="4" w:space="0"/>
            </w:tcBorders>
            <w:shd w:val="clear" w:color="auto" w:fill="FFFFFF"/>
            <w:vAlign w:val="bottom"/>
          </w:tcPr>
          <w:p>
            <w:pPr>
              <w:pStyle w:val="19"/>
              <w:shd w:val="clear" w:color="auto" w:fill="auto"/>
            </w:pPr>
            <w:r>
              <w:t>2.</w:t>
            </w:r>
          </w:p>
        </w:tc>
        <w:tc>
          <w:tcPr>
            <w:tcW w:w="6749" w:type="dxa"/>
            <w:tcBorders>
              <w:top w:val="single" w:color="auto" w:sz="4" w:space="0"/>
              <w:left w:val="single" w:color="auto" w:sz="4" w:space="0"/>
            </w:tcBorders>
            <w:shd w:val="clear" w:color="auto" w:fill="FFFFFF" w:themeFill="background1"/>
            <w:vAlign w:val="bottom"/>
          </w:tcPr>
          <w:p>
            <w:pPr>
              <w:pStyle w:val="19"/>
              <w:shd w:val="clear" w:color="auto" w:fill="auto"/>
            </w:pPr>
            <w:r>
              <w:t>Инфраструктура</w:t>
            </w:r>
          </w:p>
        </w:tc>
        <w:tc>
          <w:tcPr>
            <w:tcW w:w="1713" w:type="dxa"/>
            <w:tcBorders>
              <w:top w:val="single" w:color="auto" w:sz="4" w:space="0"/>
              <w:left w:val="single" w:color="auto" w:sz="4" w:space="0"/>
              <w:right w:val="single" w:color="auto" w:sz="4" w:space="0"/>
            </w:tcBorders>
            <w:shd w:val="clear" w:color="auto" w:fill="FFFFFF" w:themeFill="background1"/>
          </w:tcPr>
          <w:p>
            <w:pPr>
              <w:rPr>
                <w:sz w:val="10"/>
                <w:szCs w:val="10"/>
              </w:rPr>
            </w:pPr>
          </w:p>
        </w:tc>
      </w:tr>
      <w:tr>
        <w:tblPrEx>
          <w:tblCellMar>
            <w:top w:w="0" w:type="dxa"/>
            <w:left w:w="10" w:type="dxa"/>
            <w:bottom w:w="0" w:type="dxa"/>
            <w:right w:w="10" w:type="dxa"/>
          </w:tblCellMar>
        </w:tblPrEx>
        <w:trPr>
          <w:trHeight w:val="283" w:hRule="exact"/>
        </w:trPr>
        <w:tc>
          <w:tcPr>
            <w:tcW w:w="1046" w:type="dxa"/>
            <w:tcBorders>
              <w:top w:val="single" w:color="auto" w:sz="4" w:space="0"/>
              <w:left w:val="single" w:color="auto" w:sz="4" w:space="0"/>
            </w:tcBorders>
            <w:shd w:val="clear" w:color="auto" w:fill="FFFFFF"/>
            <w:vAlign w:val="bottom"/>
          </w:tcPr>
          <w:p>
            <w:pPr>
              <w:pStyle w:val="19"/>
              <w:shd w:val="clear" w:color="auto" w:fill="auto"/>
            </w:pPr>
            <w:r>
              <w:t>2.1</w:t>
            </w:r>
          </w:p>
        </w:tc>
        <w:tc>
          <w:tcPr>
            <w:tcW w:w="6749" w:type="dxa"/>
            <w:tcBorders>
              <w:top w:val="single" w:color="auto" w:sz="4" w:space="0"/>
              <w:left w:val="single" w:color="auto" w:sz="4" w:space="0"/>
            </w:tcBorders>
            <w:shd w:val="clear" w:color="auto" w:fill="FFFFFF" w:themeFill="background1"/>
            <w:vAlign w:val="bottom"/>
          </w:tcPr>
          <w:p>
            <w:pPr>
              <w:pStyle w:val="19"/>
              <w:shd w:val="clear" w:color="auto" w:fill="auto"/>
            </w:pPr>
            <w:r>
              <w:t>Количество компьютеров в расчете на одного учащегося</w:t>
            </w:r>
          </w:p>
        </w:tc>
        <w:tc>
          <w:tcPr>
            <w:tcW w:w="1713" w:type="dxa"/>
            <w:tcBorders>
              <w:top w:val="single" w:color="auto" w:sz="4" w:space="0"/>
              <w:left w:val="single" w:color="auto" w:sz="4" w:space="0"/>
              <w:right w:val="single" w:color="auto" w:sz="4" w:space="0"/>
            </w:tcBorders>
            <w:shd w:val="clear" w:color="auto" w:fill="FFFFFF" w:themeFill="background1"/>
            <w:vAlign w:val="bottom"/>
          </w:tcPr>
          <w:p>
            <w:pPr>
              <w:pStyle w:val="19"/>
              <w:shd w:val="clear" w:color="auto" w:fill="auto"/>
            </w:pPr>
            <w:r>
              <w:t>0,14 единиц</w:t>
            </w:r>
          </w:p>
        </w:tc>
      </w:tr>
      <w:tr>
        <w:tblPrEx>
          <w:tblCellMar>
            <w:top w:w="0" w:type="dxa"/>
            <w:left w:w="10" w:type="dxa"/>
            <w:bottom w:w="0" w:type="dxa"/>
            <w:right w:w="10" w:type="dxa"/>
          </w:tblCellMar>
        </w:tblPrEx>
        <w:trPr>
          <w:trHeight w:val="1114" w:hRule="exact"/>
        </w:trPr>
        <w:tc>
          <w:tcPr>
            <w:tcW w:w="1046" w:type="dxa"/>
            <w:tcBorders>
              <w:top w:val="single" w:color="auto" w:sz="4" w:space="0"/>
              <w:left w:val="single" w:color="auto" w:sz="4" w:space="0"/>
            </w:tcBorders>
            <w:shd w:val="clear" w:color="auto" w:fill="FFFFFF"/>
            <w:vAlign w:val="bottom"/>
          </w:tcPr>
          <w:p>
            <w:pPr>
              <w:pStyle w:val="19"/>
              <w:shd w:val="clear" w:color="auto" w:fill="auto"/>
            </w:pPr>
            <w:r>
              <w:t>2.2</w:t>
            </w:r>
          </w:p>
        </w:tc>
        <w:tc>
          <w:tcPr>
            <w:tcW w:w="6749" w:type="dxa"/>
            <w:tcBorders>
              <w:top w:val="single" w:color="auto" w:sz="4" w:space="0"/>
              <w:left w:val="single" w:color="auto" w:sz="4" w:space="0"/>
            </w:tcBorders>
            <w:shd w:val="clear" w:color="auto" w:fill="auto"/>
            <w:vAlign w:val="bottom"/>
          </w:tcPr>
          <w:p>
            <w:pPr>
              <w:pStyle w:val="19"/>
              <w:shd w:val="clear" w:color="auto" w:fill="auto"/>
            </w:pPr>
            <w: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713" w:type="dxa"/>
            <w:tcBorders>
              <w:top w:val="single" w:color="auto" w:sz="4" w:space="0"/>
              <w:left w:val="single" w:color="auto" w:sz="4" w:space="0"/>
              <w:right w:val="single" w:color="auto" w:sz="4" w:space="0"/>
            </w:tcBorders>
            <w:shd w:val="clear" w:color="auto" w:fill="auto"/>
            <w:vAlign w:val="bottom"/>
          </w:tcPr>
          <w:p>
            <w:pPr>
              <w:pStyle w:val="19"/>
              <w:shd w:val="clear" w:color="auto" w:fill="auto"/>
            </w:pPr>
            <w:r>
              <w:t>14 единиц</w:t>
            </w:r>
          </w:p>
        </w:tc>
      </w:tr>
      <w:tr>
        <w:tblPrEx>
          <w:tblCellMar>
            <w:top w:w="0" w:type="dxa"/>
            <w:left w:w="10" w:type="dxa"/>
            <w:bottom w:w="0" w:type="dxa"/>
            <w:right w:w="10" w:type="dxa"/>
          </w:tblCellMar>
        </w:tblPrEx>
        <w:trPr>
          <w:trHeight w:val="562" w:hRule="exact"/>
        </w:trPr>
        <w:tc>
          <w:tcPr>
            <w:tcW w:w="1046" w:type="dxa"/>
            <w:tcBorders>
              <w:top w:val="single" w:color="auto" w:sz="4" w:space="0"/>
              <w:left w:val="single" w:color="auto" w:sz="4" w:space="0"/>
            </w:tcBorders>
            <w:shd w:val="clear" w:color="auto" w:fill="FFFFFF"/>
            <w:vAlign w:val="bottom"/>
          </w:tcPr>
          <w:p>
            <w:pPr>
              <w:pStyle w:val="19"/>
              <w:shd w:val="clear" w:color="auto" w:fill="auto"/>
            </w:pPr>
            <w:r>
              <w:t>2.3</w:t>
            </w:r>
          </w:p>
        </w:tc>
        <w:tc>
          <w:tcPr>
            <w:tcW w:w="6749" w:type="dxa"/>
            <w:tcBorders>
              <w:top w:val="single" w:color="auto" w:sz="4" w:space="0"/>
              <w:left w:val="single" w:color="auto" w:sz="4" w:space="0"/>
            </w:tcBorders>
            <w:shd w:val="clear" w:color="auto" w:fill="auto"/>
            <w:vAlign w:val="bottom"/>
          </w:tcPr>
          <w:p>
            <w:pPr>
              <w:pStyle w:val="19"/>
              <w:shd w:val="clear" w:color="auto" w:fill="auto"/>
            </w:pPr>
            <w:r>
              <w:t>Наличие в образовательной организации системы электронного документооборота</w:t>
            </w:r>
          </w:p>
        </w:tc>
        <w:tc>
          <w:tcPr>
            <w:tcW w:w="1713" w:type="dxa"/>
            <w:tcBorders>
              <w:top w:val="single" w:color="auto" w:sz="4" w:space="0"/>
              <w:left w:val="single" w:color="auto" w:sz="4" w:space="0"/>
              <w:right w:val="single" w:color="auto" w:sz="4" w:space="0"/>
            </w:tcBorders>
            <w:shd w:val="clear" w:color="auto" w:fill="auto"/>
            <w:vAlign w:val="bottom"/>
          </w:tcPr>
          <w:p>
            <w:pPr>
              <w:pStyle w:val="19"/>
              <w:shd w:val="clear" w:color="auto" w:fill="auto"/>
              <w:ind w:firstLine="800"/>
            </w:pPr>
            <w:r>
              <w:t>Да</w:t>
            </w:r>
          </w:p>
        </w:tc>
      </w:tr>
      <w:tr>
        <w:tblPrEx>
          <w:tblCellMar>
            <w:top w:w="0" w:type="dxa"/>
            <w:left w:w="10" w:type="dxa"/>
            <w:bottom w:w="0" w:type="dxa"/>
            <w:right w:w="10" w:type="dxa"/>
          </w:tblCellMar>
        </w:tblPrEx>
        <w:trPr>
          <w:trHeight w:val="288" w:hRule="exact"/>
        </w:trPr>
        <w:tc>
          <w:tcPr>
            <w:tcW w:w="1046" w:type="dxa"/>
            <w:tcBorders>
              <w:top w:val="single" w:color="auto" w:sz="4" w:space="0"/>
              <w:left w:val="single" w:color="auto" w:sz="4" w:space="0"/>
            </w:tcBorders>
            <w:shd w:val="clear" w:color="auto" w:fill="FFFFFF"/>
            <w:vAlign w:val="bottom"/>
          </w:tcPr>
          <w:p>
            <w:pPr>
              <w:pStyle w:val="19"/>
              <w:shd w:val="clear" w:color="auto" w:fill="auto"/>
            </w:pPr>
            <w:r>
              <w:t>2.4</w:t>
            </w:r>
          </w:p>
        </w:tc>
        <w:tc>
          <w:tcPr>
            <w:tcW w:w="6749" w:type="dxa"/>
            <w:tcBorders>
              <w:top w:val="single" w:color="auto" w:sz="4" w:space="0"/>
              <w:left w:val="single" w:color="auto" w:sz="4" w:space="0"/>
            </w:tcBorders>
            <w:shd w:val="clear" w:color="auto" w:fill="FFFFFF" w:themeFill="background1"/>
            <w:vAlign w:val="bottom"/>
          </w:tcPr>
          <w:p>
            <w:pPr>
              <w:pStyle w:val="19"/>
              <w:shd w:val="clear" w:color="auto" w:fill="auto"/>
            </w:pPr>
            <w:r>
              <w:t>Наличие читального зала библиотеки, в том числе:</w:t>
            </w:r>
          </w:p>
        </w:tc>
        <w:tc>
          <w:tcPr>
            <w:tcW w:w="1713" w:type="dxa"/>
            <w:tcBorders>
              <w:top w:val="single" w:color="auto" w:sz="4" w:space="0"/>
              <w:left w:val="single" w:color="auto" w:sz="4" w:space="0"/>
              <w:right w:val="single" w:color="auto" w:sz="4" w:space="0"/>
            </w:tcBorders>
            <w:shd w:val="clear" w:color="auto" w:fill="FFFFFF" w:themeFill="background1"/>
            <w:vAlign w:val="bottom"/>
          </w:tcPr>
          <w:p>
            <w:pPr>
              <w:pStyle w:val="19"/>
              <w:shd w:val="clear" w:color="auto" w:fill="auto"/>
              <w:ind w:firstLine="800"/>
            </w:pPr>
            <w:r>
              <w:t>нет</w:t>
            </w:r>
          </w:p>
        </w:tc>
      </w:tr>
      <w:tr>
        <w:tblPrEx>
          <w:tblCellMar>
            <w:top w:w="0" w:type="dxa"/>
            <w:left w:w="10" w:type="dxa"/>
            <w:bottom w:w="0" w:type="dxa"/>
            <w:right w:w="10" w:type="dxa"/>
          </w:tblCellMar>
        </w:tblPrEx>
        <w:trPr>
          <w:trHeight w:val="562" w:hRule="exact"/>
        </w:trPr>
        <w:tc>
          <w:tcPr>
            <w:tcW w:w="1046" w:type="dxa"/>
            <w:tcBorders>
              <w:top w:val="single" w:color="auto" w:sz="4" w:space="0"/>
              <w:left w:val="single" w:color="auto" w:sz="4" w:space="0"/>
            </w:tcBorders>
            <w:shd w:val="clear" w:color="auto" w:fill="FFFFFF"/>
            <w:vAlign w:val="bottom"/>
          </w:tcPr>
          <w:p>
            <w:pPr>
              <w:pStyle w:val="19"/>
              <w:shd w:val="clear" w:color="auto" w:fill="auto"/>
            </w:pPr>
            <w:r>
              <w:t>2.4.1</w:t>
            </w:r>
          </w:p>
        </w:tc>
        <w:tc>
          <w:tcPr>
            <w:tcW w:w="6749" w:type="dxa"/>
            <w:tcBorders>
              <w:top w:val="single" w:color="auto" w:sz="4" w:space="0"/>
              <w:left w:val="single" w:color="auto" w:sz="4" w:space="0"/>
            </w:tcBorders>
            <w:shd w:val="clear" w:color="auto" w:fill="auto"/>
            <w:vAlign w:val="bottom"/>
          </w:tcPr>
          <w:p>
            <w:pPr>
              <w:pStyle w:val="19"/>
              <w:shd w:val="clear" w:color="auto" w:fill="auto"/>
            </w:pPr>
            <w:r>
              <w:t>С обеспечением возможности работы на стационарных компьютерах или использования переносных компьютеров</w:t>
            </w:r>
          </w:p>
        </w:tc>
        <w:tc>
          <w:tcPr>
            <w:tcW w:w="1713" w:type="dxa"/>
            <w:tcBorders>
              <w:top w:val="single" w:color="auto" w:sz="4" w:space="0"/>
              <w:left w:val="single" w:color="auto" w:sz="4" w:space="0"/>
              <w:right w:val="single" w:color="auto" w:sz="4" w:space="0"/>
            </w:tcBorders>
            <w:shd w:val="clear" w:color="auto" w:fill="auto"/>
            <w:vAlign w:val="bottom"/>
          </w:tcPr>
          <w:p>
            <w:pPr>
              <w:pStyle w:val="19"/>
              <w:shd w:val="clear" w:color="auto" w:fill="auto"/>
              <w:ind w:firstLine="800"/>
            </w:pPr>
            <w:r>
              <w:t>нет</w:t>
            </w:r>
          </w:p>
        </w:tc>
      </w:tr>
      <w:tr>
        <w:tblPrEx>
          <w:tblCellMar>
            <w:top w:w="0" w:type="dxa"/>
            <w:left w:w="10" w:type="dxa"/>
            <w:bottom w:w="0" w:type="dxa"/>
            <w:right w:w="10" w:type="dxa"/>
          </w:tblCellMar>
        </w:tblPrEx>
        <w:trPr>
          <w:trHeight w:val="288" w:hRule="exact"/>
        </w:trPr>
        <w:tc>
          <w:tcPr>
            <w:tcW w:w="1046" w:type="dxa"/>
            <w:tcBorders>
              <w:top w:val="single" w:color="auto" w:sz="4" w:space="0"/>
              <w:left w:val="single" w:color="auto" w:sz="4" w:space="0"/>
            </w:tcBorders>
            <w:shd w:val="clear" w:color="auto" w:fill="FFFFFF"/>
            <w:vAlign w:val="bottom"/>
          </w:tcPr>
          <w:p>
            <w:pPr>
              <w:pStyle w:val="19"/>
              <w:shd w:val="clear" w:color="auto" w:fill="auto"/>
            </w:pPr>
            <w:r>
              <w:t>2.4.2</w:t>
            </w:r>
          </w:p>
        </w:tc>
        <w:tc>
          <w:tcPr>
            <w:tcW w:w="6749" w:type="dxa"/>
            <w:tcBorders>
              <w:top w:val="single" w:color="auto" w:sz="4" w:space="0"/>
              <w:left w:val="single" w:color="auto" w:sz="4" w:space="0"/>
            </w:tcBorders>
            <w:shd w:val="clear" w:color="auto" w:fill="FFFFFF" w:themeFill="background1"/>
            <w:vAlign w:val="bottom"/>
          </w:tcPr>
          <w:p>
            <w:pPr>
              <w:pStyle w:val="19"/>
              <w:shd w:val="clear" w:color="auto" w:fill="auto"/>
            </w:pPr>
            <w:r>
              <w:t>С медиатекой</w:t>
            </w:r>
          </w:p>
        </w:tc>
        <w:tc>
          <w:tcPr>
            <w:tcW w:w="1713" w:type="dxa"/>
            <w:tcBorders>
              <w:top w:val="single" w:color="auto" w:sz="4" w:space="0"/>
              <w:left w:val="single" w:color="auto" w:sz="4" w:space="0"/>
              <w:right w:val="single" w:color="auto" w:sz="4" w:space="0"/>
            </w:tcBorders>
            <w:shd w:val="clear" w:color="auto" w:fill="FFFFFF" w:themeFill="background1"/>
            <w:vAlign w:val="bottom"/>
          </w:tcPr>
          <w:p>
            <w:pPr>
              <w:pStyle w:val="19"/>
              <w:shd w:val="clear" w:color="auto" w:fill="auto"/>
              <w:ind w:firstLine="800"/>
            </w:pPr>
            <w:r>
              <w:t>нет</w:t>
            </w:r>
          </w:p>
        </w:tc>
      </w:tr>
      <w:tr>
        <w:tblPrEx>
          <w:tblCellMar>
            <w:top w:w="0" w:type="dxa"/>
            <w:left w:w="10" w:type="dxa"/>
            <w:bottom w:w="0" w:type="dxa"/>
            <w:right w:w="10" w:type="dxa"/>
          </w:tblCellMar>
        </w:tblPrEx>
        <w:trPr>
          <w:trHeight w:val="562" w:hRule="exact"/>
        </w:trPr>
        <w:tc>
          <w:tcPr>
            <w:tcW w:w="1046" w:type="dxa"/>
            <w:tcBorders>
              <w:top w:val="single" w:color="auto" w:sz="4" w:space="0"/>
              <w:left w:val="single" w:color="auto" w:sz="4" w:space="0"/>
            </w:tcBorders>
            <w:shd w:val="clear" w:color="auto" w:fill="FFFFFF"/>
            <w:vAlign w:val="bottom"/>
          </w:tcPr>
          <w:p>
            <w:pPr>
              <w:pStyle w:val="19"/>
              <w:shd w:val="clear" w:color="auto" w:fill="auto"/>
            </w:pPr>
            <w:r>
              <w:t>2.4.3</w:t>
            </w:r>
          </w:p>
        </w:tc>
        <w:tc>
          <w:tcPr>
            <w:tcW w:w="6749" w:type="dxa"/>
            <w:tcBorders>
              <w:top w:val="single" w:color="auto" w:sz="4" w:space="0"/>
              <w:left w:val="single" w:color="auto" w:sz="4" w:space="0"/>
            </w:tcBorders>
            <w:shd w:val="clear" w:color="auto" w:fill="FFFFFF" w:themeFill="background1"/>
          </w:tcPr>
          <w:p>
            <w:pPr>
              <w:pStyle w:val="19"/>
              <w:shd w:val="clear" w:color="auto" w:fill="auto"/>
            </w:pPr>
            <w:r>
              <w:t>Оснащенного средствами сканирования и распознавания текстов</w:t>
            </w:r>
          </w:p>
        </w:tc>
        <w:tc>
          <w:tcPr>
            <w:tcW w:w="1713" w:type="dxa"/>
            <w:tcBorders>
              <w:top w:val="single" w:color="auto" w:sz="4" w:space="0"/>
              <w:left w:val="single" w:color="auto" w:sz="4" w:space="0"/>
              <w:right w:val="single" w:color="auto" w:sz="4" w:space="0"/>
            </w:tcBorders>
            <w:shd w:val="clear" w:color="auto" w:fill="FFFFFF" w:themeFill="background1"/>
            <w:vAlign w:val="bottom"/>
          </w:tcPr>
          <w:p>
            <w:pPr>
              <w:pStyle w:val="19"/>
              <w:shd w:val="clear" w:color="auto" w:fill="auto"/>
              <w:ind w:firstLine="800"/>
            </w:pPr>
            <w:r>
              <w:t>Нет</w:t>
            </w:r>
          </w:p>
        </w:tc>
      </w:tr>
      <w:tr>
        <w:tblPrEx>
          <w:tblCellMar>
            <w:top w:w="0" w:type="dxa"/>
            <w:left w:w="10" w:type="dxa"/>
            <w:bottom w:w="0" w:type="dxa"/>
            <w:right w:w="10" w:type="dxa"/>
          </w:tblCellMar>
        </w:tblPrEx>
        <w:trPr>
          <w:trHeight w:val="562" w:hRule="exact"/>
        </w:trPr>
        <w:tc>
          <w:tcPr>
            <w:tcW w:w="1046" w:type="dxa"/>
            <w:tcBorders>
              <w:top w:val="single" w:color="auto" w:sz="4" w:space="0"/>
              <w:left w:val="single" w:color="auto" w:sz="4" w:space="0"/>
            </w:tcBorders>
            <w:shd w:val="clear" w:color="auto" w:fill="FFFFFF"/>
            <w:vAlign w:val="bottom"/>
          </w:tcPr>
          <w:p>
            <w:pPr>
              <w:pStyle w:val="19"/>
              <w:shd w:val="clear" w:color="auto" w:fill="auto"/>
            </w:pPr>
            <w:r>
              <w:t>2.4.4</w:t>
            </w:r>
          </w:p>
        </w:tc>
        <w:tc>
          <w:tcPr>
            <w:tcW w:w="6749" w:type="dxa"/>
            <w:tcBorders>
              <w:top w:val="single" w:color="auto" w:sz="4" w:space="0"/>
              <w:left w:val="single" w:color="auto" w:sz="4" w:space="0"/>
            </w:tcBorders>
            <w:shd w:val="clear" w:color="auto" w:fill="auto"/>
          </w:tcPr>
          <w:p>
            <w:pPr>
              <w:pStyle w:val="19"/>
              <w:shd w:val="clear" w:color="auto" w:fill="auto"/>
            </w:pPr>
            <w:r>
              <w:t>С выходом в Интернет с компьютеров, расположенных в помещении библиотеки</w:t>
            </w:r>
          </w:p>
        </w:tc>
        <w:tc>
          <w:tcPr>
            <w:tcW w:w="1713" w:type="dxa"/>
            <w:tcBorders>
              <w:top w:val="single" w:color="auto" w:sz="4" w:space="0"/>
              <w:left w:val="single" w:color="auto" w:sz="4" w:space="0"/>
              <w:right w:val="single" w:color="auto" w:sz="4" w:space="0"/>
            </w:tcBorders>
            <w:shd w:val="clear" w:color="auto" w:fill="auto"/>
            <w:vAlign w:val="bottom"/>
          </w:tcPr>
          <w:p>
            <w:pPr>
              <w:pStyle w:val="19"/>
              <w:shd w:val="clear" w:color="auto" w:fill="auto"/>
              <w:ind w:firstLine="800"/>
            </w:pPr>
            <w:r>
              <w:t>нет</w:t>
            </w:r>
          </w:p>
        </w:tc>
      </w:tr>
      <w:tr>
        <w:tblPrEx>
          <w:tblCellMar>
            <w:top w:w="0" w:type="dxa"/>
            <w:left w:w="10" w:type="dxa"/>
            <w:bottom w:w="0" w:type="dxa"/>
            <w:right w:w="10" w:type="dxa"/>
          </w:tblCellMar>
        </w:tblPrEx>
        <w:trPr>
          <w:trHeight w:val="283" w:hRule="exact"/>
        </w:trPr>
        <w:tc>
          <w:tcPr>
            <w:tcW w:w="1046" w:type="dxa"/>
            <w:tcBorders>
              <w:top w:val="single" w:color="auto" w:sz="4" w:space="0"/>
              <w:left w:val="single" w:color="auto" w:sz="4" w:space="0"/>
            </w:tcBorders>
            <w:shd w:val="clear" w:color="auto" w:fill="FFFFFF"/>
            <w:vAlign w:val="bottom"/>
          </w:tcPr>
          <w:p>
            <w:pPr>
              <w:pStyle w:val="19"/>
              <w:shd w:val="clear" w:color="auto" w:fill="auto"/>
            </w:pPr>
            <w:r>
              <w:t>2.4.5</w:t>
            </w:r>
          </w:p>
        </w:tc>
        <w:tc>
          <w:tcPr>
            <w:tcW w:w="6749" w:type="dxa"/>
            <w:tcBorders>
              <w:top w:val="single" w:color="auto" w:sz="4" w:space="0"/>
              <w:left w:val="single" w:color="auto" w:sz="4" w:space="0"/>
            </w:tcBorders>
            <w:shd w:val="clear" w:color="auto" w:fill="auto"/>
            <w:vAlign w:val="bottom"/>
          </w:tcPr>
          <w:p>
            <w:pPr>
              <w:pStyle w:val="19"/>
              <w:shd w:val="clear" w:color="auto" w:fill="auto"/>
            </w:pPr>
            <w:r>
              <w:t>С контролируемой распечаткой бумажных материалов</w:t>
            </w:r>
          </w:p>
        </w:tc>
        <w:tc>
          <w:tcPr>
            <w:tcW w:w="1713" w:type="dxa"/>
            <w:tcBorders>
              <w:top w:val="single" w:color="auto" w:sz="4" w:space="0"/>
              <w:left w:val="single" w:color="auto" w:sz="4" w:space="0"/>
              <w:right w:val="single" w:color="auto" w:sz="4" w:space="0"/>
            </w:tcBorders>
            <w:shd w:val="clear" w:color="auto" w:fill="auto"/>
            <w:vAlign w:val="bottom"/>
          </w:tcPr>
          <w:p>
            <w:pPr>
              <w:pStyle w:val="19"/>
              <w:shd w:val="clear" w:color="auto" w:fill="auto"/>
              <w:ind w:firstLine="800"/>
            </w:pPr>
            <w:r>
              <w:t>Нет</w:t>
            </w:r>
          </w:p>
        </w:tc>
      </w:tr>
      <w:tr>
        <w:tblPrEx>
          <w:tblCellMar>
            <w:top w:w="0" w:type="dxa"/>
            <w:left w:w="10" w:type="dxa"/>
            <w:bottom w:w="0" w:type="dxa"/>
            <w:right w:w="10" w:type="dxa"/>
          </w:tblCellMar>
        </w:tblPrEx>
        <w:trPr>
          <w:trHeight w:val="840" w:hRule="exact"/>
        </w:trPr>
        <w:tc>
          <w:tcPr>
            <w:tcW w:w="1046" w:type="dxa"/>
            <w:tcBorders>
              <w:top w:val="single" w:color="auto" w:sz="4" w:space="0"/>
              <w:left w:val="single" w:color="auto" w:sz="4" w:space="0"/>
            </w:tcBorders>
            <w:shd w:val="clear" w:color="auto" w:fill="FFFFFF"/>
            <w:vAlign w:val="bottom"/>
          </w:tcPr>
          <w:p>
            <w:pPr>
              <w:pStyle w:val="19"/>
              <w:shd w:val="clear" w:color="auto" w:fill="auto"/>
            </w:pPr>
            <w:r>
              <w:t>2.5</w:t>
            </w:r>
          </w:p>
        </w:tc>
        <w:tc>
          <w:tcPr>
            <w:tcW w:w="6749" w:type="dxa"/>
            <w:tcBorders>
              <w:top w:val="single" w:color="auto" w:sz="4" w:space="0"/>
              <w:left w:val="single" w:color="auto" w:sz="4" w:space="0"/>
            </w:tcBorders>
            <w:shd w:val="clear" w:color="auto" w:fill="auto"/>
            <w:vAlign w:val="bottom"/>
          </w:tcPr>
          <w:p>
            <w:pPr>
              <w:pStyle w:val="19"/>
              <w:shd w:val="clear" w:color="auto" w:fill="auto"/>
            </w:pPr>
            <w: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713" w:type="dxa"/>
            <w:tcBorders>
              <w:top w:val="single" w:color="auto" w:sz="4" w:space="0"/>
              <w:left w:val="single" w:color="auto" w:sz="4" w:space="0"/>
              <w:right w:val="single" w:color="auto" w:sz="4" w:space="0"/>
            </w:tcBorders>
            <w:shd w:val="clear" w:color="auto" w:fill="auto"/>
            <w:vAlign w:val="bottom"/>
          </w:tcPr>
          <w:p>
            <w:pPr>
              <w:pStyle w:val="19"/>
              <w:shd w:val="clear" w:color="auto" w:fill="auto"/>
            </w:pPr>
            <w:r>
              <w:t>11\100</w:t>
            </w:r>
          </w:p>
        </w:tc>
      </w:tr>
      <w:tr>
        <w:tblPrEx>
          <w:tblCellMar>
            <w:top w:w="0" w:type="dxa"/>
            <w:left w:w="10" w:type="dxa"/>
            <w:bottom w:w="0" w:type="dxa"/>
            <w:right w:w="10" w:type="dxa"/>
          </w:tblCellMar>
        </w:tblPrEx>
        <w:trPr>
          <w:trHeight w:val="571" w:hRule="exact"/>
        </w:trPr>
        <w:tc>
          <w:tcPr>
            <w:tcW w:w="1046" w:type="dxa"/>
            <w:tcBorders>
              <w:top w:val="single" w:color="auto" w:sz="4" w:space="0"/>
              <w:left w:val="single" w:color="auto" w:sz="4" w:space="0"/>
              <w:bottom w:val="single" w:color="auto" w:sz="4" w:space="0"/>
            </w:tcBorders>
            <w:shd w:val="clear" w:color="auto" w:fill="auto"/>
            <w:vAlign w:val="bottom"/>
          </w:tcPr>
          <w:p>
            <w:pPr>
              <w:pStyle w:val="19"/>
              <w:shd w:val="clear" w:color="auto" w:fill="FFFFFF" w:themeFill="background1"/>
            </w:pPr>
            <w:r>
              <w:t>2.6</w:t>
            </w:r>
          </w:p>
        </w:tc>
        <w:tc>
          <w:tcPr>
            <w:tcW w:w="6749" w:type="dxa"/>
            <w:tcBorders>
              <w:top w:val="single" w:color="auto" w:sz="4" w:space="0"/>
              <w:left w:val="single" w:color="auto" w:sz="4" w:space="0"/>
              <w:bottom w:val="single" w:color="auto" w:sz="4" w:space="0"/>
            </w:tcBorders>
            <w:shd w:val="clear" w:color="auto" w:fill="auto"/>
            <w:vAlign w:val="bottom"/>
          </w:tcPr>
          <w:p>
            <w:pPr>
              <w:pStyle w:val="19"/>
              <w:shd w:val="clear" w:color="auto" w:fill="FFFFFF" w:themeFill="background1"/>
            </w:pPr>
            <w:r>
              <w:t>Общая площадь помещений, в которых осуществляется образовательная деятельность, в расчете на одного учащегося</w:t>
            </w:r>
          </w:p>
        </w:tc>
        <w:tc>
          <w:tcPr>
            <w:tcW w:w="1713" w:type="dxa"/>
            <w:tcBorders>
              <w:top w:val="single" w:color="auto" w:sz="4" w:space="0"/>
              <w:left w:val="single" w:color="auto" w:sz="4" w:space="0"/>
              <w:bottom w:val="single" w:color="auto" w:sz="4" w:space="0"/>
              <w:right w:val="single" w:color="auto" w:sz="4" w:space="0"/>
            </w:tcBorders>
            <w:shd w:val="clear" w:color="auto" w:fill="auto"/>
            <w:vAlign w:val="bottom"/>
          </w:tcPr>
          <w:p>
            <w:pPr>
              <w:pStyle w:val="19"/>
              <w:shd w:val="clear" w:color="auto" w:fill="FFFFFF" w:themeFill="background1"/>
              <w:ind w:left="60"/>
              <w:jc w:val="center"/>
            </w:pPr>
            <w:r>
              <w:t>5,1 кв. м</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508" w:type="dxa"/>
            <w:gridSpan w:val="3"/>
          </w:tcPr>
          <w:p>
            <w:pPr>
              <w:spacing w:line="1" w:lineRule="exact"/>
            </w:pPr>
          </w:p>
        </w:tc>
      </w:tr>
    </w:tbl>
    <w:p>
      <w:pPr>
        <w:spacing w:line="1" w:lineRule="exact"/>
      </w:pPr>
      <w:r>
        <w:br w:type="page"/>
      </w:r>
    </w:p>
    <w:p>
      <w:pPr>
        <w:spacing w:line="1" w:lineRule="exact"/>
      </w:pPr>
    </w:p>
    <w:p>
      <w:pPr>
        <w:spacing w:line="1" w:lineRule="exact"/>
      </w:pPr>
    </w:p>
    <w:p>
      <w:pPr>
        <w:spacing w:line="1" w:lineRule="exact"/>
      </w:pPr>
    </w:p>
    <w:p>
      <w:pPr>
        <w:spacing w:line="1" w:lineRule="exact"/>
      </w:pPr>
    </w:p>
    <w:p>
      <w:pPr>
        <w:spacing w:line="1" w:lineRule="exact"/>
      </w:pPr>
    </w:p>
    <w:p>
      <w:pPr>
        <w:spacing w:line="1" w:lineRule="exact"/>
      </w:pPr>
    </w:p>
    <w:p>
      <w:pPr>
        <w:pStyle w:val="13"/>
        <w:shd w:val="clear" w:color="auto" w:fill="FFFFFF" w:themeFill="background1"/>
        <w:tabs>
          <w:tab w:val="left" w:pos="700"/>
          <w:tab w:val="left" w:pos="4421"/>
          <w:tab w:val="left" w:pos="5314"/>
        </w:tabs>
        <w:jc w:val="center"/>
      </w:pPr>
      <w:r>
        <w:rPr>
          <w:b/>
          <w:bCs/>
        </w:rPr>
        <w:t>НА 2022 – 2023 УЧЕБНЫЙ  ГОД ОПРЕДЕЛЯЮТСЯ СЛЕДУЮЩИЕ</w:t>
      </w:r>
    </w:p>
    <w:p>
      <w:pPr>
        <w:pStyle w:val="13"/>
        <w:shd w:val="clear" w:color="auto" w:fill="FFFFFF" w:themeFill="background1"/>
        <w:spacing w:after="300"/>
        <w:jc w:val="center"/>
        <w:rPr>
          <w:b/>
          <w:bCs/>
        </w:rPr>
      </w:pPr>
      <w:r>
        <w:rPr>
          <w:b/>
          <w:bCs/>
        </w:rPr>
        <w:t>ПРИОРИТЕТНЫЕ НАПРАВЛЕНИЯ РАБОТЫ:</w:t>
      </w:r>
    </w:p>
    <w:p>
      <w:pPr>
        <w:pStyle w:val="9"/>
        <w:spacing w:before="0" w:beforeAutospacing="0" w:after="0" w:afterAutospacing="0"/>
        <w:rPr>
          <w:color w:val="000000" w:themeColor="text1"/>
        </w:rPr>
      </w:pPr>
      <w:r>
        <w:rPr>
          <w:color w:val="000000" w:themeColor="text1"/>
        </w:rPr>
        <w:t xml:space="preserve">          В 2023-2024 учебном году школа ставит перед собой  цели и приоритеты, направленные на обеспечение качественного образования и развития каждого ученика.</w:t>
      </w:r>
    </w:p>
    <w:p>
      <w:pPr>
        <w:pStyle w:val="9"/>
        <w:spacing w:before="0" w:beforeAutospacing="0" w:after="390" w:afterAutospacing="0"/>
        <w:rPr>
          <w:color w:val="000000" w:themeColor="text1"/>
        </w:rPr>
      </w:pPr>
      <w:r>
        <w:rPr>
          <w:color w:val="000000" w:themeColor="text1"/>
        </w:rPr>
        <w:t>Одним из ключевых направлений развития является повышение  личностных результатов учащихся. Школа стремится предоставить каждому ребенку возможность развить свои таланты и способности, а также достичь успеха в учебе. Для этого педагогический коллектив будет активно работать над совершенствованием методической базы, внедрять инновационные подходы в обучении и проводить дифференцированное обучение  В рамках развития социально-эмоциональной сферы школа придает большое значение  формированию у учеников навыков саморегуляции, и коммуникативных компетенций. Ведь успешное обучение невозможно без укрепления психологического благополучия каждого ребенка. Под руководством педагогов, школа будет проводить внеклассные мероприятия и индивидуальные консультации, направленные на развитие этих важных навыков учащихся.</w:t>
      </w:r>
    </w:p>
    <w:p>
      <w:pPr>
        <w:pStyle w:val="9"/>
        <w:spacing w:before="0" w:beforeAutospacing="0" w:after="0" w:afterAutospacing="0"/>
        <w:rPr>
          <w:color w:val="000000" w:themeColor="text1"/>
        </w:rPr>
      </w:pPr>
      <w:r>
        <w:rPr>
          <w:b/>
          <w:bCs/>
          <w:color w:val="000000" w:themeColor="text1"/>
        </w:rPr>
        <w:t>Цель 1: Улучшение качества образования</w:t>
      </w:r>
    </w:p>
    <w:p>
      <w:pPr>
        <w:pStyle w:val="9"/>
        <w:spacing w:before="0" w:beforeAutospacing="0" w:after="0" w:afterAutospacing="0"/>
        <w:rPr>
          <w:color w:val="000000" w:themeColor="text1"/>
        </w:rPr>
      </w:pPr>
      <w:r>
        <w:rPr>
          <w:color w:val="000000" w:themeColor="text1"/>
        </w:rPr>
        <w:t>Будет уделено особое внимание повышению квалификации педагогических</w:t>
      </w:r>
    </w:p>
    <w:p>
      <w:pPr>
        <w:shd w:val="clear" w:color="auto" w:fill="FFFFFF"/>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сотрудников, чтобы они могли использовать современные методики обучения, эффективные педагогические приемы и инструменты для максимального развития потенциала каждого ученика.</w:t>
      </w:r>
    </w:p>
    <w:p>
      <w:pPr>
        <w:shd w:val="clear" w:color="auto" w:fill="FFFFFF"/>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Также будет организована система мониторинга и оценки качества образования, которая позволит контролировать прогресс учащихся и своевременно вносить корректировки в образовательный процесс. Это также позволит выявить индивидуальные потребности каждого ученика и предоставить ему необходимую поддержку.</w:t>
      </w:r>
    </w:p>
    <w:p>
      <w:pPr>
        <w:shd w:val="clear" w:color="auto" w:fill="FFFFFF"/>
        <w:spacing w:line="570" w:lineRule="atLeast"/>
        <w:outlineLvl w:val="1"/>
        <w:rPr>
          <w:rFonts w:ascii="Times New Roman" w:hAnsi="Times New Roman" w:eastAsia="Times New Roman" w:cs="Times New Roman"/>
          <w:b/>
          <w:color w:val="000000" w:themeColor="text1"/>
        </w:rPr>
      </w:pPr>
      <w:r>
        <w:rPr>
          <w:rFonts w:ascii="Times New Roman" w:hAnsi="Times New Roman" w:eastAsia="Times New Roman" w:cs="Times New Roman"/>
          <w:b/>
          <w:color w:val="000000" w:themeColor="text1"/>
        </w:rPr>
        <w:t>Цель 2: Развитие инновационных методов обучения</w:t>
      </w:r>
    </w:p>
    <w:p>
      <w:pPr>
        <w:shd w:val="clear" w:color="auto" w:fill="FFFFFF"/>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Учитывая быстрый рост информационных технологий и их влияние на образование, школа стремится активно использовать технологии в обучении. Внедрение цифровых платформ, интерактивных учебников и онлайн-курсов позволит создать дополнительные возможности для доступа к знаниям и освоения учебного материала.</w:t>
      </w:r>
    </w:p>
    <w:p>
      <w:pPr>
        <w:shd w:val="clear" w:color="auto" w:fill="FFFFFF"/>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Более того, школа сосредоточивается на развитии креативности и мышления научного типа у учащихся. Реализация проектно-исследовательского подхода и разнообразных тренировочных программ способствует развитию навыков самостоятельного исследования, проблемного мышления и взаимодействия.</w:t>
      </w:r>
    </w:p>
    <w:p>
      <w:pPr>
        <w:shd w:val="clear" w:color="auto" w:fill="FFFFFF"/>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Инновационные методы обучения способствуют укреплению мотивации учащихся, поскольку они предлагают более интересные и увлекательные формы обучения. Это позволит активно привлекать учащихся к процессу обучения и способствовать их личностному росту.</w:t>
      </w:r>
    </w:p>
    <w:p>
      <w:pPr>
        <w:shd w:val="clear" w:color="auto" w:fill="FFFFFF"/>
        <w:spacing w:line="570" w:lineRule="atLeast"/>
        <w:outlineLvl w:val="1"/>
        <w:rPr>
          <w:rFonts w:ascii="Times New Roman" w:hAnsi="Times New Roman" w:eastAsia="Times New Roman" w:cs="Times New Roman"/>
          <w:b/>
          <w:color w:val="000000" w:themeColor="text1"/>
        </w:rPr>
      </w:pPr>
      <w:r>
        <w:rPr>
          <w:rFonts w:ascii="Times New Roman" w:hAnsi="Times New Roman" w:eastAsia="Times New Roman" w:cs="Times New Roman"/>
          <w:b/>
          <w:color w:val="000000" w:themeColor="text1"/>
        </w:rPr>
        <w:t>Цель 3  Развитие творческого потенциала учащихся</w:t>
      </w:r>
    </w:p>
    <w:p>
      <w:pPr>
        <w:shd w:val="clear" w:color="auto" w:fill="FFFFFF"/>
        <w:spacing w:after="39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Для того чтобы обеспечить полноценное развитие каждого ученика, важно активно развивать и поддерживать их творческий потенциал. Творческий подход позволяет детям не только осваивать знания и навыки, но и находить оригинальные решения задач, проявлять свою индивидуальность и креативность. Для достижения цели развития творческого потенциала учащихся, школа будет приоритетно реализовывать следующие задачи:</w:t>
      </w:r>
    </w:p>
    <w:p>
      <w:pPr>
        <w:widowControl/>
        <w:numPr>
          <w:ilvl w:val="0"/>
          <w:numId w:val="24"/>
        </w:numPr>
        <w:shd w:val="clear" w:color="auto" w:fill="FFFFFF"/>
        <w:spacing w:before="100" w:beforeAutospacing="1" w:after="150"/>
        <w:ind w:left="1035"/>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Создание комфортного творческого пространства, где каждый ученик будет иметь возможность проявить себя и свои творческие способности.</w:t>
      </w:r>
    </w:p>
    <w:p>
      <w:pPr>
        <w:widowControl/>
        <w:numPr>
          <w:ilvl w:val="0"/>
          <w:numId w:val="24"/>
        </w:numPr>
        <w:shd w:val="clear" w:color="auto" w:fill="FFFFFF"/>
        <w:spacing w:before="100" w:beforeAutospacing="1" w:after="150"/>
        <w:ind w:left="1035"/>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Проведение разнообразных творческих мероприятий, таких как конкурсы, выставки, концерты, театрализованные постановки и другие, способствующих развитию и самовыражению учащихся.</w:t>
      </w:r>
    </w:p>
    <w:p>
      <w:pPr>
        <w:widowControl/>
        <w:numPr>
          <w:ilvl w:val="0"/>
          <w:numId w:val="24"/>
        </w:numPr>
        <w:shd w:val="clear" w:color="auto" w:fill="FFFFFF"/>
        <w:spacing w:before="100" w:beforeAutospacing="1" w:after="150"/>
        <w:ind w:left="1035"/>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Обеспечение доступа к различным культурным и художественным ресурсам, таким как книги, журналы, фильмы, музыка, произведения искусства, чтобы ученики могли находить вдохновение и расширять свои горизонты.</w:t>
      </w:r>
    </w:p>
    <w:p>
      <w:pPr>
        <w:widowControl/>
        <w:numPr>
          <w:ilvl w:val="0"/>
          <w:numId w:val="24"/>
        </w:numPr>
        <w:shd w:val="clear" w:color="auto" w:fill="FFFFFF"/>
        <w:spacing w:before="100" w:beforeAutospacing="1" w:after="150"/>
        <w:ind w:left="1035"/>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Создание условий для развития творческих навыков и умений учащихся, путем предоставления разнообразных образовательных программ и проектов, включающих искусство, музыку, танцы, театральное искусство, литературу и другие области творчества.</w:t>
      </w:r>
    </w:p>
    <w:p>
      <w:pPr>
        <w:widowControl/>
        <w:numPr>
          <w:ilvl w:val="0"/>
          <w:numId w:val="24"/>
        </w:numPr>
        <w:shd w:val="clear" w:color="auto" w:fill="FFFFFF"/>
        <w:spacing w:before="100" w:beforeAutospacing="1"/>
        <w:ind w:left="1035"/>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Поощрение и поддержка инициативных и креативных проектов учащихся, а также развитие партнерских отношений с внешними организациями и экспертами, которые могут внести свой вклад в развитие творческого потенциала школьников.</w:t>
      </w:r>
    </w:p>
    <w:p>
      <w:pPr>
        <w:shd w:val="clear" w:color="auto" w:fill="FFFFFF"/>
        <w:spacing w:after="39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 xml:space="preserve">        Развитие творческого потенциала учащихся является одной из важнейших задач школы на 2023-2024 учебный год. Оно позволит каждому ученику раскрыть свои таланты, развить свою индивидуальность и креативность, а также приобрести ценные навыки, необходимые для успешной адаптации в современном мире.</w:t>
      </w:r>
    </w:p>
    <w:p>
      <w:pPr>
        <w:shd w:val="clear" w:color="auto" w:fill="FFFFFF"/>
        <w:rPr>
          <w:rFonts w:ascii="Times New Roman" w:hAnsi="Times New Roman" w:eastAsia="Times New Roman" w:cs="Times New Roman"/>
          <w:b/>
          <w:color w:val="000000" w:themeColor="text1"/>
        </w:rPr>
      </w:pPr>
      <w:r>
        <w:rPr>
          <w:rFonts w:ascii="Times New Roman" w:hAnsi="Times New Roman" w:eastAsia="Times New Roman" w:cs="Times New Roman"/>
          <w:b/>
          <w:color w:val="000000" w:themeColor="text1"/>
        </w:rPr>
        <w:t>Цель 4: Поддержка социально-ориентированных инициатив</w:t>
      </w:r>
    </w:p>
    <w:p>
      <w:pPr>
        <w:shd w:val="clear" w:color="auto" w:fill="FFFFFF"/>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Школа стремится к развитию и поддержке социально-ориентированных инициатив с целью формирования активной гражданской позиции учащихся и вовлечения их в социально полезные проекты.</w:t>
      </w:r>
    </w:p>
    <w:p>
      <w:pPr>
        <w:shd w:val="clear" w:color="auto" w:fill="FFFFFF"/>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 xml:space="preserve">Реализация данной цели позволит сформировать у учащихся позитивные ценностные ориентиры и участие в социально значимой деятельности, а также способствовать развитию чувства ответственности, сотрудничества и гражданского сознания.                   </w:t>
      </w:r>
    </w:p>
    <w:p>
      <w:pPr>
        <w:shd w:val="clear" w:color="auto" w:fill="FFFFFF"/>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 xml:space="preserve">  </w:t>
      </w:r>
      <w:r>
        <w:rPr>
          <w:rFonts w:ascii="Times New Roman" w:hAnsi="Times New Roman" w:eastAsia="Times New Roman" w:cs="Times New Roman"/>
          <w:b/>
          <w:color w:val="000000" w:themeColor="text1"/>
        </w:rPr>
        <w:t>Цель 5: Совершенствование материально-технической базы</w:t>
      </w:r>
    </w:p>
    <w:p>
      <w:pPr>
        <w:shd w:val="clear" w:color="auto" w:fill="FFFFFF"/>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Современное развитие образовательного процесса требует обновления и совершенствования материально-технической базы школы. Для достижения этой цели планируются следующие приоритеты:</w:t>
      </w:r>
    </w:p>
    <w:p>
      <w:pPr>
        <w:widowControl/>
        <w:numPr>
          <w:ilvl w:val="0"/>
          <w:numId w:val="25"/>
        </w:numPr>
        <w:shd w:val="clear" w:color="auto" w:fill="FFFFFF"/>
        <w:spacing w:before="100" w:beforeAutospacing="1"/>
        <w:ind w:left="1035"/>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Обновление школьных учебных помещений, включая кабинеты, лаборатории и компьютерные классы. Планируется оснащение помещений современным оборудованием и мебелью, создание комфортной и функциональной среды для обучения.</w:t>
      </w:r>
    </w:p>
    <w:p>
      <w:pPr>
        <w:widowControl/>
        <w:numPr>
          <w:ilvl w:val="0"/>
          <w:numId w:val="25"/>
        </w:numPr>
        <w:shd w:val="clear" w:color="auto" w:fill="FFFFFF"/>
        <w:spacing w:before="100" w:beforeAutospacing="1"/>
        <w:ind w:left="1035"/>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Развитие информационно-коммуникационных технологий в школе. Это включает в себя обновление компьютеров и программного обеспечения компьютерного кабинета, создание сетевой инфраструктуры, разработку электронных образовательных ресурсов и электронных журналов.</w:t>
      </w:r>
    </w:p>
    <w:p>
      <w:pPr>
        <w:widowControl/>
        <w:numPr>
          <w:ilvl w:val="0"/>
          <w:numId w:val="25"/>
        </w:numPr>
        <w:shd w:val="clear" w:color="auto" w:fill="FFFFFF"/>
        <w:spacing w:before="100" w:beforeAutospacing="1"/>
        <w:ind w:left="1035"/>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Улучшение условий для физического развития учащихся. Это предполагает закупку спортивного оборудования и инвентаря. Также планируется создание условий для проведения дополнительных занятий по физической культуре и спорту.</w:t>
      </w:r>
    </w:p>
    <w:p>
      <w:pPr>
        <w:widowControl/>
        <w:numPr>
          <w:ilvl w:val="0"/>
          <w:numId w:val="25"/>
        </w:numPr>
        <w:shd w:val="clear" w:color="auto" w:fill="FFFFFF"/>
        <w:spacing w:before="100" w:beforeAutospacing="1"/>
        <w:ind w:left="1035"/>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Развитие библиотечно-информационного центра школы. Для этого планируется пополнение фонда книг, создание доступа к электронным ресурсам и базам данных, обновление мебели и оборудования.</w:t>
      </w:r>
    </w:p>
    <w:p>
      <w:pPr>
        <w:shd w:val="clear" w:color="auto" w:fill="FFFFFF"/>
      </w:pPr>
      <w:r>
        <w:rPr>
          <w:rFonts w:ascii="Times New Roman" w:hAnsi="Times New Roman" w:eastAsia="Times New Roman" w:cs="Times New Roman"/>
          <w:color w:val="000000" w:themeColor="text1"/>
        </w:rPr>
        <w:t xml:space="preserve">         Реализация цели по совершенствованию материально-технической базы школы позволит создать комфортные условия для обучения и развития учащихся, обеспечить доступ к современным технологиям и ресурсам, повысить качество образования и привлечь внимание и интерес учащихся к учебному процессу.</w:t>
      </w:r>
    </w:p>
    <w:p>
      <w:pPr>
        <w:pStyle w:val="13"/>
        <w:shd w:val="clear" w:color="auto" w:fill="auto"/>
        <w:jc w:val="both"/>
      </w:pPr>
    </w:p>
    <w:p>
      <w:pPr>
        <w:pStyle w:val="13"/>
        <w:shd w:val="clear" w:color="auto" w:fill="auto"/>
        <w:jc w:val="both"/>
      </w:pPr>
      <w:bookmarkStart w:id="0" w:name="_GoBack"/>
      <w:r>
        <w:drawing>
          <wp:anchor distT="0" distB="0" distL="114300" distR="114300" simplePos="0" relativeHeight="251660288" behindDoc="1" locked="0" layoutInCell="1" allowOverlap="1">
            <wp:simplePos x="0" y="0"/>
            <wp:positionH relativeFrom="column">
              <wp:posOffset>2664460</wp:posOffset>
            </wp:positionH>
            <wp:positionV relativeFrom="paragraph">
              <wp:posOffset>112395</wp:posOffset>
            </wp:positionV>
            <wp:extent cx="1640840" cy="1217295"/>
            <wp:effectExtent l="0" t="0" r="16510" b="1905"/>
            <wp:wrapThrough wrapText="bothSides">
              <wp:wrapPolygon>
                <wp:start x="0" y="0"/>
                <wp:lineTo x="0" y="21296"/>
                <wp:lineTo x="21316" y="21296"/>
                <wp:lineTo x="21316" y="0"/>
                <wp:lineTo x="0" y="0"/>
              </wp:wrapPolygon>
            </wp:wrapThrough>
            <wp:docPr id="2" name="Изображение 2" descr="1 0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1 001 (2)"/>
                    <pic:cNvPicPr>
                      <a:picLocks noChangeAspect="1"/>
                    </pic:cNvPicPr>
                  </pic:nvPicPr>
                  <pic:blipFill>
                    <a:blip r:embed="rId6"/>
                    <a:stretch>
                      <a:fillRect/>
                    </a:stretch>
                  </pic:blipFill>
                  <pic:spPr>
                    <a:xfrm>
                      <a:off x="0" y="0"/>
                      <a:ext cx="1640840" cy="1217295"/>
                    </a:xfrm>
                    <a:prstGeom prst="rect">
                      <a:avLst/>
                    </a:prstGeom>
                  </pic:spPr>
                </pic:pic>
              </a:graphicData>
            </a:graphic>
          </wp:anchor>
        </w:drawing>
      </w:r>
      <w:bookmarkEnd w:id="0"/>
    </w:p>
    <w:p>
      <w:pPr>
        <w:pStyle w:val="13"/>
        <w:shd w:val="clear" w:color="auto" w:fill="auto"/>
        <w:jc w:val="both"/>
      </w:pPr>
    </w:p>
    <w:p>
      <w:pPr>
        <w:pStyle w:val="13"/>
        <w:shd w:val="clear" w:color="auto" w:fill="auto"/>
        <w:jc w:val="both"/>
      </w:pPr>
      <w:r>
        <w:t xml:space="preserve"> Директор   МБОУ «Покровская ООШ»                               Гончарова С.И.</w:t>
      </w:r>
    </w:p>
    <w:sectPr>
      <w:type w:val="continuous"/>
      <w:pgSz w:w="11900" w:h="16840"/>
      <w:pgMar w:top="1106" w:right="987" w:bottom="374" w:left="1140" w:header="680" w:footer="76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0"/>
    <w:family w:val="swiss"/>
    <w:pitch w:val="default"/>
    <w:sig w:usb0="FFFFFFFF" w:usb1="E9FFFFFF" w:usb2="0000003F" w:usb3="00000000" w:csb0="603F01FF" w:csb1="FFFF0000"/>
  </w:font>
  <w:font w:name="Cambria">
    <w:panose1 w:val="02040503050406030204"/>
    <w:charset w:val="CC"/>
    <w:family w:val="roman"/>
    <w:pitch w:val="default"/>
    <w:sig w:usb0="E00006FF" w:usb1="420024FF" w:usb2="02000000" w:usb3="00000000" w:csb0="2000019F" w:csb1="00000000"/>
  </w:font>
  <w:font w:name="DejaVu Sans">
    <w:altName w:val="Arial"/>
    <w:panose1 w:val="00000000000000000000"/>
    <w:charset w:val="CC"/>
    <w:family w:val="swiss"/>
    <w:pitch w:val="default"/>
    <w:sig w:usb0="00000000" w:usb1="00000000" w:usb2="0A246029" w:usb3="00000000" w:csb0="000001FF"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478FE"/>
    <w:multiLevelType w:val="multilevel"/>
    <w:tmpl w:val="020478FE"/>
    <w:lvl w:ilvl="0" w:tentative="0">
      <w:start w:val="2"/>
      <w:numFmt w:val="decimal"/>
      <w:lvlText w:val="%1."/>
      <w:lvlJc w:val="left"/>
      <w:rPr>
        <w:rFonts w:ascii="Times New Roman" w:hAnsi="Times New Roman" w:eastAsia="Times New Roman" w:cs="Times New Roman"/>
        <w:b/>
        <w:bCs/>
        <w:i/>
        <w:iCs/>
        <w:smallCaps w:val="0"/>
        <w:strike w:val="0"/>
        <w:color w:val="auto"/>
        <w:spacing w:val="0"/>
        <w:w w:val="100"/>
        <w:position w:val="0"/>
        <w:sz w:val="24"/>
        <w:szCs w:val="24"/>
        <w:u w:val="none"/>
        <w:shd w:val="clear" w:color="auto" w:fill="auto"/>
        <w:lang w:val="ru-RU" w:eastAsia="ru-RU" w:bidi="ru-RU"/>
      </w:rPr>
    </w:lvl>
    <w:lvl w:ilvl="1" w:tentative="0">
      <w:start w:val="1"/>
      <w:numFmt w:val="decimal"/>
      <w:lvlText w:val="%1.%2."/>
      <w:lvlJc w:val="left"/>
      <w:rPr>
        <w:rFonts w:ascii="Times New Roman" w:hAnsi="Times New Roman" w:eastAsia="Times New Roman" w:cs="Times New Roman"/>
        <w:b w:val="0"/>
        <w:bCs w:val="0"/>
        <w:i/>
        <w:iCs/>
        <w:smallCaps w:val="0"/>
        <w:strike w:val="0"/>
        <w:color w:val="000000" w:themeColor="text1"/>
        <w:spacing w:val="0"/>
        <w:w w:val="100"/>
        <w:position w:val="0"/>
        <w:sz w:val="24"/>
        <w:szCs w:val="24"/>
        <w:u w:val="none"/>
        <w:shd w:val="clear" w:color="auto" w:fill="auto"/>
        <w:lang w:val="ru-RU" w:eastAsia="ru-RU" w:bidi="ru-RU"/>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34923A2"/>
    <w:multiLevelType w:val="multilevel"/>
    <w:tmpl w:val="034923A2"/>
    <w:lvl w:ilvl="0" w:tentative="0">
      <w:start w:val="1"/>
      <w:numFmt w:val="decimal"/>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D801277"/>
    <w:multiLevelType w:val="multilevel"/>
    <w:tmpl w:val="0D801277"/>
    <w:lvl w:ilvl="0" w:tentative="0">
      <w:start w:val="2"/>
      <w:numFmt w:val="decimal"/>
      <w:lvlText w:val="%1."/>
      <w:lvlJc w:val="left"/>
      <w:rPr>
        <w:rFonts w:ascii="Times New Roman" w:hAnsi="Times New Roman" w:eastAsia="Times New Roman" w:cs="Times New Roman"/>
        <w:b/>
        <w:bCs/>
        <w:i/>
        <w:iCs/>
        <w:smallCaps w:val="0"/>
        <w:strike w:val="0"/>
        <w:color w:val="auto"/>
        <w:spacing w:val="0"/>
        <w:w w:val="100"/>
        <w:position w:val="0"/>
        <w:sz w:val="24"/>
        <w:szCs w:val="24"/>
        <w:u w:val="none"/>
        <w:shd w:val="clear" w:color="auto" w:fill="auto"/>
        <w:lang w:val="ru-RU" w:eastAsia="ru-RU" w:bidi="ru-RU"/>
      </w:rPr>
    </w:lvl>
    <w:lvl w:ilvl="1" w:tentative="0">
      <w:start w:val="1"/>
      <w:numFmt w:val="decimal"/>
      <w:lvlText w:val="%1.%2."/>
      <w:lvlJc w:val="left"/>
      <w:rPr>
        <w:rFonts w:ascii="Times New Roman" w:hAnsi="Times New Roman" w:eastAsia="Times New Roman" w:cs="Times New Roman"/>
        <w:b w:val="0"/>
        <w:bCs w:val="0"/>
        <w:i/>
        <w:iCs/>
        <w:smallCaps w:val="0"/>
        <w:strike w:val="0"/>
        <w:color w:val="auto"/>
        <w:spacing w:val="0"/>
        <w:w w:val="100"/>
        <w:position w:val="0"/>
        <w:sz w:val="24"/>
        <w:szCs w:val="24"/>
        <w:u w:val="none"/>
        <w:shd w:val="clear" w:color="auto" w:fill="auto"/>
        <w:lang w:val="ru-RU" w:eastAsia="ru-RU" w:bidi="ru-RU"/>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E946E52"/>
    <w:multiLevelType w:val="multilevel"/>
    <w:tmpl w:val="0E946E52"/>
    <w:lvl w:ilvl="0" w:tentative="0">
      <w:start w:val="10"/>
      <w:numFmt w:val="decimal"/>
      <w:lvlText w:val="%1."/>
      <w:lvlJc w:val="left"/>
      <w:rPr>
        <w:rFonts w:ascii="Times New Roman" w:hAnsi="Times New Roman" w:eastAsia="Times New Roman" w:cs="Times New Roman"/>
        <w:b/>
        <w:bCs/>
        <w:i/>
        <w:iCs/>
        <w:smallCaps w:val="0"/>
        <w:strike w:val="0"/>
        <w:color w:val="auto"/>
        <w:spacing w:val="0"/>
        <w:w w:val="100"/>
        <w:position w:val="0"/>
        <w:sz w:val="24"/>
        <w:szCs w:val="24"/>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140412E9"/>
    <w:multiLevelType w:val="multilevel"/>
    <w:tmpl w:val="140412E9"/>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
    <w:nsid w:val="18757827"/>
    <w:multiLevelType w:val="multilevel"/>
    <w:tmpl w:val="1875782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8C30C3D"/>
    <w:multiLevelType w:val="multilevel"/>
    <w:tmpl w:val="28C30C3D"/>
    <w:lvl w:ilvl="0" w:tentative="0">
      <w:start w:val="1"/>
      <w:numFmt w:val="bullet"/>
      <w:lvlText w:val=""/>
      <w:lvlJc w:val="left"/>
      <w:pPr>
        <w:ind w:left="1146" w:hanging="360"/>
      </w:pPr>
      <w:rPr>
        <w:rFonts w:hint="default" w:ascii="Wingdings" w:hAnsi="Wingdings"/>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7">
    <w:nsid w:val="2B53380E"/>
    <w:multiLevelType w:val="multilevel"/>
    <w:tmpl w:val="2B53380E"/>
    <w:lvl w:ilvl="0" w:tentative="0">
      <w:start w:val="1"/>
      <w:numFmt w:val="bullet"/>
      <w:lvlText w:val="−"/>
      <w:lvlJc w:val="left"/>
      <w:pPr>
        <w:tabs>
          <w:tab w:val="left" w:pos="720"/>
        </w:tabs>
        <w:ind w:left="720" w:hanging="360"/>
      </w:pPr>
      <w:rPr>
        <w:rFonts w:hint="default" w:ascii="Arial" w:hAnsi="Aria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2FFE5B03"/>
    <w:multiLevelType w:val="multilevel"/>
    <w:tmpl w:val="2FFE5B03"/>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33FC0F55"/>
    <w:multiLevelType w:val="multilevel"/>
    <w:tmpl w:val="33FC0F55"/>
    <w:lvl w:ilvl="0" w:tentative="0">
      <w:start w:val="1"/>
      <w:numFmt w:val="bullet"/>
      <w:lvlText w:val=""/>
      <w:lvlJc w:val="left"/>
      <w:pPr>
        <w:ind w:left="1500" w:hanging="360"/>
      </w:pPr>
      <w:rPr>
        <w:rFonts w:hint="default" w:ascii="Wingdings" w:hAnsi="Wingdings"/>
      </w:rPr>
    </w:lvl>
    <w:lvl w:ilvl="1" w:tentative="0">
      <w:start w:val="1"/>
      <w:numFmt w:val="bullet"/>
      <w:lvlText w:val="o"/>
      <w:lvlJc w:val="left"/>
      <w:pPr>
        <w:ind w:left="2220" w:hanging="360"/>
      </w:pPr>
      <w:rPr>
        <w:rFonts w:hint="default" w:ascii="Courier New" w:hAnsi="Courier New" w:cs="Courier New"/>
      </w:rPr>
    </w:lvl>
    <w:lvl w:ilvl="2" w:tentative="0">
      <w:start w:val="1"/>
      <w:numFmt w:val="bullet"/>
      <w:lvlText w:val=""/>
      <w:lvlJc w:val="left"/>
      <w:pPr>
        <w:ind w:left="2940" w:hanging="360"/>
      </w:pPr>
      <w:rPr>
        <w:rFonts w:hint="default" w:ascii="Wingdings" w:hAnsi="Wingdings"/>
      </w:rPr>
    </w:lvl>
    <w:lvl w:ilvl="3" w:tentative="0">
      <w:start w:val="1"/>
      <w:numFmt w:val="bullet"/>
      <w:lvlText w:val=""/>
      <w:lvlJc w:val="left"/>
      <w:pPr>
        <w:ind w:left="3660" w:hanging="360"/>
      </w:pPr>
      <w:rPr>
        <w:rFonts w:hint="default" w:ascii="Symbol" w:hAnsi="Symbol"/>
      </w:rPr>
    </w:lvl>
    <w:lvl w:ilvl="4" w:tentative="0">
      <w:start w:val="1"/>
      <w:numFmt w:val="bullet"/>
      <w:lvlText w:val="o"/>
      <w:lvlJc w:val="left"/>
      <w:pPr>
        <w:ind w:left="4380" w:hanging="360"/>
      </w:pPr>
      <w:rPr>
        <w:rFonts w:hint="default" w:ascii="Courier New" w:hAnsi="Courier New" w:cs="Courier New"/>
      </w:rPr>
    </w:lvl>
    <w:lvl w:ilvl="5" w:tentative="0">
      <w:start w:val="1"/>
      <w:numFmt w:val="bullet"/>
      <w:lvlText w:val=""/>
      <w:lvlJc w:val="left"/>
      <w:pPr>
        <w:ind w:left="5100" w:hanging="360"/>
      </w:pPr>
      <w:rPr>
        <w:rFonts w:hint="default" w:ascii="Wingdings" w:hAnsi="Wingdings"/>
      </w:rPr>
    </w:lvl>
    <w:lvl w:ilvl="6" w:tentative="0">
      <w:start w:val="1"/>
      <w:numFmt w:val="bullet"/>
      <w:lvlText w:val=""/>
      <w:lvlJc w:val="left"/>
      <w:pPr>
        <w:ind w:left="5820" w:hanging="360"/>
      </w:pPr>
      <w:rPr>
        <w:rFonts w:hint="default" w:ascii="Symbol" w:hAnsi="Symbol"/>
      </w:rPr>
    </w:lvl>
    <w:lvl w:ilvl="7" w:tentative="0">
      <w:start w:val="1"/>
      <w:numFmt w:val="bullet"/>
      <w:lvlText w:val="o"/>
      <w:lvlJc w:val="left"/>
      <w:pPr>
        <w:ind w:left="6540" w:hanging="360"/>
      </w:pPr>
      <w:rPr>
        <w:rFonts w:hint="default" w:ascii="Courier New" w:hAnsi="Courier New" w:cs="Courier New"/>
      </w:rPr>
    </w:lvl>
    <w:lvl w:ilvl="8" w:tentative="0">
      <w:start w:val="1"/>
      <w:numFmt w:val="bullet"/>
      <w:lvlText w:val=""/>
      <w:lvlJc w:val="left"/>
      <w:pPr>
        <w:ind w:left="7260" w:hanging="360"/>
      </w:pPr>
      <w:rPr>
        <w:rFonts w:hint="default" w:ascii="Wingdings" w:hAnsi="Wingdings"/>
      </w:rPr>
    </w:lvl>
  </w:abstractNum>
  <w:abstractNum w:abstractNumId="10">
    <w:nsid w:val="363E2FB7"/>
    <w:multiLevelType w:val="multilevel"/>
    <w:tmpl w:val="363E2FB7"/>
    <w:lvl w:ilvl="0" w:tentative="0">
      <w:start w:val="5"/>
      <w:numFmt w:val="decimal"/>
      <w:lvlText w:val="1.%1."/>
      <w:lvlJc w:val="left"/>
      <w:rPr>
        <w:rFonts w:ascii="Times New Roman" w:hAnsi="Times New Roman" w:eastAsia="Times New Roman" w:cs="Times New Roman"/>
        <w:b w:val="0"/>
        <w:bCs w:val="0"/>
        <w:i/>
        <w:iCs/>
        <w:smallCaps w:val="0"/>
        <w:strike w:val="0"/>
        <w:color w:val="000000" w:themeColor="text1"/>
        <w:spacing w:val="0"/>
        <w:w w:val="100"/>
        <w:position w:val="0"/>
        <w:sz w:val="24"/>
        <w:szCs w:val="24"/>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3DB45C8A"/>
    <w:multiLevelType w:val="multilevel"/>
    <w:tmpl w:val="3DB45C8A"/>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EC42AB5"/>
    <w:multiLevelType w:val="multilevel"/>
    <w:tmpl w:val="3EC42AB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41191E41"/>
    <w:multiLevelType w:val="multilevel"/>
    <w:tmpl w:val="41191E41"/>
    <w:lvl w:ilvl="0" w:tentative="0">
      <w:start w:val="2"/>
      <w:numFmt w:val="decimal"/>
      <w:lvlText w:val="4.%1."/>
      <w:lvlJc w:val="left"/>
      <w:rPr>
        <w:rFonts w:ascii="Times New Roman" w:hAnsi="Times New Roman" w:eastAsia="Times New Roman" w:cs="Times New Roman"/>
        <w:b w:val="0"/>
        <w:bCs w:val="0"/>
        <w:i/>
        <w:iCs/>
        <w:smallCaps w:val="0"/>
        <w:strike w:val="0"/>
        <w:color w:val="auto"/>
        <w:spacing w:val="0"/>
        <w:w w:val="100"/>
        <w:position w:val="0"/>
        <w:sz w:val="24"/>
        <w:szCs w:val="24"/>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44227F14"/>
    <w:multiLevelType w:val="multilevel"/>
    <w:tmpl w:val="44227F14"/>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4F217D6C"/>
    <w:multiLevelType w:val="multilevel"/>
    <w:tmpl w:val="4F217D6C"/>
    <w:lvl w:ilvl="0" w:tentative="0">
      <w:start w:val="1"/>
      <w:numFmt w:val="decimal"/>
      <w:lvlText w:val="%1"/>
      <w:lvlJc w:val="left"/>
      <w:pPr>
        <w:ind w:left="1304" w:hanging="684"/>
      </w:pPr>
      <w:rPr>
        <w:rFonts w:hint="default"/>
        <w:lang w:val="ru-RU" w:eastAsia="en-US" w:bidi="ar-SA"/>
      </w:rPr>
    </w:lvl>
    <w:lvl w:ilvl="1" w:tentative="0">
      <w:start w:val="0"/>
      <w:numFmt w:val="none"/>
      <w:lvlText w:val=""/>
      <w:lvlJc w:val="left"/>
      <w:pPr>
        <w:tabs>
          <w:tab w:val="left" w:pos="360"/>
        </w:tabs>
      </w:pPr>
    </w:lvl>
    <w:lvl w:ilvl="2" w:tentative="0">
      <w:start w:val="0"/>
      <w:numFmt w:val="bullet"/>
      <w:lvlText w:val="-"/>
      <w:lvlJc w:val="left"/>
      <w:pPr>
        <w:ind w:left="1304" w:hanging="350"/>
      </w:pPr>
      <w:rPr>
        <w:rFonts w:hint="default" w:ascii="Times New Roman" w:hAnsi="Times New Roman" w:eastAsia="Times New Roman" w:cs="Times New Roman"/>
        <w:b w:val="0"/>
        <w:bCs w:val="0"/>
        <w:i w:val="0"/>
        <w:iCs w:val="0"/>
        <w:spacing w:val="0"/>
        <w:w w:val="100"/>
        <w:sz w:val="24"/>
        <w:szCs w:val="24"/>
        <w:lang w:val="ru-RU" w:eastAsia="en-US" w:bidi="ar-SA"/>
      </w:rPr>
    </w:lvl>
    <w:lvl w:ilvl="3" w:tentative="0">
      <w:start w:val="0"/>
      <w:numFmt w:val="bullet"/>
      <w:lvlText w:val="•"/>
      <w:lvlJc w:val="left"/>
      <w:pPr>
        <w:ind w:left="4361" w:hanging="350"/>
      </w:pPr>
      <w:rPr>
        <w:rFonts w:hint="default"/>
        <w:lang w:val="ru-RU" w:eastAsia="en-US" w:bidi="ar-SA"/>
      </w:rPr>
    </w:lvl>
    <w:lvl w:ilvl="4" w:tentative="0">
      <w:start w:val="0"/>
      <w:numFmt w:val="bullet"/>
      <w:lvlText w:val="•"/>
      <w:lvlJc w:val="left"/>
      <w:pPr>
        <w:ind w:left="5382" w:hanging="350"/>
      </w:pPr>
      <w:rPr>
        <w:rFonts w:hint="default"/>
        <w:lang w:val="ru-RU" w:eastAsia="en-US" w:bidi="ar-SA"/>
      </w:rPr>
    </w:lvl>
    <w:lvl w:ilvl="5" w:tentative="0">
      <w:start w:val="0"/>
      <w:numFmt w:val="bullet"/>
      <w:lvlText w:val="•"/>
      <w:lvlJc w:val="left"/>
      <w:pPr>
        <w:ind w:left="6403" w:hanging="350"/>
      </w:pPr>
      <w:rPr>
        <w:rFonts w:hint="default"/>
        <w:lang w:val="ru-RU" w:eastAsia="en-US" w:bidi="ar-SA"/>
      </w:rPr>
    </w:lvl>
    <w:lvl w:ilvl="6" w:tentative="0">
      <w:start w:val="0"/>
      <w:numFmt w:val="bullet"/>
      <w:lvlText w:val="•"/>
      <w:lvlJc w:val="left"/>
      <w:pPr>
        <w:ind w:left="7423" w:hanging="350"/>
      </w:pPr>
      <w:rPr>
        <w:rFonts w:hint="default"/>
        <w:lang w:val="ru-RU" w:eastAsia="en-US" w:bidi="ar-SA"/>
      </w:rPr>
    </w:lvl>
    <w:lvl w:ilvl="7" w:tentative="0">
      <w:start w:val="0"/>
      <w:numFmt w:val="bullet"/>
      <w:lvlText w:val="•"/>
      <w:lvlJc w:val="left"/>
      <w:pPr>
        <w:ind w:left="8444" w:hanging="350"/>
      </w:pPr>
      <w:rPr>
        <w:rFonts w:hint="default"/>
        <w:lang w:val="ru-RU" w:eastAsia="en-US" w:bidi="ar-SA"/>
      </w:rPr>
    </w:lvl>
    <w:lvl w:ilvl="8" w:tentative="0">
      <w:start w:val="0"/>
      <w:numFmt w:val="bullet"/>
      <w:lvlText w:val="•"/>
      <w:lvlJc w:val="left"/>
      <w:pPr>
        <w:ind w:left="9464" w:hanging="350"/>
      </w:pPr>
      <w:rPr>
        <w:rFonts w:hint="default"/>
        <w:lang w:val="ru-RU" w:eastAsia="en-US" w:bidi="ar-SA"/>
      </w:rPr>
    </w:lvl>
  </w:abstractNum>
  <w:abstractNum w:abstractNumId="16">
    <w:nsid w:val="50633D3E"/>
    <w:multiLevelType w:val="multilevel"/>
    <w:tmpl w:val="50633D3E"/>
    <w:lvl w:ilvl="0" w:tentative="0">
      <w:start w:val="1"/>
      <w:numFmt w:val="bullet"/>
      <w:lvlText w:val=""/>
      <w:lvlJc w:val="left"/>
      <w:pPr>
        <w:ind w:left="1428" w:hanging="360"/>
      </w:pPr>
      <w:rPr>
        <w:rFonts w:hint="default" w:ascii="Wingdings" w:hAnsi="Wingdings"/>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588" w:hanging="360"/>
      </w:pPr>
      <w:rPr>
        <w:rFonts w:hint="default" w:ascii="Symbol" w:hAnsi="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rPr>
    </w:lvl>
  </w:abstractNum>
  <w:abstractNum w:abstractNumId="17">
    <w:nsid w:val="525851C5"/>
    <w:multiLevelType w:val="multilevel"/>
    <w:tmpl w:val="525851C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8">
    <w:nsid w:val="5C2947F7"/>
    <w:multiLevelType w:val="multilevel"/>
    <w:tmpl w:val="5C2947F7"/>
    <w:lvl w:ilvl="0" w:tentative="0">
      <w:start w:val="5"/>
      <w:numFmt w:val="decimal"/>
      <w:lvlText w:val="%1"/>
      <w:lvlJc w:val="left"/>
      <w:pPr>
        <w:ind w:left="360" w:hanging="360"/>
      </w:pPr>
      <w:rPr>
        <w:rFonts w:hint="default"/>
        <w:b/>
      </w:rPr>
    </w:lvl>
    <w:lvl w:ilvl="1" w:tentative="0">
      <w:start w:val="3"/>
      <w:numFmt w:val="decimal"/>
      <w:lvlText w:val="%1.%2"/>
      <w:lvlJc w:val="left"/>
      <w:pPr>
        <w:ind w:left="360" w:hanging="360"/>
      </w:pPr>
      <w:rPr>
        <w:rFonts w:hint="default"/>
        <w:b/>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800" w:hanging="1800"/>
      </w:pPr>
      <w:rPr>
        <w:rFonts w:hint="default"/>
        <w:b/>
      </w:rPr>
    </w:lvl>
  </w:abstractNum>
  <w:abstractNum w:abstractNumId="19">
    <w:nsid w:val="5C573BF5"/>
    <w:multiLevelType w:val="multilevel"/>
    <w:tmpl w:val="5C573BF5"/>
    <w:lvl w:ilvl="0" w:tentative="0">
      <w:start w:val="1"/>
      <w:numFmt w:val="bullet"/>
      <w:lvlText w:val=""/>
      <w:lvlJc w:val="left"/>
      <w:pPr>
        <w:ind w:left="1004" w:hanging="360"/>
      </w:pPr>
      <w:rPr>
        <w:rFonts w:hint="default" w:ascii="Wingdings" w:hAnsi="Wingdings"/>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0">
    <w:nsid w:val="5C8F2F5B"/>
    <w:multiLevelType w:val="multilevel"/>
    <w:tmpl w:val="5C8F2F5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5F1A4424"/>
    <w:multiLevelType w:val="multilevel"/>
    <w:tmpl w:val="5F1A4424"/>
    <w:lvl w:ilvl="0" w:tentative="0">
      <w:start w:val="1"/>
      <w:numFmt w:val="bullet"/>
      <w:lvlText w:val=""/>
      <w:lvlJc w:val="left"/>
      <w:pPr>
        <w:ind w:left="1288" w:hanging="360"/>
      </w:pPr>
      <w:rPr>
        <w:rFonts w:hint="default" w:ascii="Symbol" w:hAnsi="Symbol"/>
      </w:rPr>
    </w:lvl>
    <w:lvl w:ilvl="1" w:tentative="0">
      <w:start w:val="1"/>
      <w:numFmt w:val="bullet"/>
      <w:lvlText w:val="o"/>
      <w:lvlJc w:val="left"/>
      <w:pPr>
        <w:ind w:left="2008" w:hanging="360"/>
      </w:pPr>
      <w:rPr>
        <w:rFonts w:hint="default" w:ascii="Courier New" w:hAnsi="Courier New" w:cs="Courier New"/>
      </w:rPr>
    </w:lvl>
    <w:lvl w:ilvl="2" w:tentative="0">
      <w:start w:val="1"/>
      <w:numFmt w:val="bullet"/>
      <w:lvlText w:val=""/>
      <w:lvlJc w:val="left"/>
      <w:pPr>
        <w:ind w:left="2728" w:hanging="360"/>
      </w:pPr>
      <w:rPr>
        <w:rFonts w:hint="default" w:ascii="Wingdings" w:hAnsi="Wingdings"/>
      </w:rPr>
    </w:lvl>
    <w:lvl w:ilvl="3" w:tentative="0">
      <w:start w:val="1"/>
      <w:numFmt w:val="bullet"/>
      <w:lvlText w:val=""/>
      <w:lvlJc w:val="left"/>
      <w:pPr>
        <w:ind w:left="3448" w:hanging="360"/>
      </w:pPr>
      <w:rPr>
        <w:rFonts w:hint="default" w:ascii="Symbol" w:hAnsi="Symbol"/>
      </w:rPr>
    </w:lvl>
    <w:lvl w:ilvl="4" w:tentative="0">
      <w:start w:val="1"/>
      <w:numFmt w:val="bullet"/>
      <w:lvlText w:val="o"/>
      <w:lvlJc w:val="left"/>
      <w:pPr>
        <w:ind w:left="4168" w:hanging="360"/>
      </w:pPr>
      <w:rPr>
        <w:rFonts w:hint="default" w:ascii="Courier New" w:hAnsi="Courier New" w:cs="Courier New"/>
      </w:rPr>
    </w:lvl>
    <w:lvl w:ilvl="5" w:tentative="0">
      <w:start w:val="1"/>
      <w:numFmt w:val="bullet"/>
      <w:lvlText w:val=""/>
      <w:lvlJc w:val="left"/>
      <w:pPr>
        <w:ind w:left="4888" w:hanging="360"/>
      </w:pPr>
      <w:rPr>
        <w:rFonts w:hint="default" w:ascii="Wingdings" w:hAnsi="Wingdings"/>
      </w:rPr>
    </w:lvl>
    <w:lvl w:ilvl="6" w:tentative="0">
      <w:start w:val="1"/>
      <w:numFmt w:val="bullet"/>
      <w:lvlText w:val=""/>
      <w:lvlJc w:val="left"/>
      <w:pPr>
        <w:ind w:left="5608" w:hanging="360"/>
      </w:pPr>
      <w:rPr>
        <w:rFonts w:hint="default" w:ascii="Symbol" w:hAnsi="Symbol"/>
      </w:rPr>
    </w:lvl>
    <w:lvl w:ilvl="7" w:tentative="0">
      <w:start w:val="1"/>
      <w:numFmt w:val="bullet"/>
      <w:lvlText w:val="o"/>
      <w:lvlJc w:val="left"/>
      <w:pPr>
        <w:ind w:left="6328" w:hanging="360"/>
      </w:pPr>
      <w:rPr>
        <w:rFonts w:hint="default" w:ascii="Courier New" w:hAnsi="Courier New" w:cs="Courier New"/>
      </w:rPr>
    </w:lvl>
    <w:lvl w:ilvl="8" w:tentative="0">
      <w:start w:val="1"/>
      <w:numFmt w:val="bullet"/>
      <w:lvlText w:val=""/>
      <w:lvlJc w:val="left"/>
      <w:pPr>
        <w:ind w:left="7048" w:hanging="360"/>
      </w:pPr>
      <w:rPr>
        <w:rFonts w:hint="default" w:ascii="Wingdings" w:hAnsi="Wingdings"/>
      </w:rPr>
    </w:lvl>
  </w:abstractNum>
  <w:abstractNum w:abstractNumId="22">
    <w:nsid w:val="5F8779EB"/>
    <w:multiLevelType w:val="multilevel"/>
    <w:tmpl w:val="5F8779E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62A361A6"/>
    <w:multiLevelType w:val="multilevel"/>
    <w:tmpl w:val="62A361A6"/>
    <w:lvl w:ilvl="0" w:tentative="0">
      <w:start w:val="0"/>
      <w:numFmt w:val="bullet"/>
      <w:lvlText w:val="-"/>
      <w:lvlJc w:val="left"/>
      <w:pPr>
        <w:ind w:left="1004" w:hanging="360"/>
      </w:pPr>
      <w:rPr>
        <w:rFonts w:hint="default" w:ascii="Times New Roman" w:hAnsi="Times New Roman" w:eastAsia="Times New Roman" w:cs="Times New Roman"/>
        <w:b w:val="0"/>
        <w:bCs w:val="0"/>
        <w:i/>
        <w:iCs/>
        <w:color w:val="0000FF"/>
        <w:spacing w:val="0"/>
        <w:w w:val="100"/>
        <w:sz w:val="24"/>
        <w:szCs w:val="24"/>
        <w:lang w:val="ru-RU" w:eastAsia="en-US" w:bidi="ar-SA"/>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4">
    <w:nsid w:val="7B9E257A"/>
    <w:multiLevelType w:val="multilevel"/>
    <w:tmpl w:val="7B9E257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2"/>
  </w:num>
  <w:num w:numId="2">
    <w:abstractNumId w:val="1"/>
  </w:num>
  <w:num w:numId="3">
    <w:abstractNumId w:val="10"/>
  </w:num>
  <w:num w:numId="4">
    <w:abstractNumId w:val="2"/>
  </w:num>
  <w:num w:numId="5">
    <w:abstractNumId w:val="8"/>
  </w:num>
  <w:num w:numId="6">
    <w:abstractNumId w:val="0"/>
  </w:num>
  <w:num w:numId="7">
    <w:abstractNumId w:val="23"/>
  </w:num>
  <w:num w:numId="8">
    <w:abstractNumId w:val="13"/>
  </w:num>
  <w:num w:numId="9">
    <w:abstractNumId w:val="15"/>
  </w:num>
  <w:num w:numId="10">
    <w:abstractNumId w:val="11"/>
  </w:num>
  <w:num w:numId="11">
    <w:abstractNumId w:val="4"/>
  </w:num>
  <w:num w:numId="12">
    <w:abstractNumId w:val="21"/>
  </w:num>
  <w:num w:numId="13">
    <w:abstractNumId w:val="6"/>
  </w:num>
  <w:num w:numId="14">
    <w:abstractNumId w:val="19"/>
  </w:num>
  <w:num w:numId="15">
    <w:abstractNumId w:val="22"/>
  </w:num>
  <w:num w:numId="16">
    <w:abstractNumId w:val="16"/>
  </w:num>
  <w:num w:numId="17">
    <w:abstractNumId w:val="9"/>
  </w:num>
  <w:num w:numId="18">
    <w:abstractNumId w:val="7"/>
  </w:num>
  <w:num w:numId="19">
    <w:abstractNumId w:val="18"/>
  </w:num>
  <w:num w:numId="20">
    <w:abstractNumId w:val="24"/>
  </w:num>
  <w:num w:numId="21">
    <w:abstractNumId w:val="17"/>
  </w:num>
  <w:num w:numId="22">
    <w:abstractNumId w:val="14"/>
  </w:num>
  <w:num w:numId="23">
    <w:abstractNumId w:val="3"/>
  </w:num>
  <w:num w:numId="24">
    <w:abstractNumId w:val="5"/>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Setting w:name="compatibilityMode" w:uri="http://schemas.microsoft.com/office/word" w:val="12"/>
  </w:compat>
  <w:rsids>
    <w:rsidRoot w:val="00C4078C"/>
    <w:rsid w:val="000029D0"/>
    <w:rsid w:val="00010046"/>
    <w:rsid w:val="00024B69"/>
    <w:rsid w:val="000258D8"/>
    <w:rsid w:val="00032EB0"/>
    <w:rsid w:val="00060037"/>
    <w:rsid w:val="0006649D"/>
    <w:rsid w:val="0008687E"/>
    <w:rsid w:val="00092459"/>
    <w:rsid w:val="00095645"/>
    <w:rsid w:val="000976C0"/>
    <w:rsid w:val="00097926"/>
    <w:rsid w:val="000C0AC8"/>
    <w:rsid w:val="000C3723"/>
    <w:rsid w:val="000C683A"/>
    <w:rsid w:val="000C7CA0"/>
    <w:rsid w:val="000D080D"/>
    <w:rsid w:val="000D2ED7"/>
    <w:rsid w:val="000D4943"/>
    <w:rsid w:val="000E4CD5"/>
    <w:rsid w:val="000E5F75"/>
    <w:rsid w:val="000F00F3"/>
    <w:rsid w:val="000F2038"/>
    <w:rsid w:val="00110A71"/>
    <w:rsid w:val="0011244D"/>
    <w:rsid w:val="00137FAC"/>
    <w:rsid w:val="001508E1"/>
    <w:rsid w:val="00160948"/>
    <w:rsid w:val="00160FD6"/>
    <w:rsid w:val="00166B1F"/>
    <w:rsid w:val="00171222"/>
    <w:rsid w:val="00176E82"/>
    <w:rsid w:val="00183ECE"/>
    <w:rsid w:val="00190E62"/>
    <w:rsid w:val="0019469F"/>
    <w:rsid w:val="001A5DCD"/>
    <w:rsid w:val="001B1226"/>
    <w:rsid w:val="001B59AC"/>
    <w:rsid w:val="001C58C6"/>
    <w:rsid w:val="001D3F63"/>
    <w:rsid w:val="001D6EFF"/>
    <w:rsid w:val="001F2F0E"/>
    <w:rsid w:val="001F3772"/>
    <w:rsid w:val="001F3DB9"/>
    <w:rsid w:val="002202D6"/>
    <w:rsid w:val="00220969"/>
    <w:rsid w:val="00231731"/>
    <w:rsid w:val="00246A50"/>
    <w:rsid w:val="00284DEF"/>
    <w:rsid w:val="00286E93"/>
    <w:rsid w:val="00291737"/>
    <w:rsid w:val="002A0EB1"/>
    <w:rsid w:val="002A387D"/>
    <w:rsid w:val="002A4A65"/>
    <w:rsid w:val="002B17E9"/>
    <w:rsid w:val="002C32EB"/>
    <w:rsid w:val="002C7DF5"/>
    <w:rsid w:val="002D0778"/>
    <w:rsid w:val="002D656E"/>
    <w:rsid w:val="002E51BB"/>
    <w:rsid w:val="0032379C"/>
    <w:rsid w:val="003246C8"/>
    <w:rsid w:val="00334661"/>
    <w:rsid w:val="003416C7"/>
    <w:rsid w:val="00351DA4"/>
    <w:rsid w:val="00352448"/>
    <w:rsid w:val="0037396B"/>
    <w:rsid w:val="003920EF"/>
    <w:rsid w:val="00397485"/>
    <w:rsid w:val="003B07FB"/>
    <w:rsid w:val="003B0F85"/>
    <w:rsid w:val="003B47AC"/>
    <w:rsid w:val="003C66A2"/>
    <w:rsid w:val="003D0DE2"/>
    <w:rsid w:val="003D54F9"/>
    <w:rsid w:val="003D7A48"/>
    <w:rsid w:val="003E17A7"/>
    <w:rsid w:val="003E5364"/>
    <w:rsid w:val="00411757"/>
    <w:rsid w:val="00415D5E"/>
    <w:rsid w:val="0041616E"/>
    <w:rsid w:val="00416F65"/>
    <w:rsid w:val="00434F7D"/>
    <w:rsid w:val="0043733F"/>
    <w:rsid w:val="00441756"/>
    <w:rsid w:val="004643EA"/>
    <w:rsid w:val="00466DD3"/>
    <w:rsid w:val="00480D5F"/>
    <w:rsid w:val="00482554"/>
    <w:rsid w:val="0048714C"/>
    <w:rsid w:val="0049561D"/>
    <w:rsid w:val="004B5D86"/>
    <w:rsid w:val="004C0AB5"/>
    <w:rsid w:val="004C7D79"/>
    <w:rsid w:val="004E5240"/>
    <w:rsid w:val="004F1B7D"/>
    <w:rsid w:val="004F6FCD"/>
    <w:rsid w:val="004F7566"/>
    <w:rsid w:val="004F764C"/>
    <w:rsid w:val="005201AF"/>
    <w:rsid w:val="00525166"/>
    <w:rsid w:val="005340E0"/>
    <w:rsid w:val="005444F1"/>
    <w:rsid w:val="00545A83"/>
    <w:rsid w:val="005461ED"/>
    <w:rsid w:val="00547009"/>
    <w:rsid w:val="00555DDD"/>
    <w:rsid w:val="00562AB4"/>
    <w:rsid w:val="00564768"/>
    <w:rsid w:val="005655F1"/>
    <w:rsid w:val="00565D5A"/>
    <w:rsid w:val="0058334A"/>
    <w:rsid w:val="00590E52"/>
    <w:rsid w:val="005B4D71"/>
    <w:rsid w:val="005B5103"/>
    <w:rsid w:val="005D30D5"/>
    <w:rsid w:val="00617323"/>
    <w:rsid w:val="00636B12"/>
    <w:rsid w:val="00642AD9"/>
    <w:rsid w:val="00643ACE"/>
    <w:rsid w:val="0065629C"/>
    <w:rsid w:val="00661733"/>
    <w:rsid w:val="006678C5"/>
    <w:rsid w:val="006720DF"/>
    <w:rsid w:val="006834A4"/>
    <w:rsid w:val="006839E8"/>
    <w:rsid w:val="0069595A"/>
    <w:rsid w:val="006A0544"/>
    <w:rsid w:val="006B2702"/>
    <w:rsid w:val="006C64EB"/>
    <w:rsid w:val="006D1BA8"/>
    <w:rsid w:val="006D486C"/>
    <w:rsid w:val="006D4D92"/>
    <w:rsid w:val="006D6780"/>
    <w:rsid w:val="006E3214"/>
    <w:rsid w:val="006F158C"/>
    <w:rsid w:val="0070273D"/>
    <w:rsid w:val="007370D0"/>
    <w:rsid w:val="00742E59"/>
    <w:rsid w:val="007431AF"/>
    <w:rsid w:val="0075659F"/>
    <w:rsid w:val="00764F9C"/>
    <w:rsid w:val="00770D68"/>
    <w:rsid w:val="007809FC"/>
    <w:rsid w:val="00785BF8"/>
    <w:rsid w:val="00786FFA"/>
    <w:rsid w:val="00793D38"/>
    <w:rsid w:val="007B1803"/>
    <w:rsid w:val="007B287E"/>
    <w:rsid w:val="007D15D2"/>
    <w:rsid w:val="007E7B0B"/>
    <w:rsid w:val="007F293A"/>
    <w:rsid w:val="00810C87"/>
    <w:rsid w:val="008157C4"/>
    <w:rsid w:val="00830D09"/>
    <w:rsid w:val="008340E8"/>
    <w:rsid w:val="008377D5"/>
    <w:rsid w:val="008505F0"/>
    <w:rsid w:val="00853A05"/>
    <w:rsid w:val="00855823"/>
    <w:rsid w:val="008653CF"/>
    <w:rsid w:val="0086598C"/>
    <w:rsid w:val="00870106"/>
    <w:rsid w:val="00873CDB"/>
    <w:rsid w:val="00875D7F"/>
    <w:rsid w:val="00882C61"/>
    <w:rsid w:val="00883F24"/>
    <w:rsid w:val="008876D4"/>
    <w:rsid w:val="008A70D2"/>
    <w:rsid w:val="008B20AC"/>
    <w:rsid w:val="008B51DE"/>
    <w:rsid w:val="008D52BC"/>
    <w:rsid w:val="008F1E80"/>
    <w:rsid w:val="00910DBA"/>
    <w:rsid w:val="0091454A"/>
    <w:rsid w:val="00922866"/>
    <w:rsid w:val="0092719E"/>
    <w:rsid w:val="00934C30"/>
    <w:rsid w:val="00947786"/>
    <w:rsid w:val="00951DEE"/>
    <w:rsid w:val="00961034"/>
    <w:rsid w:val="00970C5F"/>
    <w:rsid w:val="009732EF"/>
    <w:rsid w:val="00980953"/>
    <w:rsid w:val="00992EA7"/>
    <w:rsid w:val="00994104"/>
    <w:rsid w:val="00995312"/>
    <w:rsid w:val="0099794D"/>
    <w:rsid w:val="00A007C6"/>
    <w:rsid w:val="00A0573F"/>
    <w:rsid w:val="00A06C0C"/>
    <w:rsid w:val="00A25FD5"/>
    <w:rsid w:val="00A3449F"/>
    <w:rsid w:val="00A441E6"/>
    <w:rsid w:val="00A46181"/>
    <w:rsid w:val="00A47CBB"/>
    <w:rsid w:val="00A54DD1"/>
    <w:rsid w:val="00A6125E"/>
    <w:rsid w:val="00A6154A"/>
    <w:rsid w:val="00A65BC2"/>
    <w:rsid w:val="00A832EB"/>
    <w:rsid w:val="00A90380"/>
    <w:rsid w:val="00A9081A"/>
    <w:rsid w:val="00A92680"/>
    <w:rsid w:val="00AB505C"/>
    <w:rsid w:val="00AC2C14"/>
    <w:rsid w:val="00AE034B"/>
    <w:rsid w:val="00AE3CC0"/>
    <w:rsid w:val="00AE45D7"/>
    <w:rsid w:val="00AE6D92"/>
    <w:rsid w:val="00AF3C64"/>
    <w:rsid w:val="00AF5FC5"/>
    <w:rsid w:val="00AF6359"/>
    <w:rsid w:val="00B06540"/>
    <w:rsid w:val="00B433F5"/>
    <w:rsid w:val="00B55865"/>
    <w:rsid w:val="00B56129"/>
    <w:rsid w:val="00B94D28"/>
    <w:rsid w:val="00B95F7D"/>
    <w:rsid w:val="00BA0B4B"/>
    <w:rsid w:val="00BA1271"/>
    <w:rsid w:val="00BA7E50"/>
    <w:rsid w:val="00BB214E"/>
    <w:rsid w:val="00BB6432"/>
    <w:rsid w:val="00BC2212"/>
    <w:rsid w:val="00BC4A0F"/>
    <w:rsid w:val="00BC7F4D"/>
    <w:rsid w:val="00BD1F0F"/>
    <w:rsid w:val="00BD3C4F"/>
    <w:rsid w:val="00BE1C8F"/>
    <w:rsid w:val="00C03FF4"/>
    <w:rsid w:val="00C4078C"/>
    <w:rsid w:val="00C42AF5"/>
    <w:rsid w:val="00C51311"/>
    <w:rsid w:val="00C5579A"/>
    <w:rsid w:val="00C57898"/>
    <w:rsid w:val="00C604AC"/>
    <w:rsid w:val="00C76378"/>
    <w:rsid w:val="00C77D08"/>
    <w:rsid w:val="00C83707"/>
    <w:rsid w:val="00C83B54"/>
    <w:rsid w:val="00CA6C3F"/>
    <w:rsid w:val="00CB0D9F"/>
    <w:rsid w:val="00CC0C1E"/>
    <w:rsid w:val="00CC230E"/>
    <w:rsid w:val="00CE23CB"/>
    <w:rsid w:val="00CE6164"/>
    <w:rsid w:val="00CF3FEE"/>
    <w:rsid w:val="00D2197B"/>
    <w:rsid w:val="00D24D70"/>
    <w:rsid w:val="00D30948"/>
    <w:rsid w:val="00D42333"/>
    <w:rsid w:val="00D43582"/>
    <w:rsid w:val="00D446D5"/>
    <w:rsid w:val="00D51504"/>
    <w:rsid w:val="00D571B7"/>
    <w:rsid w:val="00D6049D"/>
    <w:rsid w:val="00D67FF9"/>
    <w:rsid w:val="00D76171"/>
    <w:rsid w:val="00D872FF"/>
    <w:rsid w:val="00D9563B"/>
    <w:rsid w:val="00D95D58"/>
    <w:rsid w:val="00DA2F67"/>
    <w:rsid w:val="00DB1ED3"/>
    <w:rsid w:val="00DB762B"/>
    <w:rsid w:val="00DC76C5"/>
    <w:rsid w:val="00DE7077"/>
    <w:rsid w:val="00DE7D72"/>
    <w:rsid w:val="00E010EF"/>
    <w:rsid w:val="00E03471"/>
    <w:rsid w:val="00E10AC6"/>
    <w:rsid w:val="00E27FAD"/>
    <w:rsid w:val="00E32757"/>
    <w:rsid w:val="00E47091"/>
    <w:rsid w:val="00E5290A"/>
    <w:rsid w:val="00E55D44"/>
    <w:rsid w:val="00E57288"/>
    <w:rsid w:val="00E742D3"/>
    <w:rsid w:val="00E803ED"/>
    <w:rsid w:val="00E963E1"/>
    <w:rsid w:val="00EA4D86"/>
    <w:rsid w:val="00EA4DB4"/>
    <w:rsid w:val="00EA5DE5"/>
    <w:rsid w:val="00EB6EB4"/>
    <w:rsid w:val="00ED4C78"/>
    <w:rsid w:val="00F206C2"/>
    <w:rsid w:val="00F207A3"/>
    <w:rsid w:val="00F42782"/>
    <w:rsid w:val="00F44690"/>
    <w:rsid w:val="00F44696"/>
    <w:rsid w:val="00F65393"/>
    <w:rsid w:val="00F664BD"/>
    <w:rsid w:val="00F77759"/>
    <w:rsid w:val="00F800AC"/>
    <w:rsid w:val="00FB4BBE"/>
    <w:rsid w:val="00FC153F"/>
    <w:rsid w:val="00FD0759"/>
    <w:rsid w:val="00FE199B"/>
    <w:rsid w:val="00FF0ABB"/>
    <w:rsid w:val="00FF4A13"/>
    <w:rsid w:val="00FF61D6"/>
    <w:rsid w:val="00FF6E61"/>
    <w:rsid w:val="33A3078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Unicode MS" w:hAnsi="Arial Unicode MS" w:eastAsia="Arial Unicode MS" w:cs="Arial Unicode MS"/>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uiPriority w:val="0"/>
    <w:pPr>
      <w:widowControl w:val="0"/>
    </w:pPr>
    <w:rPr>
      <w:rFonts w:ascii="Arial Unicode MS" w:hAnsi="Arial Unicode MS" w:eastAsia="Arial Unicode MS" w:cs="Arial Unicode MS"/>
      <w:color w:val="000000"/>
      <w:sz w:val="24"/>
      <w:szCs w:val="24"/>
      <w:lang w:val="ru-RU" w:eastAsia="ru-RU" w:bidi="ru-RU"/>
    </w:rPr>
  </w:style>
  <w:style w:type="paragraph" w:styleId="2">
    <w:name w:val="heading 1"/>
    <w:basedOn w:val="1"/>
    <w:next w:val="1"/>
    <w:link w:val="40"/>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29"/>
    <w:qFormat/>
    <w:uiPriority w:val="0"/>
    <w:pPr>
      <w:keepNext/>
      <w:widowControl/>
      <w:spacing w:before="240" w:after="60"/>
      <w:outlineLvl w:val="1"/>
    </w:pPr>
    <w:rPr>
      <w:rFonts w:ascii="Times New Roman" w:hAnsi="Times New Roman" w:eastAsia="Times New Roman" w:cs="Times New Roman"/>
      <w:b/>
      <w:i/>
      <w:color w:val="auto"/>
      <w:sz w:val="28"/>
      <w:szCs w:val="20"/>
      <w:lang w:bidi="ar-SA"/>
    </w:rPr>
  </w:style>
  <w:style w:type="character" w:default="1" w:styleId="4">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6">
    <w:name w:val="header"/>
    <w:basedOn w:val="1"/>
    <w:link w:val="22"/>
    <w:autoRedefine/>
    <w:semiHidden/>
    <w:unhideWhenUsed/>
    <w:qFormat/>
    <w:uiPriority w:val="99"/>
    <w:pPr>
      <w:tabs>
        <w:tab w:val="center" w:pos="4677"/>
        <w:tab w:val="right" w:pos="9355"/>
      </w:tabs>
    </w:pPr>
  </w:style>
  <w:style w:type="paragraph" w:styleId="7">
    <w:name w:val="Body Text"/>
    <w:basedOn w:val="1"/>
    <w:link w:val="37"/>
    <w:qFormat/>
    <w:uiPriority w:val="1"/>
    <w:pPr>
      <w:autoSpaceDE w:val="0"/>
      <w:autoSpaceDN w:val="0"/>
      <w:ind w:left="1304"/>
    </w:pPr>
    <w:rPr>
      <w:rFonts w:ascii="Times New Roman" w:hAnsi="Times New Roman" w:eastAsia="Times New Roman" w:cs="Times New Roman"/>
      <w:color w:val="auto"/>
      <w:lang w:eastAsia="en-US" w:bidi="ar-SA"/>
    </w:rPr>
  </w:style>
  <w:style w:type="paragraph" w:styleId="8">
    <w:name w:val="footer"/>
    <w:basedOn w:val="1"/>
    <w:link w:val="23"/>
    <w:autoRedefine/>
    <w:semiHidden/>
    <w:unhideWhenUsed/>
    <w:qFormat/>
    <w:uiPriority w:val="99"/>
    <w:pPr>
      <w:tabs>
        <w:tab w:val="center" w:pos="4677"/>
        <w:tab w:val="right" w:pos="9355"/>
      </w:tabs>
    </w:pPr>
  </w:style>
  <w:style w:type="paragraph" w:styleId="9">
    <w:name w:val="Normal (Web)"/>
    <w:basedOn w:val="1"/>
    <w:unhideWhenUsed/>
    <w:uiPriority w:val="99"/>
    <w:pPr>
      <w:widowControl/>
      <w:spacing w:before="100" w:beforeAutospacing="1" w:after="100" w:afterAutospacing="1"/>
    </w:pPr>
    <w:rPr>
      <w:rFonts w:ascii="Times New Roman" w:hAnsi="Times New Roman" w:eastAsia="Times New Roman" w:cs="Times New Roman"/>
      <w:color w:val="auto"/>
      <w:lang w:bidi="ar-SA"/>
    </w:rPr>
  </w:style>
  <w:style w:type="paragraph" w:styleId="10">
    <w:name w:val="Subtitle"/>
    <w:basedOn w:val="1"/>
    <w:next w:val="1"/>
    <w:link w:val="34"/>
    <w:qFormat/>
    <w:uiPriority w:val="11"/>
    <w:pPr>
      <w:widowControl/>
      <w:autoSpaceDE w:val="0"/>
      <w:autoSpaceDN w:val="0"/>
      <w:spacing w:after="60"/>
      <w:jc w:val="center"/>
      <w:outlineLvl w:val="1"/>
    </w:pPr>
    <w:rPr>
      <w:rFonts w:ascii="Cambria" w:hAnsi="Cambria" w:eastAsia="Times New Roman" w:cs="Times New Roman"/>
      <w:color w:val="auto"/>
      <w:lang w:bidi="ar-SA"/>
    </w:rPr>
  </w:style>
  <w:style w:type="table" w:styleId="11">
    <w:name w:val="Table Grid"/>
    <w:basedOn w:val="5"/>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2">
    <w:name w:val="Основной текст_"/>
    <w:basedOn w:val="4"/>
    <w:link w:val="13"/>
    <w:autoRedefine/>
    <w:qFormat/>
    <w:uiPriority w:val="0"/>
    <w:rPr>
      <w:rFonts w:ascii="Times New Roman" w:hAnsi="Times New Roman" w:eastAsia="Times New Roman" w:cs="Times New Roman"/>
      <w:u w:val="none"/>
    </w:rPr>
  </w:style>
  <w:style w:type="paragraph" w:customStyle="1" w:styleId="13">
    <w:name w:val="Основной текст1"/>
    <w:basedOn w:val="1"/>
    <w:link w:val="12"/>
    <w:autoRedefine/>
    <w:qFormat/>
    <w:uiPriority w:val="0"/>
    <w:pPr>
      <w:shd w:val="clear" w:color="auto" w:fill="FFFFFF"/>
    </w:pPr>
    <w:rPr>
      <w:rFonts w:ascii="Times New Roman" w:hAnsi="Times New Roman" w:eastAsia="Times New Roman" w:cs="Times New Roman"/>
    </w:rPr>
  </w:style>
  <w:style w:type="character" w:customStyle="1" w:styleId="14">
    <w:name w:val="Заголовок №1_"/>
    <w:basedOn w:val="4"/>
    <w:link w:val="15"/>
    <w:autoRedefine/>
    <w:qFormat/>
    <w:uiPriority w:val="0"/>
    <w:rPr>
      <w:rFonts w:ascii="Times New Roman" w:hAnsi="Times New Roman" w:eastAsia="Times New Roman" w:cs="Times New Roman"/>
      <w:b/>
      <w:bCs/>
      <w:i/>
      <w:iCs/>
      <w:color w:val="FF0000"/>
      <w:u w:val="none"/>
    </w:rPr>
  </w:style>
  <w:style w:type="paragraph" w:customStyle="1" w:styleId="15">
    <w:name w:val="Заголовок №1"/>
    <w:basedOn w:val="1"/>
    <w:link w:val="14"/>
    <w:autoRedefine/>
    <w:qFormat/>
    <w:uiPriority w:val="0"/>
    <w:pPr>
      <w:shd w:val="clear" w:color="auto" w:fill="FFFFFF"/>
      <w:outlineLvl w:val="0"/>
    </w:pPr>
    <w:rPr>
      <w:rFonts w:ascii="Times New Roman" w:hAnsi="Times New Roman" w:eastAsia="Times New Roman" w:cs="Times New Roman"/>
      <w:b/>
      <w:bCs/>
      <w:i/>
      <w:iCs/>
      <w:color w:val="FF0000"/>
    </w:rPr>
  </w:style>
  <w:style w:type="character" w:customStyle="1" w:styleId="16">
    <w:name w:val="Подпись к таблице_"/>
    <w:basedOn w:val="4"/>
    <w:link w:val="17"/>
    <w:autoRedefine/>
    <w:qFormat/>
    <w:uiPriority w:val="0"/>
    <w:rPr>
      <w:rFonts w:ascii="Times New Roman" w:hAnsi="Times New Roman" w:eastAsia="Times New Roman" w:cs="Times New Roman"/>
      <w:u w:val="none"/>
    </w:rPr>
  </w:style>
  <w:style w:type="paragraph" w:customStyle="1" w:styleId="17">
    <w:name w:val="Подпись к таблице"/>
    <w:basedOn w:val="1"/>
    <w:link w:val="16"/>
    <w:autoRedefine/>
    <w:qFormat/>
    <w:uiPriority w:val="0"/>
    <w:pPr>
      <w:shd w:val="clear" w:color="auto" w:fill="FFFFFF"/>
    </w:pPr>
    <w:rPr>
      <w:rFonts w:ascii="Times New Roman" w:hAnsi="Times New Roman" w:eastAsia="Times New Roman" w:cs="Times New Roman"/>
    </w:rPr>
  </w:style>
  <w:style w:type="character" w:customStyle="1" w:styleId="18">
    <w:name w:val="Другое_"/>
    <w:basedOn w:val="4"/>
    <w:link w:val="19"/>
    <w:autoRedefine/>
    <w:qFormat/>
    <w:uiPriority w:val="0"/>
    <w:rPr>
      <w:rFonts w:ascii="Times New Roman" w:hAnsi="Times New Roman" w:eastAsia="Times New Roman" w:cs="Times New Roman"/>
      <w:u w:val="none"/>
    </w:rPr>
  </w:style>
  <w:style w:type="paragraph" w:customStyle="1" w:styleId="19">
    <w:name w:val="Другое"/>
    <w:basedOn w:val="1"/>
    <w:link w:val="18"/>
    <w:autoRedefine/>
    <w:qFormat/>
    <w:uiPriority w:val="0"/>
    <w:pPr>
      <w:shd w:val="clear" w:color="auto" w:fill="FFFFFF"/>
    </w:pPr>
    <w:rPr>
      <w:rFonts w:ascii="Times New Roman" w:hAnsi="Times New Roman" w:eastAsia="Times New Roman" w:cs="Times New Roman"/>
    </w:rPr>
  </w:style>
  <w:style w:type="character" w:customStyle="1" w:styleId="20">
    <w:name w:val="Основной текст (2)_"/>
    <w:basedOn w:val="4"/>
    <w:link w:val="21"/>
    <w:autoRedefine/>
    <w:qFormat/>
    <w:uiPriority w:val="0"/>
    <w:rPr>
      <w:rFonts w:ascii="Times New Roman" w:hAnsi="Times New Roman" w:eastAsia="Times New Roman" w:cs="Times New Roman"/>
      <w:sz w:val="28"/>
      <w:szCs w:val="28"/>
      <w:shd w:val="clear" w:color="auto" w:fill="FFFFFF"/>
    </w:rPr>
  </w:style>
  <w:style w:type="paragraph" w:customStyle="1" w:styleId="21">
    <w:name w:val="Основной текст (2)"/>
    <w:basedOn w:val="1"/>
    <w:link w:val="20"/>
    <w:autoRedefine/>
    <w:qFormat/>
    <w:uiPriority w:val="0"/>
    <w:pPr>
      <w:shd w:val="clear" w:color="auto" w:fill="FFFFFF"/>
      <w:spacing w:before="480" w:after="300" w:line="0" w:lineRule="atLeast"/>
      <w:ind w:hanging="420"/>
      <w:jc w:val="both"/>
    </w:pPr>
    <w:rPr>
      <w:rFonts w:ascii="Times New Roman" w:hAnsi="Times New Roman" w:eastAsia="Times New Roman" w:cs="Times New Roman"/>
      <w:color w:val="auto"/>
      <w:sz w:val="28"/>
      <w:szCs w:val="28"/>
    </w:rPr>
  </w:style>
  <w:style w:type="character" w:customStyle="1" w:styleId="22">
    <w:name w:val="Верхний колонтитул Знак"/>
    <w:basedOn w:val="4"/>
    <w:link w:val="6"/>
    <w:semiHidden/>
    <w:uiPriority w:val="99"/>
    <w:rPr>
      <w:color w:val="000000"/>
    </w:rPr>
  </w:style>
  <w:style w:type="character" w:customStyle="1" w:styleId="23">
    <w:name w:val="Нижний колонтитул Знак"/>
    <w:basedOn w:val="4"/>
    <w:link w:val="8"/>
    <w:autoRedefine/>
    <w:semiHidden/>
    <w:qFormat/>
    <w:uiPriority w:val="99"/>
    <w:rPr>
      <w:color w:val="000000"/>
    </w:rPr>
  </w:style>
  <w:style w:type="paragraph" w:styleId="24">
    <w:name w:val="List Paragraph"/>
    <w:basedOn w:val="1"/>
    <w:qFormat/>
    <w:uiPriority w:val="34"/>
    <w:pPr>
      <w:ind w:left="720"/>
      <w:contextualSpacing/>
    </w:pPr>
  </w:style>
  <w:style w:type="paragraph" w:customStyle="1" w:styleId="25">
    <w:name w:val="Standard"/>
    <w:uiPriority w:val="0"/>
    <w:pPr>
      <w:widowControl w:val="0"/>
      <w:suppressAutoHyphens/>
      <w:autoSpaceDN w:val="0"/>
      <w:textAlignment w:val="baseline"/>
    </w:pPr>
    <w:rPr>
      <w:rFonts w:ascii="DejaVu Sans" w:hAnsi="DejaVu Sans" w:eastAsia="DejaVu Sans" w:cs="DejaVu Sans"/>
      <w:kern w:val="3"/>
      <w:sz w:val="24"/>
      <w:szCs w:val="24"/>
      <w:lang w:val="ru-RU" w:eastAsia="ru-RU" w:bidi="ar-SA"/>
    </w:rPr>
  </w:style>
  <w:style w:type="table" w:customStyle="1" w:styleId="26">
    <w:name w:val="Светлая заливка - Акцент 11"/>
    <w:basedOn w:val="5"/>
    <w:uiPriority w:val="60"/>
    <w:rPr>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character" w:customStyle="1" w:styleId="27">
    <w:name w:val="s1"/>
    <w:basedOn w:val="4"/>
    <w:uiPriority w:val="0"/>
  </w:style>
  <w:style w:type="character" w:customStyle="1" w:styleId="28">
    <w:name w:val="ns-view-message-head-sender-name"/>
    <w:basedOn w:val="4"/>
    <w:uiPriority w:val="0"/>
  </w:style>
  <w:style w:type="character" w:customStyle="1" w:styleId="29">
    <w:name w:val="Заголовок 2 Знак"/>
    <w:basedOn w:val="4"/>
    <w:link w:val="3"/>
    <w:uiPriority w:val="0"/>
    <w:rPr>
      <w:rFonts w:ascii="Times New Roman" w:hAnsi="Times New Roman" w:eastAsia="Times New Roman" w:cs="Times New Roman"/>
      <w:b/>
      <w:i/>
      <w:sz w:val="28"/>
    </w:rPr>
  </w:style>
  <w:style w:type="character" w:customStyle="1" w:styleId="30">
    <w:name w:val="Основной текст (2) + Интервал 3 pt"/>
    <w:basedOn w:val="20"/>
    <w:uiPriority w:val="0"/>
    <w:rPr>
      <w:color w:val="000000"/>
      <w:spacing w:val="70"/>
      <w:w w:val="100"/>
      <w:position w:val="0"/>
      <w:lang w:val="ru-RU" w:eastAsia="ru-RU" w:bidi="ru-RU"/>
    </w:rPr>
  </w:style>
  <w:style w:type="paragraph" w:customStyle="1" w:styleId="31">
    <w:name w:val="c1"/>
    <w:basedOn w:val="1"/>
    <w:uiPriority w:val="0"/>
    <w:pPr>
      <w:widowControl/>
      <w:spacing w:before="100" w:beforeAutospacing="1" w:after="100" w:afterAutospacing="1"/>
    </w:pPr>
    <w:rPr>
      <w:rFonts w:ascii="Times New Roman" w:hAnsi="Times New Roman" w:eastAsia="Times New Roman" w:cs="Times New Roman"/>
      <w:color w:val="auto"/>
      <w:lang w:bidi="ar-SA"/>
    </w:rPr>
  </w:style>
  <w:style w:type="character" w:customStyle="1" w:styleId="32">
    <w:name w:val="c0"/>
    <w:basedOn w:val="4"/>
    <w:uiPriority w:val="0"/>
  </w:style>
  <w:style w:type="character" w:customStyle="1" w:styleId="33">
    <w:name w:val="apple-converted-space"/>
    <w:basedOn w:val="4"/>
    <w:uiPriority w:val="0"/>
  </w:style>
  <w:style w:type="character" w:customStyle="1" w:styleId="34">
    <w:name w:val="Подзаголовок Знак"/>
    <w:basedOn w:val="4"/>
    <w:link w:val="10"/>
    <w:uiPriority w:val="11"/>
    <w:rPr>
      <w:rFonts w:ascii="Cambria" w:hAnsi="Cambria" w:eastAsia="Times New Roman" w:cs="Times New Roman"/>
      <w:sz w:val="24"/>
      <w:szCs w:val="24"/>
    </w:rPr>
  </w:style>
  <w:style w:type="character" w:customStyle="1" w:styleId="35">
    <w:name w:val="fill"/>
    <w:basedOn w:val="4"/>
    <w:uiPriority w:val="0"/>
  </w:style>
  <w:style w:type="character" w:customStyle="1" w:styleId="36">
    <w:name w:val="Subtle Emphasis"/>
    <w:basedOn w:val="4"/>
    <w:qFormat/>
    <w:uiPriority w:val="19"/>
    <w:rPr>
      <w:i/>
      <w:iCs/>
      <w:color w:val="7F7F7F" w:themeColor="text1" w:themeTint="7F"/>
    </w:rPr>
  </w:style>
  <w:style w:type="character" w:customStyle="1" w:styleId="37">
    <w:name w:val="Основной текст Знак"/>
    <w:basedOn w:val="4"/>
    <w:link w:val="7"/>
    <w:uiPriority w:val="1"/>
    <w:rPr>
      <w:rFonts w:ascii="Times New Roman" w:hAnsi="Times New Roman" w:eastAsia="Times New Roman" w:cs="Times New Roman"/>
      <w:sz w:val="24"/>
      <w:szCs w:val="24"/>
      <w:lang w:eastAsia="en-US"/>
    </w:rPr>
  </w:style>
  <w:style w:type="paragraph" w:customStyle="1" w:styleId="38">
    <w:name w:val="Heading 3"/>
    <w:basedOn w:val="1"/>
    <w:qFormat/>
    <w:uiPriority w:val="1"/>
    <w:pPr>
      <w:autoSpaceDE w:val="0"/>
      <w:autoSpaceDN w:val="0"/>
      <w:ind w:left="1304"/>
      <w:jc w:val="both"/>
      <w:outlineLvl w:val="3"/>
    </w:pPr>
    <w:rPr>
      <w:rFonts w:ascii="Times New Roman" w:hAnsi="Times New Roman" w:eastAsia="Times New Roman" w:cs="Times New Roman"/>
      <w:b/>
      <w:bCs/>
      <w:color w:val="auto"/>
      <w:lang w:eastAsia="en-US" w:bidi="ar-SA"/>
    </w:rPr>
  </w:style>
  <w:style w:type="paragraph" w:customStyle="1" w:styleId="39">
    <w:name w:val="norm_act_text"/>
    <w:basedOn w:val="1"/>
    <w:uiPriority w:val="0"/>
    <w:pPr>
      <w:widowControl/>
      <w:spacing w:before="100" w:beforeAutospacing="1" w:after="100" w:afterAutospacing="1"/>
    </w:pPr>
    <w:rPr>
      <w:rFonts w:ascii="Times New Roman" w:hAnsi="Times New Roman" w:eastAsia="Times New Roman" w:cs="Times New Roman"/>
      <w:color w:val="auto"/>
      <w:lang w:bidi="ar-SA"/>
    </w:rPr>
  </w:style>
  <w:style w:type="character" w:customStyle="1" w:styleId="40">
    <w:name w:val="Заголовок 1 Знак"/>
    <w:basedOn w:val="4"/>
    <w:link w:val="2"/>
    <w:uiPriority w:val="9"/>
    <w:rPr>
      <w:rFonts w:asciiTheme="majorHAnsi" w:hAnsiTheme="majorHAnsi" w:eastAsiaTheme="majorEastAsia" w:cstheme="majorBidi"/>
      <w:b/>
      <w:bCs/>
      <w:color w:val="366091" w:themeColor="accent1" w:themeShade="BF"/>
      <w:sz w:val="28"/>
      <w:szCs w:val="28"/>
      <w:lang w:bidi="ru-RU"/>
    </w:rPr>
  </w:style>
  <w:style w:type="paragraph" w:styleId="41">
    <w:name w:val="No Spacing"/>
    <w:link w:val="42"/>
    <w:qFormat/>
    <w:uiPriority w:val="1"/>
    <w:rPr>
      <w:rFonts w:ascii="Times New Roman" w:hAnsi="Times New Roman" w:eastAsia="Times New Roman" w:cs="Times New Roman"/>
      <w:sz w:val="24"/>
      <w:szCs w:val="24"/>
      <w:lang w:val="ru-RU" w:eastAsia="ru-RU" w:bidi="ar-SA"/>
    </w:rPr>
  </w:style>
  <w:style w:type="character" w:customStyle="1" w:styleId="42">
    <w:name w:val="Без интервала Знак"/>
    <w:link w:val="41"/>
    <w:uiPriority w:val="1"/>
    <w:rPr>
      <w:rFonts w:ascii="Times New Roman" w:hAnsi="Times New Roman" w:eastAsia="Times New Roman" w:cs="Times New Roman"/>
      <w:sz w:val="24"/>
      <w:szCs w:val="24"/>
    </w:rPr>
  </w:style>
  <w:style w:type="character" w:customStyle="1" w:styleId="43">
    <w:name w:val="extended-text__short"/>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8E3CB0-A867-4222-9EBD-B4480073C7F0}">
  <ds:schemaRefs/>
</ds:datastoreItem>
</file>

<file path=docProps/app.xml><?xml version="1.0" encoding="utf-8"?>
<Properties xmlns="http://schemas.openxmlformats.org/officeDocument/2006/extended-properties" xmlns:vt="http://schemas.openxmlformats.org/officeDocument/2006/docPropsVTypes">
  <Template>Normal</Template>
  <Pages>35</Pages>
  <Words>12686</Words>
  <Characters>72313</Characters>
  <Lines>602</Lines>
  <Paragraphs>169</Paragraphs>
  <TotalTime>11</TotalTime>
  <ScaleCrop>false</ScaleCrop>
  <LinksUpToDate>false</LinksUpToDate>
  <CharactersWithSpaces>84830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2022-03-19T16:24:00Z</dcterms:created>
  <dc:creator>админ</dc:creator>
  <cp:lastModifiedBy>Кристина Мосина</cp:lastModifiedBy>
  <cp:lastPrinted>2024-04-19T06:37:00Z</cp:lastPrinted>
  <dcterms:modified xsi:type="dcterms:W3CDTF">2024-04-24T08:02:41Z</dcterms:modified>
  <dc:title>Анализ работы</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5DEE83F2616B4625978EDE90D664874B_12</vt:lpwstr>
  </property>
</Properties>
</file>