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27" w:rsidRDefault="00AB7886" w:rsidP="00C266A7">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noProof/>
          <w:sz w:val="28"/>
        </w:rPr>
        <w:drawing>
          <wp:inline distT="0" distB="0" distL="0" distR="0">
            <wp:extent cx="5940425" cy="8176820"/>
            <wp:effectExtent l="19050" t="0" r="3175" b="0"/>
            <wp:docPr id="1" name="Рисунок 1" descr="C:\Users\1\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Scanned Documents\Рисунок.jpg"/>
                    <pic:cNvPicPr>
                      <a:picLocks noChangeAspect="1" noChangeArrowheads="1"/>
                    </pic:cNvPicPr>
                  </pic:nvPicPr>
                  <pic:blipFill>
                    <a:blip r:embed="rId5" cstate="print"/>
                    <a:srcRect/>
                    <a:stretch>
                      <a:fillRect/>
                    </a:stretch>
                  </pic:blipFill>
                  <pic:spPr bwMode="auto">
                    <a:xfrm>
                      <a:off x="0" y="0"/>
                      <a:ext cx="5940425" cy="8176820"/>
                    </a:xfrm>
                    <a:prstGeom prst="rect">
                      <a:avLst/>
                    </a:prstGeom>
                    <a:noFill/>
                    <a:ln w="9525">
                      <a:noFill/>
                      <a:miter lim="800000"/>
                      <a:headEnd/>
                      <a:tailEnd/>
                    </a:ln>
                  </pic:spPr>
                </pic:pic>
              </a:graphicData>
            </a:graphic>
          </wp:inline>
        </w:drawing>
      </w:r>
    </w:p>
    <w:p w:rsidR="00C266A7" w:rsidRDefault="00C266A7">
      <w:pPr>
        <w:suppressAutoHyphens/>
        <w:spacing w:after="0" w:line="240" w:lineRule="auto"/>
        <w:ind w:firstLine="709"/>
        <w:jc w:val="center"/>
        <w:rPr>
          <w:rFonts w:ascii="Times New Roman" w:eastAsia="Times New Roman" w:hAnsi="Times New Roman" w:cs="Times New Roman"/>
          <w:b/>
          <w:sz w:val="28"/>
        </w:rPr>
      </w:pPr>
    </w:p>
    <w:p w:rsidR="00A95827" w:rsidRDefault="00A95827">
      <w:pPr>
        <w:suppressAutoHyphens/>
        <w:spacing w:after="0" w:line="240" w:lineRule="auto"/>
        <w:ind w:firstLine="709"/>
        <w:jc w:val="center"/>
        <w:rPr>
          <w:rFonts w:ascii="Times New Roman" w:eastAsia="Times New Roman" w:hAnsi="Times New Roman" w:cs="Times New Roman"/>
          <w:b/>
          <w:sz w:val="28"/>
        </w:rPr>
      </w:pPr>
    </w:p>
    <w:p w:rsidR="00A95827" w:rsidRDefault="00A95827">
      <w:pPr>
        <w:suppressAutoHyphens/>
        <w:spacing w:after="0" w:line="240" w:lineRule="auto"/>
        <w:ind w:firstLine="709"/>
        <w:jc w:val="center"/>
        <w:rPr>
          <w:rFonts w:ascii="Times New Roman" w:eastAsia="Times New Roman" w:hAnsi="Times New Roman" w:cs="Times New Roman"/>
          <w:b/>
          <w:sz w:val="28"/>
        </w:rPr>
      </w:pPr>
    </w:p>
    <w:p w:rsidR="002B1E2D" w:rsidRDefault="002B1E2D" w:rsidP="002B1E2D">
      <w:pPr>
        <w:pStyle w:val="6"/>
        <w:rPr>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AB7886" w:rsidRDefault="00AB7886" w:rsidP="002B1E2D">
      <w:pPr>
        <w:rPr>
          <w:rFonts w:ascii="Times New Roman" w:hAnsi="Times New Roman"/>
          <w:sz w:val="28"/>
          <w:szCs w:val="28"/>
        </w:rPr>
      </w:pPr>
    </w:p>
    <w:p w:rsidR="002B1E2D" w:rsidRPr="00547FDB" w:rsidRDefault="002B1E2D" w:rsidP="002B1E2D">
      <w:pPr>
        <w:rPr>
          <w:rFonts w:ascii="Times New Roman" w:hAnsi="Times New Roman"/>
          <w:sz w:val="28"/>
          <w:szCs w:val="28"/>
        </w:rPr>
      </w:pPr>
      <w:r>
        <w:rPr>
          <w:rFonts w:ascii="Times New Roman" w:hAnsi="Times New Roman"/>
          <w:sz w:val="28"/>
          <w:szCs w:val="28"/>
        </w:rPr>
        <w:t xml:space="preserve">      </w:t>
      </w:r>
    </w:p>
    <w:p w:rsidR="00A95827" w:rsidRDefault="00E247B5">
      <w:pPr>
        <w:suppressAutoHyphen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Коллективный договор между администрацией и профсоюзным комитетом МБОУ «Покровская ООШ»</w:t>
      </w:r>
    </w:p>
    <w:p w:rsidR="00A95827" w:rsidRDefault="00E247B5">
      <w:pPr>
        <w:suppressAutoHyphens/>
        <w:spacing w:after="0" w:line="240" w:lineRule="auto"/>
        <w:ind w:firstLine="709"/>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Акбулакского</w:t>
      </w:r>
      <w:proofErr w:type="spellEnd"/>
      <w:r>
        <w:rPr>
          <w:rFonts w:ascii="Times New Roman" w:eastAsia="Times New Roman" w:hAnsi="Times New Roman" w:cs="Times New Roman"/>
          <w:b/>
          <w:sz w:val="28"/>
        </w:rPr>
        <w:t xml:space="preserve"> района Оренбургской области</w:t>
      </w:r>
    </w:p>
    <w:p w:rsidR="00A95827" w:rsidRDefault="002B1E2D">
      <w:pPr>
        <w:suppressAutoHyphens/>
        <w:spacing w:after="0" w:line="240" w:lineRule="auto"/>
        <w:ind w:firstLine="709"/>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на 2022-2025</w:t>
      </w:r>
      <w:r w:rsidR="00E247B5">
        <w:rPr>
          <w:rFonts w:ascii="Times New Roman" w:eastAsia="Times New Roman" w:hAnsi="Times New Roman" w:cs="Times New Roman"/>
          <w:b/>
          <w:color w:val="000000"/>
          <w:sz w:val="28"/>
        </w:rPr>
        <w:t xml:space="preserve"> год.</w:t>
      </w:r>
    </w:p>
    <w:p w:rsidR="00A95827" w:rsidRDefault="00E247B5">
      <w:pPr>
        <w:suppressAutoHyphens/>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b/>
          <w:sz w:val="28"/>
        </w:rPr>
        <w:lastRenderedPageBreak/>
        <w:t>Раздел 1. ОБЩИЕ ПОЛОЖЕНИЯ</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1.  Настоящий коллективный договор (в дальнейшем именуемый КД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ринимается как средство согласования интересов коллектива и администрации, регулирования трудовых отношений, обязательств и ответственности сторон перед трудовым коллективом.</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1.1. Сторонами коллективного договора являются: </w:t>
      </w:r>
    </w:p>
    <w:p w:rsidR="00A95827" w:rsidRDefault="00E247B5">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работники  учреждения, являющиеся членами Профсоюза работников народного образования и науки РФ (далее – профсоюз), в лице их представителя - председателя профсоюзной организации </w:t>
      </w:r>
      <w:proofErr w:type="spellStart"/>
      <w:r>
        <w:rPr>
          <w:rFonts w:ascii="Times New Roman" w:eastAsia="Times New Roman" w:hAnsi="Times New Roman" w:cs="Times New Roman"/>
          <w:sz w:val="28"/>
        </w:rPr>
        <w:t>Койшебаевой</w:t>
      </w:r>
      <w:proofErr w:type="spellEnd"/>
      <w:r>
        <w:rPr>
          <w:rFonts w:ascii="Times New Roman" w:eastAsia="Times New Roman" w:hAnsi="Times New Roman" w:cs="Times New Roman"/>
          <w:sz w:val="28"/>
        </w:rPr>
        <w:t xml:space="preserve"> Ж.К.</w:t>
      </w:r>
      <w:proofErr w:type="gramStart"/>
      <w:r>
        <w:rPr>
          <w:rFonts w:ascii="Times New Roman" w:eastAsia="Times New Roman" w:hAnsi="Times New Roman" w:cs="Times New Roman"/>
          <w:sz w:val="28"/>
        </w:rPr>
        <w:t xml:space="preserve"> ;</w:t>
      </w:r>
      <w:proofErr w:type="gramEnd"/>
    </w:p>
    <w:p w:rsidR="00A95827" w:rsidRDefault="00E247B5">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работодатель в лице его предста</w:t>
      </w:r>
      <w:r w:rsidR="002B1E2D">
        <w:rPr>
          <w:rFonts w:ascii="Times New Roman" w:eastAsia="Times New Roman" w:hAnsi="Times New Roman" w:cs="Times New Roman"/>
          <w:sz w:val="28"/>
        </w:rPr>
        <w:t>в</w:t>
      </w:r>
      <w:r w:rsidR="000D5CDB">
        <w:rPr>
          <w:rFonts w:ascii="Times New Roman" w:eastAsia="Times New Roman" w:hAnsi="Times New Roman" w:cs="Times New Roman"/>
          <w:sz w:val="28"/>
        </w:rPr>
        <w:t>ителя – директора-  Глазковой С.И</w:t>
      </w:r>
      <w:r>
        <w:rPr>
          <w:rFonts w:ascii="Times New Roman" w:eastAsia="Times New Roman" w:hAnsi="Times New Roman" w:cs="Times New Roman"/>
          <w:sz w:val="28"/>
        </w:rPr>
        <w:t>.</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     Действие  КД распространяется на всех работников школы, гарантирует защиту их прав и интересов, обеспечение занятости всех членов коллектива.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    Изменения и дополнения КД могут вноситься любой стороной по взаимному согласию сторон в течение срока действия </w:t>
      </w:r>
      <w:proofErr w:type="gramStart"/>
      <w:r>
        <w:rPr>
          <w:rFonts w:ascii="Times New Roman" w:eastAsia="Times New Roman" w:hAnsi="Times New Roman" w:cs="Times New Roman"/>
          <w:sz w:val="28"/>
        </w:rPr>
        <w:t>КД</w:t>
      </w:r>
      <w:proofErr w:type="gramEnd"/>
      <w:r>
        <w:rPr>
          <w:rFonts w:ascii="Times New Roman" w:eastAsia="Times New Roman" w:hAnsi="Times New Roman" w:cs="Times New Roman"/>
          <w:sz w:val="28"/>
        </w:rPr>
        <w:t xml:space="preserve"> и утверждается в качестве приложений к КД решением трудового коллектива.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   Коллективный договор вступает в силу со дня принятия его собрания трудового коллектива и действует до принятия нового сроком на 3 года.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1.5.    Администрация, профком </w:t>
      </w:r>
      <w:proofErr w:type="gramStart"/>
      <w:r>
        <w:rPr>
          <w:rFonts w:ascii="Times New Roman" w:eastAsia="Times New Roman" w:hAnsi="Times New Roman" w:cs="Times New Roman"/>
          <w:sz w:val="28"/>
        </w:rPr>
        <w:t>отчитывается о выполнении</w:t>
      </w:r>
      <w:proofErr w:type="gramEnd"/>
      <w:r>
        <w:rPr>
          <w:rFonts w:ascii="Times New Roman" w:eastAsia="Times New Roman" w:hAnsi="Times New Roman" w:cs="Times New Roman"/>
          <w:sz w:val="28"/>
        </w:rPr>
        <w:t xml:space="preserve"> своих обязательств на собрании трудового коллектива 2 раза в год.</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1.6.     Администрация признает профсоюзный комитет единственным полномочным представителем трудового коллектива в коллективных переговорах по вопросам регулирования трудовых отношений и принимает решения с учётом мнения профкома.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1.7. Профсоюзный комитет признает свою ответственность за реализацию в трудовом коллективе общих целей и обеспечение роста качества труда как основа развития коллектива</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создание хорошего морально-психологического климата.</w:t>
      </w:r>
    </w:p>
    <w:p w:rsidR="00A95827" w:rsidRDefault="00E247B5">
      <w:pPr>
        <w:suppressAutoHyphens/>
        <w:spacing w:after="0" w:line="240" w:lineRule="auto"/>
        <w:ind w:firstLine="709"/>
        <w:jc w:val="both"/>
        <w:rPr>
          <w:rFonts w:ascii="Calibri" w:eastAsia="Calibri" w:hAnsi="Calibri" w:cs="Calibri"/>
        </w:rPr>
      </w:pPr>
      <w:r>
        <w:rPr>
          <w:rFonts w:ascii="Times New Roman" w:eastAsia="Times New Roman" w:hAnsi="Times New Roman" w:cs="Times New Roman"/>
          <w:sz w:val="28"/>
        </w:rPr>
        <w:t>1.8.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r>
        <w:rPr>
          <w:rFonts w:ascii="Calibri" w:eastAsia="Calibri" w:hAnsi="Calibri" w:cs="Calibri"/>
        </w:rPr>
        <w:t>.</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A95827" w:rsidRDefault="00E247B5">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1.10. При ликвидации учреждения коллективный договор сохраняет свое действие в течение всего срока проведения ликвидации.</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1.13. Перечень локальных нормативных актов, содержащих нормы трудового права, при принятии которых работодатель принимает по согласованию с профкомом: </w:t>
      </w:r>
    </w:p>
    <w:p w:rsidR="00A95827" w:rsidRDefault="00E247B5">
      <w:pPr>
        <w:numPr>
          <w:ilvl w:val="0"/>
          <w:numId w:val="1"/>
        </w:numPr>
        <w:suppressAutoHyphens/>
        <w:spacing w:after="0" w:line="240" w:lineRule="auto"/>
        <w:ind w:left="1457" w:hanging="360"/>
        <w:rPr>
          <w:rFonts w:ascii="Times New Roman" w:eastAsia="Times New Roman" w:hAnsi="Times New Roman" w:cs="Times New Roman"/>
          <w:sz w:val="28"/>
        </w:rPr>
      </w:pPr>
      <w:r>
        <w:rPr>
          <w:rFonts w:ascii="Times New Roman" w:eastAsia="Times New Roman" w:hAnsi="Times New Roman" w:cs="Times New Roman"/>
          <w:sz w:val="28"/>
        </w:rPr>
        <w:t>Правила внутреннего трудового распорядка учреждения.</w:t>
      </w:r>
    </w:p>
    <w:p w:rsidR="00A95827" w:rsidRDefault="00E247B5">
      <w:pPr>
        <w:numPr>
          <w:ilvl w:val="0"/>
          <w:numId w:val="1"/>
        </w:numPr>
        <w:suppressAutoHyphens/>
        <w:spacing w:after="0" w:line="240" w:lineRule="auto"/>
        <w:ind w:left="1457" w:hanging="360"/>
        <w:rPr>
          <w:rFonts w:ascii="Times New Roman" w:eastAsia="Times New Roman" w:hAnsi="Times New Roman" w:cs="Times New Roman"/>
          <w:sz w:val="28"/>
        </w:rPr>
      </w:pPr>
      <w:r>
        <w:rPr>
          <w:rFonts w:ascii="Times New Roman" w:eastAsia="Times New Roman" w:hAnsi="Times New Roman" w:cs="Times New Roman"/>
          <w:sz w:val="28"/>
        </w:rPr>
        <w:t>Положение об оплате труда работников учреждения.</w:t>
      </w:r>
    </w:p>
    <w:p w:rsidR="00A95827" w:rsidRPr="00E247B5" w:rsidRDefault="00E247B5">
      <w:pPr>
        <w:numPr>
          <w:ilvl w:val="0"/>
          <w:numId w:val="1"/>
        </w:numPr>
        <w:suppressAutoHyphens/>
        <w:spacing w:after="0" w:line="240" w:lineRule="auto"/>
        <w:ind w:left="1457" w:hanging="360"/>
        <w:rPr>
          <w:rFonts w:ascii="Times New Roman" w:eastAsia="Times New Roman" w:hAnsi="Times New Roman" w:cs="Times New Roman"/>
          <w:sz w:val="28"/>
          <w:shd w:val="clear" w:color="auto" w:fill="FFFF00"/>
        </w:rPr>
      </w:pPr>
      <w:r w:rsidRPr="00E247B5">
        <w:rPr>
          <w:rFonts w:ascii="Times New Roman" w:eastAsia="Times New Roman" w:hAnsi="Times New Roman" w:cs="Times New Roman"/>
          <w:sz w:val="28"/>
        </w:rPr>
        <w:t>Соглашение по охране труда.</w:t>
      </w:r>
    </w:p>
    <w:p w:rsidR="00A95827" w:rsidRPr="00E247B5" w:rsidRDefault="00E247B5">
      <w:pPr>
        <w:numPr>
          <w:ilvl w:val="0"/>
          <w:numId w:val="1"/>
        </w:numPr>
        <w:suppressAutoHyphens/>
        <w:spacing w:after="0" w:line="240" w:lineRule="auto"/>
        <w:ind w:left="1457" w:hanging="360"/>
        <w:rPr>
          <w:rFonts w:ascii="Times New Roman" w:eastAsia="Times New Roman" w:hAnsi="Times New Roman" w:cs="Times New Roman"/>
          <w:sz w:val="28"/>
          <w:shd w:val="clear" w:color="auto" w:fill="FFFF00"/>
        </w:rPr>
      </w:pPr>
      <w:r w:rsidRPr="00E247B5">
        <w:rPr>
          <w:rFonts w:ascii="Times New Roman" w:eastAsia="Times New Roman" w:hAnsi="Times New Roman" w:cs="Times New Roman"/>
          <w:sz w:val="28"/>
        </w:rPr>
        <w:t>Комплексный план улучшения условий охраны труда, состояния</w:t>
      </w:r>
      <w:r w:rsidRPr="00E247B5">
        <w:rPr>
          <w:rFonts w:ascii="Times New Roman" w:eastAsia="Times New Roman" w:hAnsi="Times New Roman" w:cs="Times New Roman"/>
          <w:sz w:val="28"/>
          <w:shd w:val="clear" w:color="auto" w:fill="FFFF00"/>
        </w:rPr>
        <w:t xml:space="preserve"> </w:t>
      </w:r>
      <w:r w:rsidRPr="00E247B5">
        <w:rPr>
          <w:rFonts w:ascii="Times New Roman" w:eastAsia="Times New Roman" w:hAnsi="Times New Roman" w:cs="Times New Roman"/>
          <w:sz w:val="28"/>
        </w:rPr>
        <w:t>здоровья работников.</w:t>
      </w:r>
    </w:p>
    <w:p w:rsidR="00A95827" w:rsidRPr="00E247B5" w:rsidRDefault="00E247B5">
      <w:pPr>
        <w:numPr>
          <w:ilvl w:val="0"/>
          <w:numId w:val="1"/>
        </w:numPr>
        <w:suppressAutoHyphens/>
        <w:spacing w:after="0" w:line="240" w:lineRule="auto"/>
        <w:ind w:left="1457" w:hanging="360"/>
        <w:rPr>
          <w:rFonts w:ascii="Times New Roman" w:eastAsia="Times New Roman" w:hAnsi="Times New Roman" w:cs="Times New Roman"/>
          <w:sz w:val="28"/>
          <w:shd w:val="clear" w:color="auto" w:fill="FFFF00"/>
        </w:rPr>
      </w:pPr>
      <w:r w:rsidRPr="00E247B5">
        <w:rPr>
          <w:rFonts w:ascii="Times New Roman" w:eastAsia="Times New Roman" w:hAnsi="Times New Roman" w:cs="Times New Roman"/>
          <w:sz w:val="28"/>
        </w:rPr>
        <w:t>Перечень профессий и должностей работников, имеющих право</w:t>
      </w:r>
      <w:r w:rsidRPr="00E247B5">
        <w:rPr>
          <w:rFonts w:ascii="Times New Roman" w:eastAsia="Times New Roman" w:hAnsi="Times New Roman" w:cs="Times New Roman"/>
          <w:sz w:val="28"/>
          <w:shd w:val="clear" w:color="auto" w:fill="FFFF00"/>
        </w:rPr>
        <w:t xml:space="preserve"> </w:t>
      </w:r>
      <w:r w:rsidRPr="00E247B5">
        <w:rPr>
          <w:rFonts w:ascii="Times New Roman" w:eastAsia="Times New Roman" w:hAnsi="Times New Roman" w:cs="Times New Roman"/>
          <w:sz w:val="28"/>
        </w:rPr>
        <w:t>на обеспечение специальной одеждой и другими средствами индивидуальной защиты.</w:t>
      </w:r>
    </w:p>
    <w:p w:rsidR="00A95827" w:rsidRDefault="00A95827">
      <w:pPr>
        <w:suppressAutoHyphens/>
        <w:spacing w:after="0" w:line="240" w:lineRule="auto"/>
        <w:ind w:left="709"/>
        <w:jc w:val="both"/>
        <w:rPr>
          <w:rFonts w:ascii="Times New Roman" w:eastAsia="Times New Roman" w:hAnsi="Times New Roman" w:cs="Times New Roman"/>
          <w:sz w:val="28"/>
        </w:rPr>
      </w:pPr>
    </w:p>
    <w:p w:rsidR="00A95827" w:rsidRDefault="00E247B5">
      <w:pPr>
        <w:suppressAutoHyphens/>
        <w:spacing w:after="0" w:line="24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28"/>
        </w:rPr>
        <w:t>Раздел 2.</w:t>
      </w:r>
      <w:r>
        <w:rPr>
          <w:rFonts w:ascii="Times New Roman" w:eastAsia="Times New Roman" w:hAnsi="Times New Roman" w:cs="Times New Roman"/>
          <w:b/>
          <w:sz w:val="32"/>
        </w:rPr>
        <w:t>Оплата и нормирование труда, гарантии и компенсации.</w:t>
      </w:r>
    </w:p>
    <w:p w:rsidR="00A95827" w:rsidRDefault="00E247B5">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2. Стороны исходят из того, что:</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 Заработная плата работников устанавливается, исходя из тарифных ставок. Учебной нагрузки, доплат и надбавок.</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 Заработная плата выплачивается два раза в месяц: 15-го и 30-го числа.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2.3.Премиальная система разрабатывается  администрацией с ПК и предусматривает поощрение работников за достижение высоких конечных результатов. Суммы премий максимальными размерами не ограничиваются.</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2.4.Администрация обязана проинформировать коллектив о размерах финансовых поступлений из любых источников (госбюджет, доходы от хозяйственной деятельности, целевые вложения государственных, общественных, кооперативных организаций и частных лиц) и </w:t>
      </w:r>
      <w:proofErr w:type="gramStart"/>
      <w:r>
        <w:rPr>
          <w:rFonts w:ascii="Times New Roman" w:eastAsia="Times New Roman" w:hAnsi="Times New Roman" w:cs="Times New Roman"/>
          <w:sz w:val="28"/>
        </w:rPr>
        <w:t>отчитываться об</w:t>
      </w:r>
      <w:proofErr w:type="gramEnd"/>
      <w:r>
        <w:rPr>
          <w:rFonts w:ascii="Times New Roman" w:eastAsia="Times New Roman" w:hAnsi="Times New Roman" w:cs="Times New Roman"/>
          <w:sz w:val="28"/>
        </w:rPr>
        <w:t xml:space="preserve"> их использовании.</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2.5. 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p>
    <w:p w:rsidR="00A95827" w:rsidRDefault="00E247B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2.6.При уходе на пенсию кадрового работника (проработавшего в данной школе не менее -5 лет) ему выплачивается единовременное пособие в размере оклада. Выплачивать при простое не по вине работника 2/3 заработной платы.</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2.7.Установить работникам школы при наличии уважительных причин оплачиваемые дни в следующих количествах:</w:t>
      </w:r>
    </w:p>
    <w:p w:rsidR="00A95827" w:rsidRDefault="00E247B5">
      <w:pPr>
        <w:numPr>
          <w:ilvl w:val="0"/>
          <w:numId w:val="2"/>
        </w:numPr>
        <w:tabs>
          <w:tab w:val="left" w:pos="699"/>
        </w:tabs>
        <w:suppressAutoHyphens/>
        <w:spacing w:after="0" w:line="240" w:lineRule="auto"/>
        <w:ind w:left="426" w:firstLine="709"/>
        <w:jc w:val="both"/>
        <w:rPr>
          <w:rFonts w:ascii="Times New Roman" w:eastAsia="Times New Roman" w:hAnsi="Times New Roman" w:cs="Times New Roman"/>
          <w:sz w:val="28"/>
        </w:rPr>
      </w:pPr>
      <w:r>
        <w:rPr>
          <w:rFonts w:ascii="Times New Roman" w:eastAsia="Times New Roman" w:hAnsi="Times New Roman" w:cs="Times New Roman"/>
          <w:sz w:val="28"/>
        </w:rPr>
        <w:t>Бракосочетание самого работника -3 дня</w:t>
      </w:r>
    </w:p>
    <w:p w:rsidR="00A95827" w:rsidRDefault="00E247B5">
      <w:pPr>
        <w:numPr>
          <w:ilvl w:val="0"/>
          <w:numId w:val="2"/>
        </w:numPr>
        <w:tabs>
          <w:tab w:val="left" w:pos="699"/>
        </w:tabs>
        <w:suppressAutoHyphens/>
        <w:spacing w:after="0" w:line="240" w:lineRule="auto"/>
        <w:ind w:left="426" w:firstLine="709"/>
        <w:jc w:val="both"/>
        <w:rPr>
          <w:rFonts w:ascii="Times New Roman" w:eastAsia="Times New Roman" w:hAnsi="Times New Roman" w:cs="Times New Roman"/>
          <w:sz w:val="28"/>
        </w:rPr>
      </w:pPr>
      <w:r>
        <w:rPr>
          <w:rFonts w:ascii="Times New Roman" w:eastAsia="Times New Roman" w:hAnsi="Times New Roman" w:cs="Times New Roman"/>
          <w:sz w:val="28"/>
        </w:rPr>
        <w:t>Бракосочетание детей одного из родителей -3 рабочих дня</w:t>
      </w:r>
    </w:p>
    <w:p w:rsidR="00A95827" w:rsidRDefault="00E247B5">
      <w:pPr>
        <w:numPr>
          <w:ilvl w:val="0"/>
          <w:numId w:val="2"/>
        </w:numPr>
        <w:tabs>
          <w:tab w:val="left" w:pos="699"/>
        </w:tabs>
        <w:suppressAutoHyphens/>
        <w:spacing w:after="0" w:line="240" w:lineRule="auto"/>
        <w:ind w:left="426"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Смерть детей, родителей, супруга или супруги -3 рабочих дня </w:t>
      </w:r>
    </w:p>
    <w:p w:rsidR="00A95827" w:rsidRDefault="00E247B5">
      <w:pPr>
        <w:numPr>
          <w:ilvl w:val="0"/>
          <w:numId w:val="2"/>
        </w:numPr>
        <w:tabs>
          <w:tab w:val="left" w:pos="699"/>
        </w:tabs>
        <w:suppressAutoHyphens/>
        <w:spacing w:after="0" w:line="240" w:lineRule="auto"/>
        <w:ind w:left="426"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связи с юбилейной датой 55, 60 лет – 1 день </w:t>
      </w:r>
    </w:p>
    <w:p w:rsidR="00A95827" w:rsidRDefault="00E247B5">
      <w:pPr>
        <w:numPr>
          <w:ilvl w:val="0"/>
          <w:numId w:val="2"/>
        </w:numPr>
        <w:tabs>
          <w:tab w:val="left" w:pos="699"/>
        </w:tabs>
        <w:suppressAutoHyphens/>
        <w:spacing w:after="0" w:line="240" w:lineRule="auto"/>
        <w:ind w:left="426" w:firstLine="709"/>
        <w:jc w:val="both"/>
        <w:rPr>
          <w:rFonts w:ascii="Times New Roman" w:eastAsia="Times New Roman" w:hAnsi="Times New Roman" w:cs="Times New Roman"/>
          <w:sz w:val="28"/>
        </w:rPr>
      </w:pPr>
      <w:r>
        <w:rPr>
          <w:rFonts w:ascii="Times New Roman" w:eastAsia="Times New Roman" w:hAnsi="Times New Roman" w:cs="Times New Roman"/>
          <w:sz w:val="28"/>
        </w:rPr>
        <w:t>Участвующим в проведении письменного экзамена – 1 день</w:t>
      </w:r>
    </w:p>
    <w:p w:rsidR="00A95827" w:rsidRDefault="00E247B5">
      <w:pPr>
        <w:numPr>
          <w:ilvl w:val="0"/>
          <w:numId w:val="2"/>
        </w:numPr>
        <w:tabs>
          <w:tab w:val="left" w:pos="699"/>
        </w:tabs>
        <w:suppressAutoHyphens/>
        <w:spacing w:after="0" w:line="240" w:lineRule="auto"/>
        <w:ind w:left="426" w:firstLine="709"/>
        <w:jc w:val="both"/>
        <w:rPr>
          <w:rFonts w:ascii="Times New Roman" w:eastAsia="Times New Roman" w:hAnsi="Times New Roman" w:cs="Times New Roman"/>
          <w:sz w:val="28"/>
        </w:rPr>
      </w:pPr>
      <w:r>
        <w:rPr>
          <w:rFonts w:ascii="Times New Roman" w:eastAsia="Times New Roman" w:hAnsi="Times New Roman" w:cs="Times New Roman"/>
          <w:sz w:val="28"/>
        </w:rPr>
        <w:t>В каникулярное время предоставлять - 1 методический день</w:t>
      </w:r>
    </w:p>
    <w:p w:rsidR="00A95827" w:rsidRDefault="00E247B5">
      <w:pPr>
        <w:numPr>
          <w:ilvl w:val="0"/>
          <w:numId w:val="2"/>
        </w:numPr>
        <w:tabs>
          <w:tab w:val="left" w:pos="699"/>
        </w:tabs>
        <w:suppressAutoHyphens/>
        <w:spacing w:after="0" w:line="240" w:lineRule="auto"/>
        <w:ind w:left="426"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Предоставлять длительные отпуска до 1 года на основании статьи 55 Закона РФ об образовании </w:t>
      </w:r>
    </w:p>
    <w:p w:rsidR="00A95827" w:rsidRDefault="00E247B5">
      <w:pPr>
        <w:numPr>
          <w:ilvl w:val="0"/>
          <w:numId w:val="2"/>
        </w:numPr>
        <w:tabs>
          <w:tab w:val="left" w:pos="699"/>
        </w:tabs>
        <w:suppressAutoHyphens/>
        <w:spacing w:after="0" w:line="240" w:lineRule="auto"/>
        <w:ind w:left="426" w:firstLine="709"/>
        <w:jc w:val="both"/>
        <w:rPr>
          <w:rFonts w:ascii="Times New Roman" w:eastAsia="Times New Roman" w:hAnsi="Times New Roman" w:cs="Times New Roman"/>
          <w:sz w:val="28"/>
        </w:rPr>
      </w:pPr>
      <w:r>
        <w:rPr>
          <w:rFonts w:ascii="Times New Roman" w:eastAsia="Times New Roman" w:hAnsi="Times New Roman" w:cs="Times New Roman"/>
          <w:sz w:val="28"/>
        </w:rPr>
        <w:t>Установить оплату за сверхурочную работу при замене отсутствующего учителя более 2 месяцев согласно тарификации</w:t>
      </w:r>
      <w:proofErr w:type="gramStart"/>
      <w:r>
        <w:rPr>
          <w:rFonts w:ascii="Times New Roman" w:eastAsia="Times New Roman" w:hAnsi="Times New Roman" w:cs="Times New Roman"/>
          <w:sz w:val="28"/>
        </w:rPr>
        <w:t xml:space="preserve"> .</w:t>
      </w:r>
      <w:proofErr w:type="gramEnd"/>
    </w:p>
    <w:p w:rsidR="00A95827" w:rsidRDefault="00E247B5">
      <w:pPr>
        <w:numPr>
          <w:ilvl w:val="0"/>
          <w:numId w:val="2"/>
        </w:numPr>
        <w:tabs>
          <w:tab w:val="left" w:pos="699"/>
          <w:tab w:val="left" w:pos="1125"/>
        </w:tabs>
        <w:suppressAutoHyphens/>
        <w:spacing w:after="0" w:line="240" w:lineRule="auto"/>
        <w:ind w:left="426" w:firstLine="709"/>
        <w:jc w:val="both"/>
        <w:rPr>
          <w:rFonts w:ascii="Times New Roman" w:eastAsia="Times New Roman" w:hAnsi="Times New Roman" w:cs="Times New Roman"/>
          <w:sz w:val="28"/>
        </w:rPr>
      </w:pPr>
      <w:r>
        <w:rPr>
          <w:rFonts w:ascii="Times New Roman" w:eastAsia="Times New Roman" w:hAnsi="Times New Roman" w:cs="Times New Roman"/>
          <w:sz w:val="28"/>
        </w:rPr>
        <w:t>Установить в период осенних зимних и весенних каникул, а также во время летних каникул несовпадающий с очередным отпуском, продолжительность рабочего времени не превышающей средней учебной нагрузки в день.</w:t>
      </w:r>
    </w:p>
    <w:p w:rsidR="00A95827" w:rsidRDefault="00E247B5">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2.8.Заработная плата за время отпуска должна выплачиваться не позднее, чем за один день до начала отпуска.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2.9.Своевременно и в полном объёме оплачивать коммунальные услуги педагогическим работникам в соответствии с Федеральным законом «Об Образовании» а также топливно-энергетические  средства.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2.10.Через учредителя принятия мер запрещающих отключения телефона </w:t>
      </w:r>
      <w:proofErr w:type="spellStart"/>
      <w:r>
        <w:rPr>
          <w:rFonts w:ascii="Times New Roman" w:eastAsia="Times New Roman" w:hAnsi="Times New Roman" w:cs="Times New Roman"/>
          <w:sz w:val="28"/>
        </w:rPr>
        <w:t>водо-газо-теплоэнергоснабжения</w:t>
      </w:r>
      <w:proofErr w:type="spellEnd"/>
      <w:r>
        <w:rPr>
          <w:rFonts w:ascii="Times New Roman" w:eastAsia="Times New Roman" w:hAnsi="Times New Roman" w:cs="Times New Roman"/>
          <w:sz w:val="28"/>
        </w:rPr>
        <w:t xml:space="preserve"> из-за неуплаты коммунальных платежей в случае задержки перечисления соответствующих средств.</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2.11.Сохранить за женщинами, ушедшими в отпуск по беременности и родам и уходу за ребёнком до достижения 3 лет нагрузку ежегодно их тарифицировать.</w:t>
      </w: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E247B5">
      <w:pPr>
        <w:suppressAutoHyphens/>
        <w:spacing w:after="0" w:line="240" w:lineRule="auto"/>
        <w:ind w:left="360" w:firstLine="709"/>
        <w:jc w:val="center"/>
        <w:rPr>
          <w:rFonts w:ascii="Times New Roman" w:eastAsia="Times New Roman" w:hAnsi="Times New Roman" w:cs="Times New Roman"/>
          <w:sz w:val="32"/>
        </w:rPr>
      </w:pPr>
      <w:r>
        <w:rPr>
          <w:rFonts w:ascii="Times New Roman" w:eastAsia="Times New Roman" w:hAnsi="Times New Roman" w:cs="Times New Roman"/>
          <w:b/>
          <w:sz w:val="32"/>
        </w:rPr>
        <w:t>Гарантии и компенсации.</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2.2.Стороны договорились, что работодатель:</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2.2.1.Ведет учет  работников, нуждающихся в улучшении жилищных условий, ходатайствует перед органами местного самоуправления о предоставлении жилья нуждающимся работникам и  выделении ссуд на его приобретение (строительство).</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2.2.2. Обеспечивает предоставление работникам, имеющих детей          дошкольного возраста, мест в дошкольных учреждениях.</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2.2.3.На основании статьи 139 Трудового Кодекса РФ, Закона «Об образовании в РФ» и в целях повышения социальных льгот и гарантий для работников МБОУ «Покровская ООШ» </w:t>
      </w:r>
      <w:proofErr w:type="spellStart"/>
      <w:r>
        <w:rPr>
          <w:rFonts w:ascii="Times New Roman" w:eastAsia="Times New Roman" w:hAnsi="Times New Roman" w:cs="Times New Roman"/>
          <w:sz w:val="28"/>
        </w:rPr>
        <w:t>Акбулакского</w:t>
      </w:r>
      <w:proofErr w:type="spellEnd"/>
      <w:r>
        <w:rPr>
          <w:rFonts w:ascii="Times New Roman" w:eastAsia="Times New Roman" w:hAnsi="Times New Roman" w:cs="Times New Roman"/>
          <w:sz w:val="28"/>
        </w:rPr>
        <w:t xml:space="preserve"> района Оренбургской области:</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всем работникам школы расчет отпускных производить не из среднегодовой суммы, а за три месяца текущего года, предшествующие трудовому отпуску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исключение месяцы нахождения работника по временной  нетрудоспособности).</w:t>
      </w:r>
    </w:p>
    <w:p w:rsidR="00A95827" w:rsidRDefault="00E247B5">
      <w:pPr>
        <w:keepNext/>
        <w:keepLines/>
        <w:tabs>
          <w:tab w:val="left" w:pos="804"/>
        </w:tabs>
        <w:spacing w:after="0" w:line="240" w:lineRule="auto"/>
        <w:ind w:firstLine="709"/>
        <w:jc w:val="both"/>
        <w:rPr>
          <w:rFonts w:ascii="Times New Roman" w:eastAsia="Times New Roman" w:hAnsi="Times New Roman" w:cs="Times New Roman"/>
          <w:b/>
          <w:sz w:val="32"/>
        </w:rPr>
      </w:pPr>
      <w:r>
        <w:rPr>
          <w:rFonts w:ascii="Times New Roman" w:eastAsia="Times New Roman" w:hAnsi="Times New Roman" w:cs="Times New Roman"/>
          <w:b/>
          <w:sz w:val="28"/>
        </w:rPr>
        <w:t>Раздел 3.</w:t>
      </w:r>
      <w:r>
        <w:rPr>
          <w:rFonts w:ascii="Calibri" w:eastAsia="Calibri" w:hAnsi="Calibri" w:cs="Calibri"/>
          <w:sz w:val="28"/>
        </w:rPr>
        <w:t xml:space="preserve"> </w:t>
      </w:r>
      <w:r>
        <w:rPr>
          <w:rFonts w:ascii="Times New Roman" w:eastAsia="Times New Roman" w:hAnsi="Times New Roman" w:cs="Times New Roman"/>
          <w:b/>
          <w:sz w:val="32"/>
        </w:rPr>
        <w:t>Высвобождение работников и содействие их трудоустройству</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Работодатель обязуется:</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3.1. Уведомлять профком в письменной форме о сокращении численности или штата работников не позднее, чем за два месяца до его </w:t>
      </w:r>
      <w:r>
        <w:rPr>
          <w:rFonts w:ascii="Times New Roman" w:eastAsia="Times New Roman" w:hAnsi="Times New Roman" w:cs="Times New Roman"/>
          <w:sz w:val="28"/>
        </w:rPr>
        <w:lastRenderedPageBreak/>
        <w:t>начала, а в случаях, которые могут повлечь массовое высвобождение, не позднее,  чем за три месяца до его начала (ст.82 ТК РФ).</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массового высвобождения работников уведомление должно содержать социально-экономическое обоснование.</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 Работникам, получившим уведомление об увольнение по п.1 и п.2 ст.81 ТК РФ, предоставлять свободное от работы время не менее 2 часов в неделю для самостоятельного поиска новой работы  с сохранением заработной платы.</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 Увольнение членов профсоюза по инициативе работодателя в связи сокращением численности или штата (п. 2 ст. 81 ТК РФ) производить с предварительного согласия профкома (ст.82 ТК РФ).</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3.4. Стороны договорились, что:</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3.4.1.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лица </w:t>
      </w:r>
      <w:proofErr w:type="spellStart"/>
      <w:r>
        <w:rPr>
          <w:rFonts w:ascii="Times New Roman" w:eastAsia="Times New Roman" w:hAnsi="Times New Roman" w:cs="Times New Roman"/>
          <w:sz w:val="28"/>
        </w:rPr>
        <w:t>предпенсионного</w:t>
      </w:r>
      <w:proofErr w:type="spellEnd"/>
      <w:r>
        <w:rPr>
          <w:rFonts w:ascii="Times New Roman" w:eastAsia="Times New Roman" w:hAnsi="Times New Roman" w:cs="Times New Roman"/>
          <w:sz w:val="28"/>
        </w:rPr>
        <w:t xml:space="preserve">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w:t>
      </w:r>
      <w:proofErr w:type="spellStart"/>
      <w:r>
        <w:rPr>
          <w:rFonts w:ascii="Times New Roman" w:eastAsia="Times New Roman" w:hAnsi="Times New Roman" w:cs="Times New Roman"/>
          <w:sz w:val="28"/>
        </w:rPr>
        <w:t>неосвобожденные</w:t>
      </w:r>
      <w:proofErr w:type="spellEnd"/>
      <w:r>
        <w:rPr>
          <w:rFonts w:ascii="Times New Roman" w:eastAsia="Times New Roman" w:hAnsi="Times New Roman" w:cs="Times New Roman"/>
          <w:sz w:val="28"/>
        </w:rPr>
        <w:t xml:space="preserve"> председатели первичных и территориальных профсоюзных организаций; молодые специалисты, имеющие трудовой стаж менее одного года (и другие категории работников).</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3.4.3.При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A95827" w:rsidRDefault="00A95827">
      <w:pPr>
        <w:suppressAutoHyphens/>
        <w:spacing w:after="0" w:line="240" w:lineRule="auto"/>
        <w:ind w:firstLine="709"/>
        <w:jc w:val="both"/>
        <w:rPr>
          <w:rFonts w:ascii="Times New Roman" w:eastAsia="Times New Roman" w:hAnsi="Times New Roman" w:cs="Times New Roman"/>
          <w:b/>
          <w:sz w:val="28"/>
        </w:rPr>
      </w:pPr>
    </w:p>
    <w:p w:rsidR="00A95827" w:rsidRDefault="00A95827">
      <w:pPr>
        <w:suppressAutoHyphens/>
        <w:spacing w:after="0" w:line="240" w:lineRule="auto"/>
        <w:ind w:firstLine="709"/>
        <w:jc w:val="both"/>
        <w:rPr>
          <w:rFonts w:ascii="Times New Roman" w:eastAsia="Times New Roman" w:hAnsi="Times New Roman" w:cs="Times New Roman"/>
          <w:b/>
          <w:sz w:val="28"/>
        </w:rPr>
      </w:pPr>
    </w:p>
    <w:p w:rsidR="00A95827" w:rsidRDefault="00A95827">
      <w:pPr>
        <w:suppressAutoHyphens/>
        <w:spacing w:after="0" w:line="240" w:lineRule="auto"/>
        <w:ind w:firstLine="709"/>
        <w:jc w:val="both"/>
        <w:rPr>
          <w:rFonts w:ascii="Times New Roman" w:eastAsia="Times New Roman" w:hAnsi="Times New Roman" w:cs="Times New Roman"/>
          <w:b/>
          <w:sz w:val="28"/>
        </w:rPr>
      </w:pPr>
    </w:p>
    <w:p w:rsidR="00A95827" w:rsidRDefault="00A95827">
      <w:pPr>
        <w:suppressAutoHyphens/>
        <w:spacing w:after="0" w:line="240" w:lineRule="auto"/>
        <w:ind w:firstLine="709"/>
        <w:jc w:val="both"/>
        <w:rPr>
          <w:rFonts w:ascii="Times New Roman" w:eastAsia="Times New Roman" w:hAnsi="Times New Roman" w:cs="Times New Roman"/>
          <w:b/>
          <w:sz w:val="28"/>
        </w:rPr>
      </w:pPr>
    </w:p>
    <w:p w:rsidR="00A95827" w:rsidRDefault="00A95827">
      <w:pPr>
        <w:suppressAutoHyphens/>
        <w:spacing w:after="0" w:line="240" w:lineRule="auto"/>
        <w:ind w:firstLine="709"/>
        <w:jc w:val="both"/>
        <w:rPr>
          <w:rFonts w:ascii="Times New Roman" w:eastAsia="Times New Roman" w:hAnsi="Times New Roman" w:cs="Times New Roman"/>
          <w:b/>
          <w:sz w:val="28"/>
        </w:rPr>
      </w:pPr>
    </w:p>
    <w:p w:rsidR="00A95827" w:rsidRDefault="00E247B5">
      <w:pPr>
        <w:suppressAutoHyphens/>
        <w:spacing w:after="0" w:line="240" w:lineRule="auto"/>
        <w:ind w:firstLine="709"/>
        <w:jc w:val="both"/>
        <w:rPr>
          <w:rFonts w:ascii="Calibri" w:eastAsia="Calibri" w:hAnsi="Calibri" w:cs="Calibri"/>
          <w:b/>
          <w:sz w:val="32"/>
        </w:rPr>
      </w:pPr>
      <w:r>
        <w:rPr>
          <w:rFonts w:ascii="Times New Roman" w:eastAsia="Times New Roman" w:hAnsi="Times New Roman" w:cs="Times New Roman"/>
          <w:b/>
          <w:sz w:val="28"/>
        </w:rPr>
        <w:t>Раздел 4</w:t>
      </w:r>
      <w:r>
        <w:rPr>
          <w:rFonts w:ascii="Times New Roman" w:eastAsia="Times New Roman" w:hAnsi="Times New Roman" w:cs="Times New Roman"/>
          <w:b/>
          <w:sz w:val="32"/>
        </w:rPr>
        <w:t>. Профессиональная подготовка, переподготовка и повышение квалификации работников</w:t>
      </w:r>
    </w:p>
    <w:p w:rsidR="00A95827" w:rsidRDefault="00E247B5">
      <w:pPr>
        <w:numPr>
          <w:ilvl w:val="0"/>
          <w:numId w:val="3"/>
        </w:numPr>
        <w:tabs>
          <w:tab w:val="left" w:pos="298"/>
        </w:tabs>
        <w:spacing w:after="0" w:line="240" w:lineRule="auto"/>
        <w:ind w:left="20" w:firstLine="709"/>
        <w:jc w:val="both"/>
        <w:rPr>
          <w:rFonts w:ascii="Times New Roman" w:eastAsia="Times New Roman" w:hAnsi="Times New Roman" w:cs="Times New Roman"/>
          <w:sz w:val="28"/>
        </w:rPr>
      </w:pPr>
      <w:r>
        <w:rPr>
          <w:rFonts w:ascii="Times New Roman" w:eastAsia="Times New Roman" w:hAnsi="Times New Roman" w:cs="Times New Roman"/>
          <w:sz w:val="28"/>
        </w:rPr>
        <w:t>Стороны пришли к соглашению в том, что:</w:t>
      </w:r>
    </w:p>
    <w:p w:rsidR="00A95827" w:rsidRDefault="00E247B5">
      <w:pPr>
        <w:numPr>
          <w:ilvl w:val="0"/>
          <w:numId w:val="3"/>
        </w:numPr>
        <w:tabs>
          <w:tab w:val="left" w:pos="543"/>
        </w:tabs>
        <w:spacing w:after="0" w:line="240" w:lineRule="auto"/>
        <w:ind w:left="2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Работодатель определяет необходимость профессиональной подготовки и переподготовки кадров для нужд учреждения.</w:t>
      </w:r>
    </w:p>
    <w:p w:rsidR="00A95827" w:rsidRDefault="00E247B5">
      <w:pPr>
        <w:numPr>
          <w:ilvl w:val="0"/>
          <w:numId w:val="3"/>
        </w:numPr>
        <w:tabs>
          <w:tab w:val="left" w:pos="510"/>
        </w:tabs>
        <w:spacing w:after="0" w:line="240" w:lineRule="auto"/>
        <w:ind w:left="2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A95827" w:rsidRDefault="00E247B5">
      <w:pPr>
        <w:numPr>
          <w:ilvl w:val="0"/>
          <w:numId w:val="3"/>
        </w:numPr>
        <w:tabs>
          <w:tab w:val="left" w:pos="495"/>
        </w:tabs>
        <w:spacing w:after="0" w:line="240" w:lineRule="auto"/>
        <w:ind w:left="20"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Работодатель обязуется:</w:t>
      </w:r>
    </w:p>
    <w:p w:rsidR="00A95827" w:rsidRDefault="00E247B5">
      <w:pPr>
        <w:numPr>
          <w:ilvl w:val="0"/>
          <w:numId w:val="3"/>
        </w:numPr>
        <w:tabs>
          <w:tab w:val="left" w:pos="716"/>
        </w:tabs>
        <w:spacing w:after="0" w:line="240" w:lineRule="auto"/>
        <w:ind w:left="2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Организовывать профессиональную подготовку, переподготовку и повышение квалификации работников не реже чем раз в три года.</w:t>
      </w:r>
    </w:p>
    <w:p w:rsidR="00A95827" w:rsidRDefault="00E247B5">
      <w:pPr>
        <w:numPr>
          <w:ilvl w:val="0"/>
          <w:numId w:val="3"/>
        </w:numPr>
        <w:tabs>
          <w:tab w:val="left" w:pos="730"/>
        </w:tabs>
        <w:spacing w:after="0" w:line="240" w:lineRule="auto"/>
        <w:ind w:left="20" w:right="20"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roofErr w:type="gramEnd"/>
    </w:p>
    <w:p w:rsidR="00A95827" w:rsidRDefault="00E247B5">
      <w:pPr>
        <w:numPr>
          <w:ilvl w:val="0"/>
          <w:numId w:val="3"/>
        </w:numPr>
        <w:tabs>
          <w:tab w:val="left" w:pos="726"/>
        </w:tabs>
        <w:spacing w:after="0" w:line="240" w:lineRule="auto"/>
        <w:ind w:left="2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173- 176 ТК РФ.</w:t>
      </w:r>
    </w:p>
    <w:p w:rsidR="00A95827" w:rsidRDefault="00E247B5">
      <w:pPr>
        <w:spacing w:after="0" w:line="240" w:lineRule="auto"/>
        <w:ind w:left="2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Предоставлять гарантии и компенсации, предусмотренные ст. 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r>
        <w:rPr>
          <w:rFonts w:ascii="Times New Roman" w:eastAsia="Times New Roman" w:hAnsi="Times New Roman" w:cs="Times New Roman"/>
          <w:sz w:val="28"/>
          <w:shd w:val="clear" w:color="auto" w:fill="FFFFFF"/>
        </w:rPr>
        <w:t xml:space="preserve">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 и т.д.).</w:t>
      </w:r>
    </w:p>
    <w:p w:rsidR="00A95827" w:rsidRDefault="00A95827">
      <w:pPr>
        <w:suppressAutoHyphens/>
        <w:spacing w:after="0" w:line="240" w:lineRule="auto"/>
        <w:ind w:firstLine="709"/>
        <w:jc w:val="both"/>
        <w:rPr>
          <w:rFonts w:ascii="Times New Roman" w:eastAsia="Times New Roman" w:hAnsi="Times New Roman" w:cs="Times New Roman"/>
          <w:b/>
          <w:sz w:val="28"/>
        </w:rPr>
      </w:pPr>
    </w:p>
    <w:p w:rsidR="00A95827" w:rsidRDefault="00E247B5">
      <w:pPr>
        <w:suppressAutoHyphens/>
        <w:spacing w:after="0" w:line="240" w:lineRule="auto"/>
        <w:ind w:firstLine="709"/>
        <w:jc w:val="both"/>
        <w:rPr>
          <w:rFonts w:ascii="Times New Roman" w:eastAsia="Times New Roman" w:hAnsi="Times New Roman" w:cs="Times New Roman"/>
          <w:b/>
          <w:sz w:val="32"/>
        </w:rPr>
      </w:pPr>
      <w:r>
        <w:rPr>
          <w:rFonts w:ascii="Times New Roman" w:eastAsia="Times New Roman" w:hAnsi="Times New Roman" w:cs="Times New Roman"/>
          <w:b/>
          <w:sz w:val="28"/>
        </w:rPr>
        <w:t>Раздел 5</w:t>
      </w:r>
      <w:r>
        <w:rPr>
          <w:rFonts w:ascii="Times New Roman" w:eastAsia="Times New Roman" w:hAnsi="Times New Roman" w:cs="Times New Roman"/>
          <w:b/>
          <w:sz w:val="32"/>
        </w:rPr>
        <w:t xml:space="preserve">. </w:t>
      </w:r>
      <w:r>
        <w:rPr>
          <w:rFonts w:ascii="Times New Roman" w:eastAsia="Times New Roman" w:hAnsi="Times New Roman" w:cs="Times New Roman"/>
          <w:b/>
          <w:sz w:val="28"/>
        </w:rPr>
        <w:t>РАБОЧЕЕ ВРЕМЯ И ВРЕМЯ ОТДЫХА</w:t>
      </w:r>
    </w:p>
    <w:p w:rsidR="00A95827" w:rsidRDefault="00E247B5">
      <w:pPr>
        <w:tabs>
          <w:tab w:val="left" w:pos="6525"/>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Стороны пришли к соглашению о том, что:</w:t>
      </w:r>
    </w:p>
    <w:p w:rsidR="00A95827" w:rsidRDefault="00E247B5">
      <w:pPr>
        <w:tabs>
          <w:tab w:val="left" w:pos="610"/>
        </w:tabs>
        <w:spacing w:after="0" w:line="240" w:lineRule="auto"/>
        <w:ind w:left="2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Рабочая неделя состоит из 5-ти рабочих дней. Начало работы в 9-00; стороны признают, что специфика работы требует установлении особого режима проведения собраний трудового коллектива, родительских собраний, культурно-массовых мероприятий с учащимися; работа в каникулы организуется по графику. Для работников,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A95827" w:rsidRDefault="00E247B5">
      <w:pPr>
        <w:tabs>
          <w:tab w:val="left" w:pos="586"/>
        </w:tabs>
        <w:spacing w:after="0" w:line="240" w:lineRule="auto"/>
        <w:ind w:left="2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Неполное рабочее время - неполный рабочий день или неполная рабочая неделя устанавливаются в следующих случаях:</w:t>
      </w:r>
    </w:p>
    <w:p w:rsidR="00A95827" w:rsidRDefault="00E247B5">
      <w:pPr>
        <w:spacing w:after="0" w:line="240" w:lineRule="auto"/>
        <w:ind w:left="20" w:firstLine="709"/>
        <w:jc w:val="both"/>
        <w:rPr>
          <w:rFonts w:ascii="Times New Roman" w:eastAsia="Times New Roman" w:hAnsi="Times New Roman" w:cs="Times New Roman"/>
          <w:sz w:val="28"/>
        </w:rPr>
      </w:pPr>
      <w:r>
        <w:rPr>
          <w:rFonts w:ascii="Times New Roman" w:eastAsia="Times New Roman" w:hAnsi="Times New Roman" w:cs="Times New Roman"/>
          <w:sz w:val="28"/>
        </w:rPr>
        <w:t>- по соглашению между работником и работодателем;</w:t>
      </w:r>
    </w:p>
    <w:p w:rsidR="00A95827" w:rsidRDefault="00E247B5">
      <w:pPr>
        <w:numPr>
          <w:ilvl w:val="0"/>
          <w:numId w:val="4"/>
        </w:numPr>
        <w:tabs>
          <w:tab w:val="left" w:pos="246"/>
        </w:tabs>
        <w:spacing w:after="0" w:line="240" w:lineRule="auto"/>
        <w:ind w:left="2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просьбе беременной женщины, одного из родителей (опекуна, попечителя, законного представителя), имеющего ребенка в возрасте до 14 лет (ребенка- инвалида до восемнадцати лет), а также лица, </w:t>
      </w:r>
      <w:r>
        <w:rPr>
          <w:rFonts w:ascii="Times New Roman" w:eastAsia="Times New Roman" w:hAnsi="Times New Roman" w:cs="Times New Roman"/>
          <w:sz w:val="28"/>
        </w:rPr>
        <w:lastRenderedPageBreak/>
        <w:t>осуществляющего уход за больным членом семьи в соответствии с медицинским заключением.</w:t>
      </w:r>
    </w:p>
    <w:p w:rsidR="00A95827" w:rsidRDefault="00E247B5">
      <w:pPr>
        <w:suppressAutoHyphens/>
        <w:spacing w:after="0" w:line="240" w:lineRule="auto"/>
        <w:ind w:left="283" w:firstLine="709"/>
        <w:jc w:val="both"/>
        <w:rPr>
          <w:rFonts w:ascii="Times New Roman" w:eastAsia="Times New Roman" w:hAnsi="Times New Roman" w:cs="Times New Roman"/>
          <w:b/>
          <w:sz w:val="28"/>
        </w:rPr>
      </w:pPr>
      <w:r>
        <w:rPr>
          <w:rFonts w:ascii="Times New Roman" w:eastAsia="Times New Roman" w:hAnsi="Times New Roman" w:cs="Times New Roman"/>
          <w:sz w:val="28"/>
        </w:rPr>
        <w:t>5.1.1. Составление расписания уроков осуществляется с учетом рационального использования рабочего времени учителя.</w:t>
      </w:r>
    </w:p>
    <w:p w:rsidR="00A95827" w:rsidRDefault="00E247B5">
      <w:pPr>
        <w:suppressAutoHyphens/>
        <w:spacing w:after="0" w:line="240" w:lineRule="auto"/>
        <w:ind w:left="283" w:firstLine="709"/>
        <w:jc w:val="both"/>
        <w:rPr>
          <w:rFonts w:ascii="Times New Roman" w:eastAsia="Times New Roman" w:hAnsi="Times New Roman" w:cs="Times New Roman"/>
          <w:sz w:val="28"/>
        </w:rPr>
      </w:pPr>
      <w:r>
        <w:rPr>
          <w:rFonts w:ascii="Times New Roman" w:eastAsia="Times New Roman" w:hAnsi="Times New Roman" w:cs="Times New Roman"/>
          <w:sz w:val="28"/>
        </w:rPr>
        <w:t>Учителям, по возможности, предусматривается один свободный день в неделю для методической работы и повышения квалификации.</w:t>
      </w:r>
    </w:p>
    <w:p w:rsidR="00A95827" w:rsidRDefault="00E247B5">
      <w:pPr>
        <w:suppressAutoHyphens/>
        <w:spacing w:after="0" w:line="240" w:lineRule="auto"/>
        <w:ind w:left="283" w:firstLine="709"/>
        <w:jc w:val="both"/>
        <w:rPr>
          <w:rFonts w:ascii="Times New Roman" w:eastAsia="Times New Roman" w:hAnsi="Times New Roman" w:cs="Times New Roman"/>
          <w:sz w:val="28"/>
        </w:rPr>
      </w:pPr>
      <w:r>
        <w:rPr>
          <w:rFonts w:ascii="Times New Roman" w:eastAsia="Times New Roman" w:hAnsi="Times New Roman" w:cs="Times New Roman"/>
          <w:sz w:val="28"/>
        </w:rPr>
        <w:t>5.1.2.Часы,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5.1.3.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5.1.4</w:t>
      </w:r>
      <w:r>
        <w:rPr>
          <w:rFonts w:ascii="Calibri" w:eastAsia="Calibri" w:hAnsi="Calibri" w:cs="Calibri"/>
          <w:sz w:val="28"/>
        </w:rPr>
        <w:t xml:space="preserve"> . </w:t>
      </w:r>
      <w:r>
        <w:rPr>
          <w:rFonts w:ascii="Times New Roman" w:eastAsia="Times New Roman" w:hAnsi="Times New Roman" w:cs="Times New Roman"/>
          <w:sz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 действующим законодательством устанавливается  минимальный  отпуск сроком 28 календарных дней, для педагогических работников 56 календарных дней,</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по согласованию с профсоюзом может предоставлять 3-хдневный  дополнительный оплачиваемый отпуск за высокие результаты в труде, а также женщинам, воспитывающим детей-инвалидов и лицам, проработавшим без больничного   листа.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Отпуск может быть использован с разрывом с согласия работника. Администрация может рассмотреть возможность предоставления отпуска в ходе учебного процесса при наличии у работника путевки не отдых.</w:t>
      </w:r>
    </w:p>
    <w:p w:rsidR="00A95827" w:rsidRDefault="00E247B5">
      <w:pPr>
        <w:suppressAutoHyphen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График ежегодных отпусков устанавливается администрацией по соглашению с ПК с учетом инте6ресов работников не позднее за 2 недели до наступления календарного года.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Продление, перенесение, разделение и отзыв из него производится с согласия работника в случаях, предусмотренных  ст. 124-125 ТК  РФ.</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A95827" w:rsidRDefault="00E247B5">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5.1.5. Работодатель обязуется:</w:t>
      </w:r>
    </w:p>
    <w:p w:rsidR="00A95827" w:rsidRDefault="00E247B5">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1. Предоставлять ежегодный дополнительный оплачиваемый отпуск работникам.</w:t>
      </w:r>
    </w:p>
    <w:p w:rsidR="00A95827" w:rsidRDefault="00E247B5">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lastRenderedPageBreak/>
        <w:t>2. Предоставлять работникам отпуск с сохранением заработной платы в следующих случаях:</w:t>
      </w:r>
    </w:p>
    <w:p w:rsidR="00A95827" w:rsidRDefault="00E247B5">
      <w:pPr>
        <w:numPr>
          <w:ilvl w:val="0"/>
          <w:numId w:val="5"/>
        </w:numPr>
        <w:tabs>
          <w:tab w:val="left" w:pos="250"/>
        </w:tabs>
        <w:spacing w:after="0" w:line="240" w:lineRule="auto"/>
        <w:ind w:left="2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бракосочетание самого работника - 3  дня;</w:t>
      </w:r>
    </w:p>
    <w:p w:rsidR="00A95827" w:rsidRDefault="00E247B5">
      <w:pPr>
        <w:numPr>
          <w:ilvl w:val="0"/>
          <w:numId w:val="5"/>
        </w:numPr>
        <w:tabs>
          <w:tab w:val="left" w:pos="270"/>
        </w:tabs>
        <w:spacing w:after="0" w:line="240" w:lineRule="auto"/>
        <w:ind w:left="20"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проводов детей в армию - 2 дня;</w:t>
      </w:r>
    </w:p>
    <w:p w:rsidR="00A95827" w:rsidRDefault="00E247B5">
      <w:pPr>
        <w:numPr>
          <w:ilvl w:val="0"/>
          <w:numId w:val="5"/>
        </w:numPr>
        <w:tabs>
          <w:tab w:val="left" w:pos="270"/>
        </w:tabs>
        <w:spacing w:after="0" w:line="240" w:lineRule="auto"/>
        <w:ind w:left="40" w:firstLine="709"/>
        <w:jc w:val="both"/>
        <w:rPr>
          <w:rFonts w:ascii="Times New Roman" w:eastAsia="Times New Roman" w:hAnsi="Times New Roman" w:cs="Times New Roman"/>
          <w:sz w:val="28"/>
        </w:rPr>
      </w:pPr>
      <w:r>
        <w:rPr>
          <w:rFonts w:ascii="Times New Roman" w:eastAsia="Times New Roman" w:hAnsi="Times New Roman" w:cs="Times New Roman"/>
          <w:sz w:val="28"/>
        </w:rPr>
        <w:t>смерть близких родственников - 3 дня;</w:t>
      </w:r>
    </w:p>
    <w:p w:rsidR="00A95827" w:rsidRDefault="00E247B5">
      <w:pPr>
        <w:numPr>
          <w:ilvl w:val="0"/>
          <w:numId w:val="5"/>
        </w:numPr>
        <w:tabs>
          <w:tab w:val="left" w:pos="270"/>
        </w:tabs>
        <w:spacing w:after="0" w:line="240" w:lineRule="auto"/>
        <w:ind w:left="40"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отсутствии в течение календарного года дней нетрудоспособности - 3 дня;</w:t>
      </w:r>
    </w:p>
    <w:p w:rsidR="00A95827" w:rsidRDefault="00E247B5">
      <w:pPr>
        <w:spacing w:after="0" w:line="240" w:lineRule="auto"/>
        <w:ind w:left="740" w:firstLine="709"/>
        <w:rPr>
          <w:rFonts w:ascii="Times New Roman" w:eastAsia="Times New Roman" w:hAnsi="Times New Roman" w:cs="Times New Roman"/>
          <w:sz w:val="28"/>
        </w:rPr>
      </w:pPr>
      <w:r>
        <w:rPr>
          <w:rFonts w:ascii="Times New Roman" w:eastAsia="Times New Roman" w:hAnsi="Times New Roman" w:cs="Times New Roman"/>
          <w:sz w:val="28"/>
        </w:rPr>
        <w:t>Без сохранения заработной платы:</w:t>
      </w:r>
    </w:p>
    <w:p w:rsidR="00A95827" w:rsidRDefault="00E247B5">
      <w:pPr>
        <w:numPr>
          <w:ilvl w:val="0"/>
          <w:numId w:val="6"/>
        </w:numPr>
        <w:tabs>
          <w:tab w:val="left" w:pos="218"/>
        </w:tabs>
        <w:spacing w:after="0" w:line="240" w:lineRule="auto"/>
        <w:ind w:left="4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работающим пенсионерам по старости (по возрасту) - до 14 календарных дней в году;</w:t>
      </w:r>
    </w:p>
    <w:p w:rsidR="00A95827" w:rsidRDefault="00E247B5">
      <w:pPr>
        <w:numPr>
          <w:ilvl w:val="0"/>
          <w:numId w:val="6"/>
        </w:numPr>
        <w:tabs>
          <w:tab w:val="left" w:pos="347"/>
        </w:tabs>
        <w:spacing w:after="0" w:line="240" w:lineRule="auto"/>
        <w:ind w:left="4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A95827" w:rsidRDefault="00E247B5">
      <w:pPr>
        <w:numPr>
          <w:ilvl w:val="0"/>
          <w:numId w:val="6"/>
        </w:numPr>
        <w:tabs>
          <w:tab w:val="left" w:pos="194"/>
        </w:tabs>
        <w:spacing w:after="0" w:line="240" w:lineRule="auto"/>
        <w:ind w:left="40"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работающим инвалидам - до 60 календарных дней в году;</w:t>
      </w:r>
    </w:p>
    <w:p w:rsidR="00A95827" w:rsidRDefault="00E247B5">
      <w:pPr>
        <w:numPr>
          <w:ilvl w:val="0"/>
          <w:numId w:val="6"/>
        </w:numPr>
        <w:tabs>
          <w:tab w:val="left" w:pos="266"/>
        </w:tabs>
        <w:spacing w:after="0" w:line="240" w:lineRule="auto"/>
        <w:ind w:left="4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работникам в случаях рождения ребенка, регистрации брака, смерти близких родственников - до пяти календарных дней;</w:t>
      </w:r>
    </w:p>
    <w:p w:rsidR="00A95827" w:rsidRDefault="00E247B5">
      <w:pPr>
        <w:suppressAutoHyphens/>
        <w:spacing w:after="0" w:line="240" w:lineRule="auto"/>
        <w:ind w:left="283"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5.1.6.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w:t>
      </w:r>
      <w:proofErr w:type="gramStart"/>
      <w:r>
        <w:rPr>
          <w:rFonts w:ascii="Times New Roman" w:eastAsia="Times New Roman" w:hAnsi="Times New Roman" w:cs="Times New Roman"/>
          <w:sz w:val="28"/>
        </w:rPr>
        <w:t>определяемыми</w:t>
      </w:r>
      <w:proofErr w:type="gramEnd"/>
      <w:r>
        <w:rPr>
          <w:rFonts w:ascii="Times New Roman" w:eastAsia="Times New Roman" w:hAnsi="Times New Roman" w:cs="Times New Roman"/>
          <w:sz w:val="28"/>
        </w:rPr>
        <w:t xml:space="preserve"> Уставом учреждения, либо учредителем.</w:t>
      </w:r>
    </w:p>
    <w:p w:rsidR="00A95827" w:rsidRDefault="00A95827">
      <w:pPr>
        <w:spacing w:after="0" w:line="240" w:lineRule="auto"/>
        <w:ind w:firstLine="709"/>
        <w:jc w:val="both"/>
        <w:rPr>
          <w:rFonts w:ascii="Times New Roman" w:eastAsia="Times New Roman" w:hAnsi="Times New Roman" w:cs="Times New Roman"/>
          <w:sz w:val="28"/>
        </w:rPr>
      </w:pPr>
    </w:p>
    <w:p w:rsidR="00A95827" w:rsidRDefault="00E247B5">
      <w:pPr>
        <w:suppressAutoHyphens/>
        <w:spacing w:after="0" w:line="24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28"/>
        </w:rPr>
        <w:t>Раздел 6</w:t>
      </w:r>
      <w:r>
        <w:rPr>
          <w:rFonts w:ascii="Times New Roman" w:eastAsia="Times New Roman" w:hAnsi="Times New Roman" w:cs="Times New Roman"/>
          <w:b/>
          <w:sz w:val="32"/>
        </w:rPr>
        <w:t>. Охрана труда</w:t>
      </w:r>
    </w:p>
    <w:p w:rsidR="00A95827" w:rsidRDefault="007745E9" w:rsidP="007745E9">
      <w:pPr>
        <w:spacing w:after="0" w:line="240" w:lineRule="auto"/>
        <w:ind w:left="729"/>
        <w:jc w:val="both"/>
        <w:rPr>
          <w:rFonts w:ascii="Times New Roman" w:eastAsia="Times New Roman" w:hAnsi="Times New Roman" w:cs="Times New Roman"/>
          <w:sz w:val="28"/>
        </w:rPr>
      </w:pPr>
      <w:r>
        <w:rPr>
          <w:rFonts w:ascii="Times New Roman" w:eastAsia="Times New Roman" w:hAnsi="Times New Roman" w:cs="Times New Roman"/>
          <w:sz w:val="28"/>
        </w:rPr>
        <w:t>6.</w:t>
      </w:r>
      <w:r w:rsidR="00E247B5">
        <w:rPr>
          <w:rFonts w:ascii="Times New Roman" w:eastAsia="Times New Roman" w:hAnsi="Times New Roman" w:cs="Times New Roman"/>
          <w:sz w:val="28"/>
        </w:rPr>
        <w:t>Работодатель обязуется:</w:t>
      </w:r>
    </w:p>
    <w:p w:rsidR="00A95827" w:rsidRDefault="00E247B5">
      <w:pPr>
        <w:tabs>
          <w:tab w:val="left" w:pos="543"/>
        </w:tabs>
        <w:spacing w:after="0" w:line="240" w:lineRule="auto"/>
        <w:ind w:left="20" w:right="20"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6.1.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r>
        <w:rPr>
          <w:rFonts w:ascii="Times New Roman" w:eastAsia="Times New Roman" w:hAnsi="Times New Roman" w:cs="Times New Roman"/>
          <w:sz w:val="28"/>
          <w:shd w:val="clear" w:color="auto" w:fill="FFFFFF"/>
        </w:rPr>
        <w:t xml:space="preserve"> (ст. 219 ТК РФ).</w:t>
      </w:r>
    </w:p>
    <w:p w:rsidR="00A95827" w:rsidRDefault="00E247B5">
      <w:pPr>
        <w:tabs>
          <w:tab w:val="left" w:pos="514"/>
        </w:tabs>
        <w:spacing w:after="0" w:line="240" w:lineRule="auto"/>
        <w:ind w:right="20"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6.2.</w:t>
      </w:r>
      <w:r>
        <w:rPr>
          <w:rFonts w:ascii="Times New Roman" w:eastAsia="Times New Roman" w:hAnsi="Times New Roman" w:cs="Times New Roman"/>
          <w:sz w:val="28"/>
        </w:rPr>
        <w:t xml:space="preserve">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A95827" w:rsidRDefault="00E247B5">
      <w:pPr>
        <w:spacing w:after="0" w:line="240" w:lineRule="auto"/>
        <w:ind w:left="2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Организовывать проверку знаний работников учреждения по охране труда на начало учебного года.</w:t>
      </w:r>
    </w:p>
    <w:p w:rsidR="00A95827" w:rsidRDefault="00E247B5">
      <w:pPr>
        <w:tabs>
          <w:tab w:val="left" w:pos="534"/>
        </w:tabs>
        <w:spacing w:after="0" w:line="240" w:lineRule="auto"/>
        <w:ind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6.3.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A95827" w:rsidRDefault="00E247B5">
      <w:pPr>
        <w:tabs>
          <w:tab w:val="left" w:pos="534"/>
        </w:tabs>
        <w:spacing w:after="0" w:line="240" w:lineRule="auto"/>
        <w:ind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6.4.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A95827" w:rsidRDefault="00E247B5">
      <w:pPr>
        <w:tabs>
          <w:tab w:val="left" w:pos="534"/>
        </w:tabs>
        <w:spacing w:after="0" w:line="240" w:lineRule="auto"/>
        <w:ind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6.5. Разработать и утвердить инструкции по охране труда на каждое рабочее место с учетом мнения (по согласованию) профкома</w:t>
      </w:r>
      <w:r>
        <w:rPr>
          <w:rFonts w:ascii="Times New Roman" w:eastAsia="Times New Roman" w:hAnsi="Times New Roman" w:cs="Times New Roman"/>
          <w:sz w:val="28"/>
          <w:shd w:val="clear" w:color="auto" w:fill="FFFFFF"/>
        </w:rPr>
        <w:t xml:space="preserve"> (ст.</w:t>
      </w:r>
      <w:r>
        <w:rPr>
          <w:rFonts w:ascii="Times New Roman" w:eastAsia="Times New Roman" w:hAnsi="Times New Roman" w:cs="Times New Roman"/>
          <w:sz w:val="28"/>
        </w:rPr>
        <w:t xml:space="preserve"> 212 ТК РФ).</w:t>
      </w:r>
    </w:p>
    <w:p w:rsidR="00A95827" w:rsidRDefault="00E247B5">
      <w:pPr>
        <w:tabs>
          <w:tab w:val="left" w:pos="668"/>
        </w:tabs>
        <w:spacing w:after="0" w:line="240" w:lineRule="auto"/>
        <w:ind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6.6. Создать в учреждении комиссию по охране труда, в состав которой на паритетной основе должны входить члены профкома.</w:t>
      </w:r>
    </w:p>
    <w:p w:rsidR="00A95827" w:rsidRDefault="00E247B5">
      <w:pPr>
        <w:tabs>
          <w:tab w:val="left" w:pos="668"/>
        </w:tabs>
        <w:spacing w:after="0" w:line="240" w:lineRule="auto"/>
        <w:ind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6.7.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A95827" w:rsidRDefault="00E247B5">
      <w:pPr>
        <w:tabs>
          <w:tab w:val="left" w:pos="668"/>
        </w:tabs>
        <w:spacing w:after="0" w:line="240" w:lineRule="auto"/>
        <w:ind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6.8.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A95827" w:rsidRDefault="00E247B5">
      <w:pPr>
        <w:tabs>
          <w:tab w:val="left" w:pos="649"/>
        </w:tabs>
        <w:spacing w:after="0" w:line="240" w:lineRule="auto"/>
        <w:ind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6.9. Вести учет средств социального страхования на организацию лечения и отдыха работников и их детей.</w:t>
      </w:r>
    </w:p>
    <w:p w:rsidR="00A95827" w:rsidRDefault="00E247B5">
      <w:pPr>
        <w:tabs>
          <w:tab w:val="left" w:pos="730"/>
        </w:tabs>
        <w:spacing w:after="0" w:line="240" w:lineRule="auto"/>
        <w:ind w:left="2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6.10. По решению комиссии по социальному страхованию приобретать путевки на лечение и отдых.</w:t>
      </w:r>
    </w:p>
    <w:p w:rsidR="00A95827" w:rsidRDefault="00E247B5">
      <w:pPr>
        <w:tabs>
          <w:tab w:val="left" w:pos="702"/>
        </w:tabs>
        <w:spacing w:after="0" w:line="240" w:lineRule="auto"/>
        <w:ind w:left="2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6.11.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A95827" w:rsidRDefault="00E247B5">
      <w:pPr>
        <w:tabs>
          <w:tab w:val="left" w:pos="630"/>
        </w:tabs>
        <w:spacing w:after="0" w:line="240" w:lineRule="auto"/>
        <w:ind w:left="20" w:firstLine="709"/>
        <w:jc w:val="both"/>
        <w:rPr>
          <w:rFonts w:ascii="Times New Roman" w:eastAsia="Times New Roman" w:hAnsi="Times New Roman" w:cs="Times New Roman"/>
          <w:sz w:val="28"/>
        </w:rPr>
      </w:pPr>
      <w:r>
        <w:rPr>
          <w:rFonts w:ascii="Times New Roman" w:eastAsia="Times New Roman" w:hAnsi="Times New Roman" w:cs="Times New Roman"/>
          <w:sz w:val="28"/>
        </w:rPr>
        <w:t>6.12. Профком обязуется:</w:t>
      </w:r>
    </w:p>
    <w:p w:rsidR="00A95827" w:rsidRDefault="00E247B5">
      <w:pPr>
        <w:numPr>
          <w:ilvl w:val="0"/>
          <w:numId w:val="8"/>
        </w:numPr>
        <w:tabs>
          <w:tab w:val="left" w:pos="231"/>
        </w:tabs>
        <w:spacing w:after="0" w:line="240" w:lineRule="auto"/>
        <w:ind w:left="2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организовывать физкультурно-оздоровительные мероприятия для членов профсоюза и других работников учреждения;</w:t>
      </w:r>
    </w:p>
    <w:p w:rsidR="00A95827" w:rsidRDefault="00E247B5">
      <w:pPr>
        <w:tabs>
          <w:tab w:val="left" w:pos="702"/>
        </w:tabs>
        <w:spacing w:after="0" w:line="240" w:lineRule="auto"/>
        <w:ind w:left="2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проводить работу по оздоровлению детей работников учреждения.</w:t>
      </w:r>
    </w:p>
    <w:p w:rsidR="00A95827" w:rsidRDefault="00A95827">
      <w:pPr>
        <w:suppressAutoHyphens/>
        <w:spacing w:after="0" w:line="240" w:lineRule="auto"/>
        <w:ind w:firstLine="709"/>
        <w:jc w:val="center"/>
        <w:rPr>
          <w:rFonts w:ascii="Times New Roman" w:eastAsia="Times New Roman" w:hAnsi="Times New Roman" w:cs="Times New Roman"/>
          <w:b/>
          <w:sz w:val="28"/>
        </w:rPr>
      </w:pPr>
    </w:p>
    <w:p w:rsidR="00A95827" w:rsidRDefault="00E247B5">
      <w:pPr>
        <w:suppressAutoHyphen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Раздел 7. ГАРАНТИИ ДЕЯТЕЛЬНОСТИ ПРОФСОЮЗНОЙ ОРГАНИЗАЦИИ</w:t>
      </w:r>
    </w:p>
    <w:p w:rsidR="00A95827" w:rsidRDefault="00A95827">
      <w:pPr>
        <w:tabs>
          <w:tab w:val="left" w:pos="550"/>
        </w:tabs>
        <w:spacing w:after="0" w:line="240" w:lineRule="auto"/>
        <w:ind w:right="40" w:firstLine="709"/>
        <w:jc w:val="both"/>
        <w:rPr>
          <w:rFonts w:ascii="Calibri" w:eastAsia="Calibri" w:hAnsi="Calibri" w:cs="Calibri"/>
          <w:sz w:val="28"/>
        </w:rPr>
      </w:pPr>
    </w:p>
    <w:p w:rsidR="00A95827" w:rsidRDefault="00E247B5">
      <w:pPr>
        <w:tabs>
          <w:tab w:val="left" w:pos="702"/>
        </w:tabs>
        <w:spacing w:after="0" w:line="240" w:lineRule="auto"/>
        <w:ind w:left="2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7. Стороны договорились о том, что:</w:t>
      </w:r>
    </w:p>
    <w:p w:rsidR="00A95827" w:rsidRDefault="00E247B5">
      <w:pPr>
        <w:tabs>
          <w:tab w:val="left" w:pos="702"/>
        </w:tabs>
        <w:spacing w:after="0" w:line="240" w:lineRule="auto"/>
        <w:ind w:left="20" w:right="20" w:firstLine="709"/>
        <w:jc w:val="both"/>
        <w:rPr>
          <w:rFonts w:ascii="Times New Roman" w:eastAsia="Times New Roman" w:hAnsi="Times New Roman" w:cs="Times New Roman"/>
          <w:sz w:val="28"/>
        </w:rPr>
      </w:pPr>
      <w:r>
        <w:rPr>
          <w:rFonts w:ascii="Times New Roman" w:eastAsia="Times New Roman" w:hAnsi="Times New Roman" w:cs="Times New Roman"/>
          <w:sz w:val="28"/>
        </w:rPr>
        <w:t>7.1.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A95827" w:rsidRDefault="00E247B5">
      <w:pPr>
        <w:tabs>
          <w:tab w:val="left" w:pos="550"/>
        </w:tabs>
        <w:spacing w:after="0" w:line="240" w:lineRule="auto"/>
        <w:ind w:right="40" w:firstLine="709"/>
        <w:jc w:val="both"/>
        <w:rPr>
          <w:rFonts w:ascii="Times New Roman" w:eastAsia="Times New Roman" w:hAnsi="Times New Roman" w:cs="Times New Roman"/>
          <w:sz w:val="28"/>
        </w:rPr>
      </w:pPr>
      <w:r>
        <w:rPr>
          <w:rFonts w:ascii="Times New Roman" w:eastAsia="Times New Roman" w:hAnsi="Times New Roman" w:cs="Times New Roman"/>
          <w:sz w:val="28"/>
        </w:rPr>
        <w:t>7.2. Работодатель принимает решения по согласованию с профкома в случаях, предусмотренных законодательством и настоящим коллективным договором.</w:t>
      </w:r>
    </w:p>
    <w:p w:rsidR="00A95827" w:rsidRDefault="00E247B5">
      <w:pPr>
        <w:tabs>
          <w:tab w:val="left" w:pos="646"/>
        </w:tabs>
        <w:spacing w:after="0" w:line="240" w:lineRule="auto"/>
        <w:ind w:left="60" w:right="40" w:firstLine="709"/>
        <w:rPr>
          <w:rFonts w:ascii="Times New Roman" w:eastAsia="Times New Roman" w:hAnsi="Times New Roman" w:cs="Times New Roman"/>
          <w:sz w:val="28"/>
        </w:rPr>
      </w:pPr>
      <w:r>
        <w:rPr>
          <w:rFonts w:ascii="Times New Roman" w:eastAsia="Times New Roman" w:hAnsi="Times New Roman" w:cs="Times New Roman"/>
          <w:sz w:val="28"/>
        </w:rPr>
        <w:t>7.3. Увольнение работников, являющихся членами профсоюза, по основаниям, предусмотренным пунктами 2, 3 или 5 части первой статьи 81 ТК РФ производится с предварительного согласия профкома.</w:t>
      </w:r>
    </w:p>
    <w:p w:rsidR="00A95827" w:rsidRDefault="00E247B5">
      <w:pPr>
        <w:tabs>
          <w:tab w:val="left" w:pos="650"/>
        </w:tabs>
        <w:spacing w:after="0" w:line="240" w:lineRule="auto"/>
        <w:ind w:left="60" w:right="40" w:firstLine="709"/>
        <w:jc w:val="both"/>
        <w:rPr>
          <w:rFonts w:ascii="Times New Roman" w:eastAsia="Times New Roman" w:hAnsi="Times New Roman" w:cs="Times New Roman"/>
          <w:sz w:val="28"/>
        </w:rPr>
      </w:pPr>
      <w:r>
        <w:rPr>
          <w:rFonts w:ascii="Times New Roman" w:eastAsia="Times New Roman" w:hAnsi="Times New Roman" w:cs="Times New Roman"/>
          <w:sz w:val="28"/>
        </w:rPr>
        <w:t>7.4.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в размере 1%, являющихся членами профсоюза, при наличии их письменных заявлений.</w:t>
      </w:r>
    </w:p>
    <w:p w:rsidR="00A95827" w:rsidRDefault="00E247B5">
      <w:pPr>
        <w:spacing w:after="0" w:line="240" w:lineRule="auto"/>
        <w:ind w:left="60" w:right="4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Работодатель, заключивший коллективный договор или на которого распространяется действие отраслевого соглашения, по письменному </w:t>
      </w:r>
      <w:r>
        <w:rPr>
          <w:rFonts w:ascii="Times New Roman" w:eastAsia="Times New Roman" w:hAnsi="Times New Roman" w:cs="Times New Roman"/>
          <w:sz w:val="28"/>
        </w:rPr>
        <w:lastRenderedPageBreak/>
        <w:t>заявлению работников, не являющихся членами профсоюза, ежемесячно перечисляет на счет профсоюзной организации денежные средства из заработной платы указанных работников на условиях и в порядке, которые установлены коллективным договором, отраслевым соглашением.</w:t>
      </w:r>
    </w:p>
    <w:p w:rsidR="00A95827" w:rsidRDefault="00E247B5">
      <w:pPr>
        <w:spacing w:after="0" w:line="240" w:lineRule="auto"/>
        <w:ind w:left="60" w:right="40" w:firstLine="709"/>
        <w:jc w:val="both"/>
        <w:rPr>
          <w:rFonts w:ascii="Times New Roman" w:eastAsia="Times New Roman" w:hAnsi="Times New Roman" w:cs="Times New Roman"/>
          <w:sz w:val="28"/>
        </w:rPr>
      </w:pPr>
      <w:r>
        <w:rPr>
          <w:rFonts w:ascii="Times New Roman" w:eastAsia="Times New Roman" w:hAnsi="Times New Roman" w:cs="Times New Roman"/>
          <w:sz w:val="28"/>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A95827" w:rsidRDefault="00E247B5">
      <w:pPr>
        <w:tabs>
          <w:tab w:val="left" w:pos="622"/>
        </w:tabs>
        <w:spacing w:after="0" w:line="240" w:lineRule="auto"/>
        <w:ind w:right="40" w:firstLine="709"/>
        <w:jc w:val="both"/>
        <w:rPr>
          <w:rFonts w:ascii="Times New Roman" w:eastAsia="Times New Roman" w:hAnsi="Times New Roman" w:cs="Times New Roman"/>
          <w:sz w:val="28"/>
        </w:rPr>
      </w:pPr>
      <w:r>
        <w:rPr>
          <w:rFonts w:ascii="Times New Roman" w:eastAsia="Times New Roman" w:hAnsi="Times New Roman" w:cs="Times New Roman"/>
          <w:sz w:val="28"/>
        </w:rPr>
        <w:t>7.5.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A95827" w:rsidRDefault="00E247B5">
      <w:pPr>
        <w:spacing w:after="0" w:line="240" w:lineRule="auto"/>
        <w:ind w:left="60" w:right="40"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Председатель, его заместители и члены профкома могут быть уволены по инициативе работодателя в соответствии с пунктом 2, пунктом 3 и пунктом 5 ст. 81 ТК РФ, а также с соблюдением общего порядка увольнения и только с предварительного согласия вышестоящего выборного профсоюзного органа</w:t>
      </w:r>
      <w:r>
        <w:rPr>
          <w:rFonts w:ascii="Times New Roman" w:eastAsia="Times New Roman" w:hAnsi="Times New Roman" w:cs="Times New Roman"/>
          <w:sz w:val="28"/>
          <w:shd w:val="clear" w:color="auto" w:fill="FFFFFF"/>
        </w:rPr>
        <w:t xml:space="preserve"> (ст.</w:t>
      </w:r>
      <w:r>
        <w:rPr>
          <w:rFonts w:ascii="Times New Roman" w:eastAsia="Times New Roman" w:hAnsi="Times New Roman" w:cs="Times New Roman"/>
          <w:sz w:val="28"/>
        </w:rPr>
        <w:t xml:space="preserve"> 374,376 </w:t>
      </w:r>
      <w:proofErr w:type="spellStart"/>
      <w:r>
        <w:rPr>
          <w:rFonts w:ascii="Times New Roman" w:eastAsia="Times New Roman" w:hAnsi="Times New Roman" w:cs="Times New Roman"/>
          <w:sz w:val="28"/>
        </w:rPr>
        <w:t>ТК</w:t>
      </w:r>
      <w:r>
        <w:rPr>
          <w:rFonts w:ascii="Times New Roman" w:eastAsia="Times New Roman" w:hAnsi="Times New Roman" w:cs="Times New Roman"/>
          <w:sz w:val="28"/>
          <w:shd w:val="clear" w:color="auto" w:fill="FFFFFF"/>
        </w:rPr>
        <w:t>рф</w:t>
      </w:r>
      <w:proofErr w:type="spellEnd"/>
      <w:r>
        <w:rPr>
          <w:rFonts w:ascii="Times New Roman" w:eastAsia="Times New Roman" w:hAnsi="Times New Roman" w:cs="Times New Roman"/>
          <w:sz w:val="28"/>
          <w:shd w:val="clear" w:color="auto" w:fill="FFFFFF"/>
        </w:rPr>
        <w:t>).</w:t>
      </w:r>
    </w:p>
    <w:p w:rsidR="00A95827" w:rsidRDefault="00E247B5">
      <w:pPr>
        <w:spacing w:after="0" w:line="240" w:lineRule="auto"/>
        <w:ind w:left="60" w:right="40" w:firstLine="709"/>
        <w:jc w:val="both"/>
        <w:rPr>
          <w:rFonts w:ascii="Times New Roman" w:eastAsia="Times New Roman" w:hAnsi="Times New Roman" w:cs="Times New Roman"/>
          <w:sz w:val="28"/>
        </w:rPr>
      </w:pPr>
      <w:r>
        <w:rPr>
          <w:rFonts w:ascii="Times New Roman" w:eastAsia="Times New Roman" w:hAnsi="Times New Roman" w:cs="Times New Roman"/>
          <w:sz w:val="28"/>
        </w:rPr>
        <w:t>Работодатель предоставляет профкому необходимую информацию по любым вопросам труда и социально-экономического развития учреждения.</w:t>
      </w:r>
    </w:p>
    <w:p w:rsidR="00A95827" w:rsidRDefault="00E247B5">
      <w:pPr>
        <w:spacing w:after="0" w:line="240" w:lineRule="auto"/>
        <w:ind w:left="60" w:right="40" w:firstLine="709"/>
        <w:jc w:val="both"/>
        <w:rPr>
          <w:rFonts w:ascii="Times New Roman" w:eastAsia="Times New Roman" w:hAnsi="Times New Roman" w:cs="Times New Roman"/>
          <w:sz w:val="28"/>
        </w:rPr>
      </w:pPr>
      <w:r>
        <w:rPr>
          <w:rFonts w:ascii="Times New Roman" w:eastAsia="Times New Roman" w:hAnsi="Times New Roman" w:cs="Times New Roman"/>
          <w:sz w:val="28"/>
        </w:rPr>
        <w:t>7.6.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A95827" w:rsidRDefault="00E247B5">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7.7. Работодатель по согласованию с профкомом рассматривает следующие вопросы:</w:t>
      </w:r>
    </w:p>
    <w:p w:rsidR="00A95827" w:rsidRDefault="00E247B5">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расторжение трудового договора с работниками, являющимися членами профсоюза, по инициативе работодателя (ст. 81 ТК РФ); </w:t>
      </w:r>
    </w:p>
    <w:p w:rsidR="00A95827" w:rsidRDefault="00E247B5">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привлечение к сверхурочным работам (ст. 99 ТК РФ); </w:t>
      </w:r>
    </w:p>
    <w:p w:rsidR="00A95827" w:rsidRDefault="00E247B5">
      <w:pPr>
        <w:suppressAutoHyphens/>
        <w:spacing w:after="0" w:line="240" w:lineRule="auto"/>
        <w:ind w:firstLine="709"/>
        <w:rPr>
          <w:rFonts w:ascii="Times New Roman" w:eastAsia="Times New Roman" w:hAnsi="Times New Roman" w:cs="Times New Roman"/>
          <w:color w:val="FF0000"/>
          <w:sz w:val="28"/>
        </w:rPr>
      </w:pPr>
      <w:r>
        <w:rPr>
          <w:rFonts w:ascii="Times New Roman" w:eastAsia="Times New Roman" w:hAnsi="Times New Roman" w:cs="Times New Roman"/>
          <w:sz w:val="28"/>
        </w:rPr>
        <w:t>-</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разделение рабочего времени на части (ст. 105 ТК РФ);</w:t>
      </w:r>
    </w:p>
    <w:p w:rsidR="00A95827" w:rsidRDefault="00E247B5">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запрещение работы в выходные и нерабочие праздничные дни (ст. 113 ТК РФ);</w:t>
      </w:r>
    </w:p>
    <w:p w:rsidR="00A95827" w:rsidRDefault="00E247B5">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 очередность предоставления отпусков (ст. 123 ТК РФ);</w:t>
      </w:r>
    </w:p>
    <w:p w:rsidR="00A95827" w:rsidRDefault="00E247B5">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 массовые увольнения (ст. 180 ТК РФ);</w:t>
      </w:r>
    </w:p>
    <w:p w:rsidR="00A95827" w:rsidRDefault="00E247B5">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-установление перечня должностей работников с ненормированным рабочим днем (ст.101 ТК РФ);</w:t>
      </w:r>
    </w:p>
    <w:p w:rsidR="00A95827" w:rsidRDefault="00E247B5">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   утверждение Правил внутреннего трудового распорядка (ст. 190 ТК РФ);</w:t>
      </w:r>
    </w:p>
    <w:p w:rsidR="00A95827" w:rsidRDefault="00E247B5">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   создание комиссий по охране труда (ст. 218 ТК РФ);</w:t>
      </w:r>
    </w:p>
    <w:p w:rsidR="00A95827" w:rsidRDefault="00E247B5">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 установление размеров повышенной заработной платы за вредные и или) опасные и иные особые условия труда (ст. 147 ТК РФ);</w:t>
      </w:r>
    </w:p>
    <w:p w:rsidR="00A95827" w:rsidRDefault="00E247B5">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размеры повышения заработной платы в ночное время (ст. 154 ТК РФ);</w:t>
      </w:r>
    </w:p>
    <w:p w:rsidR="00A95827" w:rsidRDefault="00E247B5">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применение и снятие дисциплинарного взыскания до истечения 1 года со дня его применения (ст. 193, 194 ТК РФ);</w:t>
      </w:r>
    </w:p>
    <w:p w:rsidR="00A95827" w:rsidRDefault="00E247B5">
      <w:pPr>
        <w:suppressAutoHyphen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A95827" w:rsidRDefault="00E247B5">
      <w:pPr>
        <w:numPr>
          <w:ilvl w:val="0"/>
          <w:numId w:val="9"/>
        </w:numPr>
        <w:tabs>
          <w:tab w:val="left" w:pos="910"/>
        </w:tabs>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lastRenderedPageBreak/>
        <w:t>установление сроков выплаты заработной платы работникам (ст.136 ТК РФ) и другие вопросы.</w:t>
      </w:r>
    </w:p>
    <w:p w:rsidR="00A95827" w:rsidRDefault="00E247B5">
      <w:pPr>
        <w:suppressAutoHyphens/>
        <w:spacing w:after="0" w:line="240" w:lineRule="auto"/>
        <w:ind w:left="283"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Раздел 8. Обязательства  профкома</w:t>
      </w:r>
    </w:p>
    <w:p w:rsidR="00A95827" w:rsidRDefault="00E247B5">
      <w:pPr>
        <w:suppressAutoHyphen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8. Профком обязуется:</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8.2. Осуществлять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8.3. Осуществлять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правильностью расходования фонда заработной платы, внебюджетного фонда и иных фондов учреждения.</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8.4. Осуществлять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8.5. Совместно с работодателем и работниками разрабатывать меры по защите персональных данных работников (ст. 86 ТК РФ).</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8.7. Представлять и защищать трудовые права членов профсоюза в комиссии по трудовым спорам и суде.</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8.8. Совместно с комиссией по социальному страхованию вести учет </w:t>
      </w:r>
      <w:proofErr w:type="gramStart"/>
      <w:r>
        <w:rPr>
          <w:rFonts w:ascii="Times New Roman" w:eastAsia="Times New Roman" w:hAnsi="Times New Roman" w:cs="Times New Roman"/>
          <w:sz w:val="28"/>
        </w:rPr>
        <w:t>нуждающихся</w:t>
      </w:r>
      <w:proofErr w:type="gramEnd"/>
      <w:r>
        <w:rPr>
          <w:rFonts w:ascii="Times New Roman" w:eastAsia="Times New Roman" w:hAnsi="Times New Roman" w:cs="Times New Roman"/>
          <w:sz w:val="28"/>
        </w:rPr>
        <w:t xml:space="preserve"> в санаторно-курортном лечении, своевременно направлять заявки уполномоченному района.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8.9. Осуществлять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правильностью и своевременностью предоставления работникам отпусков и их оплаты.</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8.10.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8.11. Осуществлять контроль за соблюдением </w:t>
      </w:r>
      <w:proofErr w:type="gramStart"/>
      <w:r>
        <w:rPr>
          <w:rFonts w:ascii="Times New Roman" w:eastAsia="Times New Roman" w:hAnsi="Times New Roman" w:cs="Times New Roman"/>
          <w:sz w:val="28"/>
        </w:rPr>
        <w:t>порядка проведения аттестации педагогических работников учреждения</w:t>
      </w:r>
      <w:proofErr w:type="gramEnd"/>
      <w:r>
        <w:rPr>
          <w:rFonts w:ascii="Times New Roman" w:eastAsia="Times New Roman" w:hAnsi="Times New Roman" w:cs="Times New Roman"/>
          <w:sz w:val="28"/>
        </w:rPr>
        <w:t>.</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8.12.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8.13. Оказывать ежегодно материальную помощь членам профсоюза в случаях:</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тяжелой продолжительной болезни</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смерти ближайших родственников</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w:t>
      </w:r>
      <w:proofErr w:type="gramStart"/>
      <w:r>
        <w:rPr>
          <w:rFonts w:ascii="Times New Roman" w:eastAsia="Times New Roman" w:hAnsi="Times New Roman" w:cs="Times New Roman"/>
          <w:sz w:val="28"/>
        </w:rPr>
        <w:t>рождении</w:t>
      </w:r>
      <w:proofErr w:type="gramEnd"/>
      <w:r>
        <w:rPr>
          <w:rFonts w:ascii="Times New Roman" w:eastAsia="Times New Roman" w:hAnsi="Times New Roman" w:cs="Times New Roman"/>
          <w:sz w:val="28"/>
        </w:rPr>
        <w:t xml:space="preserve"> ребенка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дорогостоящего лечения</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 тяжелого материального положения в семье</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8.14. Осуществлять  культурно-массовую и физкультурно-оздоровительную работу в учреждении.</w:t>
      </w:r>
    </w:p>
    <w:p w:rsidR="00A95827" w:rsidRDefault="00A95827">
      <w:pPr>
        <w:suppressAutoHyphens/>
        <w:spacing w:after="0" w:line="240" w:lineRule="auto"/>
        <w:ind w:left="283" w:firstLine="709"/>
        <w:jc w:val="both"/>
        <w:rPr>
          <w:rFonts w:ascii="Times New Roman" w:eastAsia="Times New Roman" w:hAnsi="Times New Roman" w:cs="Times New Roman"/>
          <w:sz w:val="28"/>
        </w:rPr>
      </w:pPr>
    </w:p>
    <w:p w:rsidR="00A95827" w:rsidRDefault="00E247B5">
      <w:pPr>
        <w:suppressAutoHyphens/>
        <w:spacing w:after="0" w:line="240" w:lineRule="auto"/>
        <w:ind w:left="283" w:firstLine="709"/>
        <w:jc w:val="both"/>
        <w:rPr>
          <w:rFonts w:ascii="Times New Roman" w:eastAsia="Times New Roman" w:hAnsi="Times New Roman" w:cs="Times New Roman"/>
          <w:sz w:val="32"/>
        </w:rPr>
      </w:pPr>
      <w:r>
        <w:rPr>
          <w:rFonts w:ascii="Times New Roman" w:eastAsia="Times New Roman" w:hAnsi="Times New Roman" w:cs="Times New Roman"/>
          <w:b/>
          <w:sz w:val="28"/>
        </w:rPr>
        <w:t>Раздел 9</w:t>
      </w:r>
      <w:r>
        <w:rPr>
          <w:rFonts w:ascii="Times New Roman" w:eastAsia="Times New Roman" w:hAnsi="Times New Roman" w:cs="Times New Roman"/>
          <w:b/>
          <w:sz w:val="32"/>
        </w:rPr>
        <w:t xml:space="preserve">. </w:t>
      </w:r>
      <w:proofErr w:type="gramStart"/>
      <w:r>
        <w:rPr>
          <w:rFonts w:ascii="Times New Roman" w:eastAsia="Times New Roman" w:hAnsi="Times New Roman" w:cs="Times New Roman"/>
          <w:b/>
          <w:sz w:val="32"/>
        </w:rPr>
        <w:t>Контроль за</w:t>
      </w:r>
      <w:proofErr w:type="gramEnd"/>
      <w:r>
        <w:rPr>
          <w:rFonts w:ascii="Times New Roman" w:eastAsia="Times New Roman" w:hAnsi="Times New Roman" w:cs="Times New Roman"/>
          <w:b/>
          <w:sz w:val="32"/>
        </w:rPr>
        <w:t xml:space="preserve"> выполнением коллективного договора.</w:t>
      </w:r>
    </w:p>
    <w:p w:rsidR="00A95827" w:rsidRDefault="00E247B5">
      <w:pPr>
        <w:suppressAutoHyphens/>
        <w:spacing w:after="0" w:line="240" w:lineRule="auto"/>
        <w:ind w:firstLine="709"/>
        <w:jc w:val="both"/>
        <w:rPr>
          <w:rFonts w:ascii="Times New Roman" w:eastAsia="Times New Roman" w:hAnsi="Times New Roman" w:cs="Times New Roman"/>
          <w:b/>
          <w:sz w:val="32"/>
        </w:rPr>
      </w:pPr>
      <w:r>
        <w:rPr>
          <w:rFonts w:ascii="Times New Roman" w:eastAsia="Times New Roman" w:hAnsi="Times New Roman" w:cs="Times New Roman"/>
          <w:sz w:val="32"/>
        </w:rPr>
        <w:t xml:space="preserve">                              </w:t>
      </w:r>
      <w:r>
        <w:rPr>
          <w:rFonts w:ascii="Times New Roman" w:eastAsia="Times New Roman" w:hAnsi="Times New Roman" w:cs="Times New Roman"/>
          <w:b/>
          <w:sz w:val="32"/>
        </w:rPr>
        <w:t>Ответственность сторон</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 Стороны договорились, что:</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9.2. Совместно разрабатывают план мероприятий по выполнению настоящего коллективного договора.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9.3. Осуществляют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2 раза в год.</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9.4.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9.5.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9.6. Настоящий коллективный договор действует в течение трех лет со дня подписания.</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9.7.</w:t>
      </w:r>
      <w:r>
        <w:rPr>
          <w:rFonts w:ascii="Times New Roman" w:eastAsia="Times New Roman" w:hAnsi="Times New Roman" w:cs="Times New Roman"/>
        </w:rPr>
        <w:t xml:space="preserve"> </w:t>
      </w:r>
      <w:r>
        <w:rPr>
          <w:rFonts w:ascii="Times New Roman" w:eastAsia="Times New Roman" w:hAnsi="Times New Roman" w:cs="Times New Roman"/>
          <w:sz w:val="28"/>
        </w:rPr>
        <w:t>Переговоры по заключению нового коллективного договора будут начаты за 2 месяца до окончания срока действия данного договора.</w:t>
      </w:r>
    </w:p>
    <w:p w:rsidR="00A95827" w:rsidRDefault="00A95827">
      <w:pPr>
        <w:suppressAutoHyphens/>
        <w:spacing w:after="0" w:line="240" w:lineRule="auto"/>
        <w:ind w:firstLine="709"/>
        <w:jc w:val="both"/>
        <w:rPr>
          <w:rFonts w:ascii="Times New Roman" w:eastAsia="Times New Roman" w:hAnsi="Times New Roman" w:cs="Times New Roman"/>
          <w:sz w:val="28"/>
        </w:rPr>
      </w:pPr>
    </w:p>
    <w:p w:rsidR="00A95827" w:rsidRDefault="00E247B5">
      <w:pPr>
        <w:suppressAutoHyphens/>
        <w:spacing w:after="0" w:line="240" w:lineRule="auto"/>
        <w:ind w:left="283" w:firstLine="709"/>
        <w:jc w:val="both"/>
        <w:rPr>
          <w:rFonts w:ascii="Times New Roman" w:eastAsia="Times New Roman" w:hAnsi="Times New Roman" w:cs="Times New Roman"/>
          <w:b/>
          <w:sz w:val="32"/>
        </w:rPr>
      </w:pPr>
      <w:r>
        <w:rPr>
          <w:rFonts w:ascii="Times New Roman" w:eastAsia="Times New Roman" w:hAnsi="Times New Roman" w:cs="Times New Roman"/>
          <w:sz w:val="28"/>
        </w:rPr>
        <w:t>Раздел 10.</w:t>
      </w:r>
      <w:r>
        <w:rPr>
          <w:rFonts w:ascii="Times New Roman" w:eastAsia="Times New Roman" w:hAnsi="Times New Roman" w:cs="Times New Roman"/>
          <w:b/>
          <w:sz w:val="28"/>
        </w:rPr>
        <w:t xml:space="preserve"> </w:t>
      </w:r>
      <w:r>
        <w:rPr>
          <w:rFonts w:ascii="Times New Roman" w:eastAsia="Times New Roman" w:hAnsi="Times New Roman" w:cs="Times New Roman"/>
          <w:b/>
          <w:sz w:val="32"/>
        </w:rPr>
        <w:t>Срок действия и формы контроля над выполнением коллективного договора.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 . Коллективный догов</w:t>
      </w:r>
      <w:r w:rsidR="002B1E2D">
        <w:rPr>
          <w:rFonts w:ascii="Times New Roman" w:eastAsia="Times New Roman" w:hAnsi="Times New Roman" w:cs="Times New Roman"/>
          <w:sz w:val="28"/>
        </w:rPr>
        <w:t>ор вступает в силу с  17.06.2022 и действует по 17.06.2025</w:t>
      </w:r>
      <w:r>
        <w:rPr>
          <w:rFonts w:ascii="Times New Roman" w:eastAsia="Times New Roman" w:hAnsi="Times New Roman" w:cs="Times New Roman"/>
          <w:sz w:val="28"/>
        </w:rPr>
        <w:t>г.</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Договор может быть продлен на следующий год, если одна из сторон не изъявит намерения модифицировать или аннулировать его.</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этого сторона, изъявившая подобные намерения, должна письменно уведомить другую сторону за 10 дней до истечения срока договора.</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Отсутствие такого уведомления является основанием для его продления.</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Контроль над выполнением обязательств коллективного договора осуществляет администрация, профсоюзный комитет и их вышестоящие органы. Администрация </w:t>
      </w:r>
      <w:proofErr w:type="gramStart"/>
      <w:r>
        <w:rPr>
          <w:rFonts w:ascii="Times New Roman" w:eastAsia="Times New Roman" w:hAnsi="Times New Roman" w:cs="Times New Roman"/>
          <w:sz w:val="28"/>
        </w:rPr>
        <w:t>отчитывается о ходе</w:t>
      </w:r>
      <w:proofErr w:type="gramEnd"/>
      <w:r>
        <w:rPr>
          <w:rFonts w:ascii="Times New Roman" w:eastAsia="Times New Roman" w:hAnsi="Times New Roman" w:cs="Times New Roman"/>
          <w:sz w:val="28"/>
        </w:rPr>
        <w:t xml:space="preserve"> выполнения коллективного договора не менее двух раз в год.</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срок действия договора, при условии выполнения администрацией всех его положений, профсоюзный комитет обеспечивает стабильность в работе коллектива.</w:t>
      </w:r>
    </w:p>
    <w:p w:rsidR="00A95827" w:rsidRDefault="00E247B5">
      <w:pPr>
        <w:suppressAutoHyphen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sz w:val="28"/>
        </w:rPr>
        <w:t>Разногласия между администрацией и трудовым коллективом, возникающие при принятии, внесении изменений и дополнений в коллективный договор в период срока его действия разрешаются сторонами путем принятия компромиссного решения.</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10.1. Приложения к коллективному договору.</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Приложения к коллективному договору являются его составной частью.</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Приложения могут быть приняты на более длительный срок, чем сам договор, с последующим внесением дополнений и изменений.</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договору прилагаются:</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Правила внутреннего трудового распорядка.</w:t>
      </w:r>
    </w:p>
    <w:p w:rsidR="00A95827" w:rsidRDefault="00A95827">
      <w:pPr>
        <w:suppressAutoHyphens/>
        <w:spacing w:after="0" w:line="240" w:lineRule="auto"/>
        <w:ind w:left="360" w:firstLine="709"/>
        <w:jc w:val="both"/>
        <w:rPr>
          <w:rFonts w:ascii="Times New Roman" w:eastAsia="Times New Roman" w:hAnsi="Times New Roman" w:cs="Times New Roman"/>
          <w:sz w:val="28"/>
        </w:rPr>
      </w:pPr>
    </w:p>
    <w:p w:rsidR="00A95827" w:rsidRDefault="00E247B5">
      <w:pPr>
        <w:suppressAutoHyphens/>
        <w:spacing w:after="0" w:line="240" w:lineRule="auto"/>
        <w:ind w:left="36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Договор принят на общем профсоюзном собрании </w:t>
      </w:r>
    </w:p>
    <w:p w:rsidR="00A95827" w:rsidRDefault="000D5CDB">
      <w:pPr>
        <w:suppressAutoHyphens/>
        <w:spacing w:after="0" w:line="240" w:lineRule="auto"/>
        <w:ind w:left="360" w:firstLine="709"/>
        <w:jc w:val="both"/>
        <w:rPr>
          <w:rFonts w:ascii="Times New Roman" w:eastAsia="Times New Roman" w:hAnsi="Times New Roman" w:cs="Times New Roman"/>
          <w:b/>
          <w:sz w:val="28"/>
        </w:rPr>
      </w:pPr>
      <w:r>
        <w:rPr>
          <w:rFonts w:ascii="Times New Roman" w:eastAsia="Times New Roman" w:hAnsi="Times New Roman" w:cs="Times New Roman"/>
          <w:sz w:val="28"/>
        </w:rPr>
        <w:t xml:space="preserve">  17.10</w:t>
      </w:r>
      <w:r w:rsidR="002B1E2D">
        <w:rPr>
          <w:rFonts w:ascii="Times New Roman" w:eastAsia="Times New Roman" w:hAnsi="Times New Roman" w:cs="Times New Roman"/>
          <w:sz w:val="28"/>
        </w:rPr>
        <w:t>. 2022</w:t>
      </w:r>
      <w:r w:rsidR="00E247B5">
        <w:rPr>
          <w:rFonts w:ascii="Times New Roman" w:eastAsia="Times New Roman" w:hAnsi="Times New Roman" w:cs="Times New Roman"/>
          <w:sz w:val="28"/>
        </w:rPr>
        <w:t xml:space="preserve">г. </w:t>
      </w: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A95827">
      <w:pPr>
        <w:suppressAutoHyphens/>
        <w:spacing w:after="0" w:line="240" w:lineRule="auto"/>
        <w:ind w:left="360" w:firstLine="709"/>
        <w:jc w:val="both"/>
        <w:rPr>
          <w:rFonts w:ascii="Times New Roman" w:eastAsia="Times New Roman" w:hAnsi="Times New Roman" w:cs="Times New Roman"/>
          <w:b/>
          <w:sz w:val="28"/>
        </w:rPr>
      </w:pPr>
    </w:p>
    <w:p w:rsidR="00A95827" w:rsidRDefault="00E247B5">
      <w:pPr>
        <w:suppressAutoHyphens/>
        <w:spacing w:after="0" w:line="240" w:lineRule="auto"/>
        <w:ind w:left="283" w:firstLine="709"/>
        <w:jc w:val="right"/>
        <w:rPr>
          <w:rFonts w:ascii="Times New Roman" w:eastAsia="Times New Roman" w:hAnsi="Times New Roman" w:cs="Times New Roman"/>
          <w:b/>
          <w:sz w:val="28"/>
        </w:rPr>
      </w:pPr>
      <w:r>
        <w:rPr>
          <w:rFonts w:ascii="Calibri" w:eastAsia="Calibri" w:hAnsi="Calibri" w:cs="Calibri"/>
          <w:b/>
          <w:sz w:val="16"/>
        </w:rPr>
        <w:t xml:space="preserve">                                                                                                                               </w:t>
      </w:r>
      <w:r>
        <w:rPr>
          <w:rFonts w:ascii="Times New Roman" w:eastAsia="Times New Roman" w:hAnsi="Times New Roman" w:cs="Times New Roman"/>
          <w:b/>
          <w:sz w:val="28"/>
        </w:rPr>
        <w:t xml:space="preserve">Приложение </w:t>
      </w:r>
      <w:r>
        <w:rPr>
          <w:rFonts w:ascii="Segoe UI Symbol" w:eastAsia="Segoe UI Symbol" w:hAnsi="Segoe UI Symbol" w:cs="Segoe UI Symbol"/>
          <w:b/>
          <w:sz w:val="28"/>
        </w:rPr>
        <w:t>№</w:t>
      </w:r>
      <w:r>
        <w:rPr>
          <w:rFonts w:ascii="Times New Roman" w:eastAsia="Times New Roman" w:hAnsi="Times New Roman" w:cs="Times New Roman"/>
          <w:b/>
          <w:sz w:val="28"/>
        </w:rPr>
        <w:t xml:space="preserve">  1</w:t>
      </w:r>
    </w:p>
    <w:p w:rsidR="00A95827" w:rsidRDefault="00E247B5">
      <w:pPr>
        <w:suppressAutoHyphen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Утверждено приказом</w:t>
      </w:r>
    </w:p>
    <w:p w:rsidR="00A95827" w:rsidRDefault="00E247B5">
      <w:pPr>
        <w:suppressAutoHyphen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Директором  Покровской школы</w:t>
      </w:r>
    </w:p>
    <w:p w:rsidR="00A95827" w:rsidRDefault="002B1E2D">
      <w:pPr>
        <w:suppressAutoHyphen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Морозов А.А,</w:t>
      </w:r>
    </w:p>
    <w:p w:rsidR="00A95827" w:rsidRDefault="00E247B5">
      <w:pPr>
        <w:suppressAutoHyphen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«____»_______________20_____г._</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w:t>
      </w:r>
      <w:r>
        <w:rPr>
          <w:rFonts w:ascii="Times New Roman" w:eastAsia="Times New Roman" w:hAnsi="Times New Roman" w:cs="Times New Roman"/>
          <w:b/>
          <w:color w:val="000000"/>
          <w:sz w:val="28"/>
        </w:rPr>
        <w:t>1. Общие положения</w:t>
      </w:r>
    </w:p>
    <w:p w:rsidR="00A95827" w:rsidRDefault="00E247B5">
      <w:pPr>
        <w:suppressAutoHyphens/>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Настоящие правила внутреннего трудового распорядка устанавливают локальные правила трудовых отношений в ОУ.</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2. Порядок приёма, перевода и увольнения работников</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 Работники школы реализуют своё право на труд путём заключения трудового договора. Сторонами трудового договора являются работник и школа, как юридическое лицо - работодатель, представленная директором ОУ.</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в ОУ.</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школа не вправе требовать заключения срочного трудового договора на определенный срок, если работа носит постоянный характер.</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2.4. По соглашению сторон при заключении трудового договора может быть установлен испытательный срок, но не свыше 3 месяцев, а для заместителей директора - не свыше 6 месяцев.</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2.5. При заключении трудового договора работник предъявляет:</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паспорт или иной документ, удостоверяющий личность;</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страховое свидетельство государственного пенсионного страхования;</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документы воинского учета - для военнообязанных и лиц, подлежащих призыву на военную службу;</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медицинское заключение об отсутствии противопоказаний по состоянию здоровья для работы в  ОУ.</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заключении трудового договора впервые трудовая книжка и страховое свидетельство государственного пенсионного страхования оформляются ОУ.</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2.6. Приём на работу оформляется приказом, который объявляется работнику под расписку в трехдневный срок.</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2.7. При приёме работника на работу или переводе его в установленном порядке на другую работу администрация  обязана под расписку работника: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ознакомить с уставом школы и коллективным договором;</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ознакомить его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в) проинструктировать по охране труда и технике безопасности, производственной санитарии и гигиены, противопожарной безопасности и организации охраны жизни и здоровья детей. Инструктаж оформляется в журнале установленного образца.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2.8. </w:t>
      </w:r>
      <w:proofErr w:type="gramStart"/>
      <w:r>
        <w:rPr>
          <w:rFonts w:ascii="Times New Roman" w:eastAsia="Times New Roman" w:hAnsi="Times New Roman" w:cs="Times New Roman"/>
          <w:color w:val="000000"/>
          <w:sz w:val="28"/>
        </w:rPr>
        <w:t>В соответствии с приказом о приеме на работу администрация школы обязана в недельный срок</w:t>
      </w:r>
      <w:proofErr w:type="gramEnd"/>
      <w:r>
        <w:rPr>
          <w:rFonts w:ascii="Times New Roman" w:eastAsia="Times New Roman" w:hAnsi="Times New Roman" w:cs="Times New Roman"/>
          <w:color w:val="000000"/>
          <w:sz w:val="28"/>
        </w:rPr>
        <w:t xml:space="preserve"> сделать запись в трудовой книжке работника.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 каждой записью, вносимой на основании приказа в трудовую книжку, администрация обязана ознакомить ее владельца под расписку в личной карточке.</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2.9. На каждого работника школы ведется личное дело, состоящее из заверенной копии приказа о приеме на работу, копии документа об образовании и (или</w:t>
      </w:r>
      <w:proofErr w:type="gramStart"/>
      <w:r>
        <w:rPr>
          <w:rFonts w:ascii="Times New Roman" w:eastAsia="Times New Roman" w:hAnsi="Times New Roman" w:cs="Times New Roman"/>
          <w:color w:val="000000"/>
          <w:sz w:val="28"/>
        </w:rPr>
        <w:t>)п</w:t>
      </w:r>
      <w:proofErr w:type="gramEnd"/>
      <w:r>
        <w:rPr>
          <w:rFonts w:ascii="Times New Roman" w:eastAsia="Times New Roman" w:hAnsi="Times New Roman" w:cs="Times New Roman"/>
          <w:color w:val="000000"/>
          <w:sz w:val="28"/>
        </w:rPr>
        <w:t>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Личное дело работника хранится в образовательном учреждении, в том числе и после увольнения, до достижения им возраста 75 лет.</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 приеме работника в образовательное учреждение делается запись в Книге учета личного состава.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2.10. Перевод работника на другую постоянную работу осуществляется с его письменного согласия.</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Без согласия работника допускается временный перевод в исключительных случаях в связи с простоем, необходимостью замещения другого отсутствующего работника и при других исключительных обстоятельствах. Временный перевод без согласия работника допускается при условии, если это необходимо для предотвращения опасности жизни и здоровью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и является обязательным для работника.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2.11.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Pr>
          <w:rFonts w:ascii="Times New Roman" w:eastAsia="Times New Roman" w:hAnsi="Times New Roman" w:cs="Times New Roman"/>
          <w:color w:val="000000"/>
          <w:sz w:val="28"/>
        </w:rPr>
        <w:t>договор</w:t>
      </w:r>
      <w:proofErr w:type="gramEnd"/>
      <w:r>
        <w:rPr>
          <w:rFonts w:ascii="Times New Roman" w:eastAsia="Times New Roman" w:hAnsi="Times New Roman" w:cs="Times New Roman"/>
          <w:color w:val="000000"/>
          <w:sz w:val="28"/>
        </w:rPr>
        <w:t xml:space="preserve"> может быть расторгнут и до истечения срока предупреждения об увольнении.</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Трудовым кодексом Российской Федерации.</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2.12. Днем увольнения считается последний день работы.</w:t>
      </w:r>
    </w:p>
    <w:p w:rsidR="00A95827" w:rsidRDefault="00E247B5">
      <w:pPr>
        <w:suppressAutoHyphens/>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xml:space="preserve">В день увольнения администрация школы обязана выдать работнику его трудовую книжку с внесенной в нее и заверенной печатью школы записью об увольнении, а также произвести с ним окончательный расчёт. </w:t>
      </w:r>
      <w:r>
        <w:rPr>
          <w:rFonts w:ascii="Times New Roman" w:eastAsia="Times New Roman" w:hAnsi="Times New Roman" w:cs="Times New Roman"/>
          <w:color w:val="000000"/>
          <w:sz w:val="28"/>
        </w:rPr>
        <w:lastRenderedPageBreak/>
        <w:t>Записи о причинах увольнения в трудовую книжку должны производиться в точном соответствии с формулировками Трудового кодекса Российской Федерации со ссылкой на соответствующую статью и пункт.</w:t>
      </w:r>
    </w:p>
    <w:p w:rsidR="00A95827" w:rsidRDefault="00E247B5">
      <w:pPr>
        <w:suppressAutoHyphens/>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3. Основные права и обязанности работников</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3.1. </w:t>
      </w:r>
      <w:proofErr w:type="gramStart"/>
      <w:r>
        <w:rPr>
          <w:rFonts w:ascii="Times New Roman" w:eastAsia="Times New Roman" w:hAnsi="Times New Roman" w:cs="Times New Roman"/>
          <w:color w:val="000000"/>
          <w:sz w:val="28"/>
        </w:rPr>
        <w:t>Работник ОУ  имеет права и несет обязанности, предусмотренные условиями трудового договора, а также все иные права и обязанности, предусмотренные статьей 21 Трудового кодекса Российской Федерации и, для соответствующих категорий работников, другими статьями Трудового кодекса.</w:t>
      </w:r>
      <w:proofErr w:type="gramEnd"/>
    </w:p>
    <w:p w:rsidR="00A95827" w:rsidRDefault="00E247B5">
      <w:pPr>
        <w:tabs>
          <w:tab w:val="left" w:pos="6105"/>
        </w:tabs>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3.2. Работник ОУ имеет право </w:t>
      </w:r>
      <w:proofErr w:type="gramStart"/>
      <w:r>
        <w:rPr>
          <w:rFonts w:ascii="Times New Roman" w:eastAsia="Times New Roman" w:hAnsi="Times New Roman" w:cs="Times New Roman"/>
          <w:color w:val="000000"/>
          <w:sz w:val="28"/>
        </w:rPr>
        <w:t>на</w:t>
      </w:r>
      <w:proofErr w:type="gramEnd"/>
      <w:r>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ab/>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3.2.1. Предоставление ему работы, обусловленной  трудовым договором;</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3.2.3. Своевременную и в полном объеме выплату заработной платы;</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3.2.4. Отдых установленной  продолжительности;</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3.2.5. Полную и достоверную информацию об условиях труда и требованиях охраны труда на рабочем месте;</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3.2.6. Профессиональную подготовку, переподготовку и повышение квалификации в установленном порядке;</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3.2.7. Объединение, включая право на создание профсоюзов;</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3.2.8. Участие в управлении школой в формах, предусмотренных трудовым законодательством и уставом школы;</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3.2.9. Защиту своих трудовых прав и законных интересов всеми, не запрещенными законом способами;</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3.2.10. Возмещение вреда, причиненного в связи с исполнением трудовых обязанностей;</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3.2.11. Обязательное социальное страхование в порядке и случаях, предусмотренных законодательством.</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 Работник ОУ  обязан:</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3.3.1. Добросовестно выполнять обязанности, возложенные на него трудовым договором, законодательством о труде, Законом РФ "Об образовании", уставом школы, правилами внутреннего трудового распорядка;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3.3.3. Воздерживаться от действий, мешающих другим работникам выполнять их трудовые обязанности;</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3.3.4. Принимать активные меры по устранению причин и условий, нарушающих нормальную деятельность ОУ;</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3.3.5. Содержать свое рабочее оборудование и приспособления в исправном состоянии, поддерживать чистоту на рабочем месте;</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3.3.6. Соблюдать установленный порядок хранения материальных ценностей и документов;</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3.3.7. Эффективно использовать учебное оборудование, экономно и рационально расходовать сырье, энергию, топливо и другие материальные ресурсы;</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3.3.8. Соблюдать законные права и свободы обучающихся и воспитанников;</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3.3.9.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3.3.10. Быть всегда вежливыми, внимательными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3.3.11. Систематически повышать свой теоретический и культурный уровень, деловую квалификацию;</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3.3.12. Быть примером достойного поведения на работе, в быту и в  общественных местах;</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3.3.13. Проходить в установленные сроки периодические медицинские осмотры в соответствии с Инструкцией о проведении медицинских осмотров, своевременно делать необходимые прививки.</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3.4. 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оказывать посильную помощь пострадавшим; </w:t>
      </w:r>
      <w:proofErr w:type="gramStart"/>
      <w:r>
        <w:rPr>
          <w:rFonts w:ascii="Times New Roman" w:eastAsia="Times New Roman" w:hAnsi="Times New Roman" w:cs="Times New Roman"/>
          <w:color w:val="000000"/>
          <w:sz w:val="28"/>
        </w:rPr>
        <w:t>о</w:t>
      </w:r>
      <w:proofErr w:type="gramEnd"/>
      <w:r>
        <w:rPr>
          <w:rFonts w:ascii="Times New Roman" w:eastAsia="Times New Roman" w:hAnsi="Times New Roman" w:cs="Times New Roman"/>
          <w:color w:val="000000"/>
          <w:sz w:val="28"/>
        </w:rPr>
        <w:t xml:space="preserve"> всех травмах и несчастных случаях незамедлительно сообщать администрации ОУ.</w:t>
      </w:r>
    </w:p>
    <w:p w:rsidR="00A95827" w:rsidRDefault="00E247B5">
      <w:pPr>
        <w:suppressAutoHyphens/>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3.5.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A95827" w:rsidRDefault="00A95827">
      <w:pPr>
        <w:suppressAutoHyphens/>
        <w:spacing w:after="0" w:line="240" w:lineRule="auto"/>
        <w:ind w:firstLine="709"/>
        <w:jc w:val="both"/>
        <w:rPr>
          <w:rFonts w:ascii="Times New Roman" w:eastAsia="Times New Roman" w:hAnsi="Times New Roman" w:cs="Times New Roman"/>
          <w:b/>
          <w:color w:val="000000"/>
          <w:sz w:val="28"/>
        </w:rPr>
      </w:pPr>
    </w:p>
    <w:p w:rsidR="00A95827" w:rsidRDefault="00A95827">
      <w:pPr>
        <w:suppressAutoHyphens/>
        <w:spacing w:after="0" w:line="240" w:lineRule="auto"/>
        <w:ind w:firstLine="709"/>
        <w:jc w:val="both"/>
        <w:rPr>
          <w:rFonts w:ascii="Times New Roman" w:eastAsia="Times New Roman" w:hAnsi="Times New Roman" w:cs="Times New Roman"/>
          <w:b/>
          <w:color w:val="000000"/>
          <w:sz w:val="28"/>
        </w:rPr>
      </w:pPr>
    </w:p>
    <w:p w:rsidR="00A95827" w:rsidRDefault="00E247B5">
      <w:pPr>
        <w:suppressAutoHyphens/>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4. Основные права и обязанности администрации школы</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 Администрация  в лице директора и/или уполномоченных им должностных лиц имеет право:</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4.1.1. Заключать, изменять и расторгать трудовые договоры с работниками в порядке и на условиях, установленных Трудовым кодексом Российской Федерации и иными федеральными законами;</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4.1.2. Поощрять работников за добросовестный эффективный труд;</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4.1.3. Требовать от работников исполнения ими трудовых обязанностей и бережного отношения к имуществу школы, соблюдения настоящих  Правил </w:t>
      </w:r>
      <w:r>
        <w:rPr>
          <w:rFonts w:ascii="Times New Roman" w:eastAsia="Times New Roman" w:hAnsi="Times New Roman" w:cs="Times New Roman"/>
          <w:color w:val="000000"/>
          <w:sz w:val="28"/>
        </w:rPr>
        <w:lastRenderedPageBreak/>
        <w:t>внутреннего трудового распорядка, иных локальных нормативных актов школы;</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4.1.4. Привлекать работников к дисциплинарной и материальной ответственности в установленном порядке;</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4.1.5. Принимать локальные нормативные акты и индивидуальные акты  в порядке, установленном Уставом школы.</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 Администрация ОУ обязана: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4.2.1. Соблюдать условия трудового договора, локальные нормативные акты, условия коллективного договора и права работников;</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4.2.2. Предоставлять работникам работу в соответствии с трудовым договором;</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4.2.3. Обеспечивать безопасность труда и условия, отвечающие требованиям охраны и гигиены труда;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4.2.4. Контролировать соблюдение работниками школы обязанностей, возложенных на них уставом школы, настоящими правилам и, должностными инструкциями;</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4.2.5. Своевременно и в полном размере оплачивать труд работников;</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4.2.6. Организовывать нормальные условия труда работников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4.2.7. 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ОУ;</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4.2.9. Своевременно применять меры воздействия к нарушителям трудовой дисциплины, учитывая при этом мнение трудового коллектива;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4.2.10.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4.2.11. Обеспечивать систематическое повышение работниками ОУ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4.2.12. Принимать меры к своевременному обеспечению ОУ необходимым оборудованием, учебными пособиями, хозяйственным инвентарем;</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4.2.13. Создавать условия, обеспечивающие охрану жизни и здоровья учащихся и работников ОУ, контролировать знание и соблюдение учащимися и работниками всех требований инструкций и правил по технике </w:t>
      </w:r>
      <w:r>
        <w:rPr>
          <w:rFonts w:ascii="Times New Roman" w:eastAsia="Times New Roman" w:hAnsi="Times New Roman" w:cs="Times New Roman"/>
          <w:color w:val="000000"/>
          <w:sz w:val="28"/>
        </w:rPr>
        <w:lastRenderedPageBreak/>
        <w:t>безопасности, производственной санитарии и гигиене, пожарной безопасности;</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4.2.14. Обеспечивать сохранность имущества ОУ, сотрудников и учащихся;</w:t>
      </w:r>
    </w:p>
    <w:p w:rsidR="00A95827" w:rsidRDefault="00E247B5">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4.2.15. </w:t>
      </w:r>
      <w:r>
        <w:rPr>
          <w:rFonts w:ascii="Times New Roman" w:eastAsia="Times New Roman" w:hAnsi="Times New Roman" w:cs="Times New Roman"/>
          <w:sz w:val="28"/>
        </w:rPr>
        <w:t>Организовывать горячее питание учащихся школы;</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4.2.16.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A95827" w:rsidRDefault="00E247B5">
      <w:pPr>
        <w:suppressAutoHyphens/>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xml:space="preserve">4.3. Администрация ОУ принимает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ОУ, </w:t>
      </w:r>
      <w:proofErr w:type="gramStart"/>
      <w:r>
        <w:rPr>
          <w:rFonts w:ascii="Times New Roman" w:eastAsia="Times New Roman" w:hAnsi="Times New Roman" w:cs="Times New Roman"/>
          <w:color w:val="000000"/>
          <w:sz w:val="28"/>
        </w:rPr>
        <w:t>о</w:t>
      </w:r>
      <w:proofErr w:type="gramEnd"/>
      <w:r>
        <w:rPr>
          <w:rFonts w:ascii="Times New Roman" w:eastAsia="Times New Roman" w:hAnsi="Times New Roman" w:cs="Times New Roman"/>
          <w:color w:val="000000"/>
          <w:sz w:val="28"/>
        </w:rPr>
        <w:t xml:space="preserve"> всех случаях травматизма и происшествиях незамедлительно сообщает в управление образования.</w:t>
      </w:r>
    </w:p>
    <w:p w:rsidR="00A95827" w:rsidRDefault="00E247B5">
      <w:pPr>
        <w:suppressAutoHyphens/>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5. Рабочее время и его использование</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5.1. Режим работы школы определяется уставом, коллективным договором и обеспечивается соответствующими приказами (распоряжениями) директора школы.</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школе может быть установлена шестидневная рабочая неделя с двумя и одним выходным днём соответственно.</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5.2. График работы школьной библиотеки определяется директором школы и должен быть удобным </w:t>
      </w:r>
      <w:proofErr w:type="gramStart"/>
      <w:r>
        <w:rPr>
          <w:rFonts w:ascii="Times New Roman" w:eastAsia="Times New Roman" w:hAnsi="Times New Roman" w:cs="Times New Roman"/>
          <w:color w:val="000000"/>
          <w:sz w:val="28"/>
        </w:rPr>
        <w:t>для</w:t>
      </w:r>
      <w:proofErr w:type="gramEnd"/>
      <w:r>
        <w:rPr>
          <w:rFonts w:ascii="Times New Roman" w:eastAsia="Times New Roman" w:hAnsi="Times New Roman" w:cs="Times New Roman"/>
          <w:color w:val="000000"/>
          <w:sz w:val="28"/>
        </w:rPr>
        <w:t xml:space="preserve"> обучающихся.</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5.3. Рабочее время педагогических работников определяется учебным расписанием и обязанностями, возлагаемыми на них уставом школы, настоящими правилами, должностной инструкцией, планами учебно-воспитательной работы школы. Администрация школы обязана организовать учёт явки на работу и ухода с работы.</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Часы, свободные от уроков, дежурств, участия во внеурочных мероприятиях, предусмотренных планами ОУ, заседаний педагогического совета, родительских собраний учитель вправе использовать по своему усмотрению.</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Заработная плата педагогическому работнику устанавливается исходя из затрат рабочего времени в астрономических часах. В рабочее </w:t>
      </w:r>
      <w:proofErr w:type="spellStart"/>
      <w:r>
        <w:rPr>
          <w:rFonts w:ascii="Times New Roman" w:eastAsia="Times New Roman" w:hAnsi="Times New Roman" w:cs="Times New Roman"/>
          <w:color w:val="000000"/>
          <w:sz w:val="28"/>
        </w:rPr>
        <w:t>время</w:t>
      </w:r>
      <w:proofErr w:type="gramStart"/>
      <w:r>
        <w:rPr>
          <w:rFonts w:ascii="Times New Roman" w:eastAsia="Times New Roman" w:hAnsi="Times New Roman" w:cs="Times New Roman"/>
          <w:color w:val="000000"/>
          <w:sz w:val="28"/>
        </w:rPr>
        <w:t>,п</w:t>
      </w:r>
      <w:proofErr w:type="gramEnd"/>
      <w:r>
        <w:rPr>
          <w:rFonts w:ascii="Times New Roman" w:eastAsia="Times New Roman" w:hAnsi="Times New Roman" w:cs="Times New Roman"/>
          <w:color w:val="000000"/>
          <w:sz w:val="28"/>
        </w:rPr>
        <w:t>ри</w:t>
      </w:r>
      <w:proofErr w:type="spellEnd"/>
      <w:r>
        <w:rPr>
          <w:rFonts w:ascii="Times New Roman" w:eastAsia="Times New Roman" w:hAnsi="Times New Roman" w:cs="Times New Roman"/>
          <w:color w:val="000000"/>
          <w:sz w:val="28"/>
        </w:rPr>
        <w:t xml:space="preserve"> этом ,включаются короткие перерывы (перемены). Продолжительность урока 45, 40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5.4. Администрация школы предоставляет учителям один день в неделю для методической работы при условиях, если их недельная учебная нагрузка не превышает 24-х часов, имеется возможность не нарушать педагогические требования, предъявляемые к организации учебного процесса, и нормы </w:t>
      </w:r>
      <w:proofErr w:type="spellStart"/>
      <w:r>
        <w:rPr>
          <w:rFonts w:ascii="Times New Roman" w:eastAsia="Times New Roman" w:hAnsi="Times New Roman" w:cs="Times New Roman"/>
          <w:color w:val="000000"/>
          <w:sz w:val="28"/>
        </w:rPr>
        <w:t>СанПиН</w:t>
      </w:r>
      <w:proofErr w:type="spellEnd"/>
      <w:r>
        <w:rPr>
          <w:rFonts w:ascii="Times New Roman" w:eastAsia="Times New Roman" w:hAnsi="Times New Roman" w:cs="Times New Roman"/>
          <w:color w:val="000000"/>
          <w:sz w:val="28"/>
        </w:rPr>
        <w:t>.</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5.5. Рабочий день учителя начинается за 10 минут до начала его уроков. Урок начинается с сигналом (звонком) извещающим о его начале, прекращается с сигналом (звонком), извещающим об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ОУ, и в перерывах между занятиями.</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5.6. Учебная нагрузка на новый учебный год устанавливается до ухода педагога в летний отпуск по письменному соглашению между директором ОУ  и педагогическим работником, которое становится приложением к трудовому договору.</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 определении объема учебной нагрузки должна обеспечиваться преемственность классов, если это возможно по сложившимся в ОУ условиям труда.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Установленный на начало учебного года объём учебной нагрузки не может быть уменьшен в течение учебного года (за исключением случаев сокращения количества классов, групп, переводе части классов-комплектов в других школах той  же местности, а также других исключительных случаев, подпадающих под условия, предусмотренные статьей 73 Трудового кодекса).</w:t>
      </w:r>
      <w:proofErr w:type="gramEnd"/>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5.7.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ОУ. В графике указываются часы работы и перерывы для отдыха и приема пищи, порядок и места отдыха и приёма пищи. График сменности объявляется работникам под расписку и вывешивается на видном месте, как правило, не </w:t>
      </w:r>
      <w:proofErr w:type="gramStart"/>
      <w:r>
        <w:rPr>
          <w:rFonts w:ascii="Times New Roman" w:eastAsia="Times New Roman" w:hAnsi="Times New Roman" w:cs="Times New Roman"/>
          <w:color w:val="000000"/>
          <w:sz w:val="28"/>
        </w:rPr>
        <w:t>позднее</w:t>
      </w:r>
      <w:proofErr w:type="gramEnd"/>
      <w:r>
        <w:rPr>
          <w:rFonts w:ascii="Times New Roman" w:eastAsia="Times New Roman" w:hAnsi="Times New Roman" w:cs="Times New Roman"/>
          <w:color w:val="000000"/>
          <w:sz w:val="28"/>
        </w:rPr>
        <w:t xml:space="preserve"> чем за один месяц до введения его в действие.</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5.8. Работа в праздничные и выходные дни  запрещается.</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Трудовым кодексом, или с согласия работника в каникулярное время, не совпадающее с очередным отпуском.</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5.9. Администрация привлекает педагогических работников к дежурству по школе. Дежурство начинается за 30 минут до начала занятий и продолжается 30 минут после окончания уроков (занятий) дежурного педагога. График дежурств составляется на определённый учебный период и утверждается директором школы. График вывешивается в учительской.</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ОУ   и педагога в период каникул он может выполнять и другую работу.</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заключенному с ними трудовому договору и должностной инструкции. По соглашению с администрацией школы в период каникул работник может выполнять иную работу.</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Порядок и графики работы в период каникул устанавливаются приказом директора школы не позднее, чем за две недели до начала каникул.</w:t>
      </w:r>
    </w:p>
    <w:p w:rsidR="00A95827" w:rsidRDefault="00E247B5">
      <w:pPr>
        <w:suppressAutoHyphens/>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color w:val="000000"/>
          <w:sz w:val="28"/>
        </w:rPr>
        <w:t xml:space="preserve">5.11. </w:t>
      </w:r>
      <w:r>
        <w:rPr>
          <w:rFonts w:ascii="Times New Roman" w:eastAsia="Times New Roman" w:hAnsi="Times New Roman" w:cs="Times New Roman"/>
          <w:sz w:val="28"/>
        </w:rPr>
        <w:t>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не реже четырех раз в год</w:t>
      </w:r>
      <w:r>
        <w:rPr>
          <w:rFonts w:ascii="Times New Roman" w:eastAsia="Times New Roman" w:hAnsi="Times New Roman" w:cs="Times New Roman"/>
          <w:color w:val="FF0000"/>
          <w:sz w:val="28"/>
        </w:rPr>
        <w:t>.</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5.12.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двух часов, родительское собрание 1,5 часа, собрания школьников - 1 час, занятия кружков, секций - от 45 минут до 1,5 часа.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5.13. Педагогическим и другим работникам школы запрещается:</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изменять по своему усмотрению расписание уроков (занятий);</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отменять, удлинять или сокращать продолжительность уроков и перерывов между ними;</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удалять обучающихся с уроков (занятий) без предварительного уведомления администрации.</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5.14. Администрации ОУ запрещается:</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отвлекать педагогических работников в учебное время от их непосредственной работы, вызывать</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их для выполнения общественных обязанностей и проведения разного рода мероприятий;</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в) созывать в рабочее время собрания, заседания и всякого рода совещания по общественным делам.</w:t>
      </w:r>
    </w:p>
    <w:p w:rsidR="00A95827" w:rsidRDefault="00E247B5">
      <w:pPr>
        <w:suppressAutoHyphens/>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xml:space="preserve">5.15. Родители (законные представители) </w:t>
      </w:r>
      <w:proofErr w:type="gramStart"/>
      <w:r>
        <w:rPr>
          <w:rFonts w:ascii="Times New Roman" w:eastAsia="Times New Roman" w:hAnsi="Times New Roman" w:cs="Times New Roman"/>
          <w:color w:val="000000"/>
          <w:sz w:val="28"/>
        </w:rPr>
        <w:t>обучающихся</w:t>
      </w:r>
      <w:proofErr w:type="gramEnd"/>
      <w:r>
        <w:rPr>
          <w:rFonts w:ascii="Times New Roman" w:eastAsia="Times New Roman" w:hAnsi="Times New Roman" w:cs="Times New Roman"/>
          <w:color w:val="000000"/>
          <w:sz w:val="28"/>
        </w:rPr>
        <w:t xml:space="preserve"> могут присутствовать во время урока в классе (группе) только с разрешения директора  или его заместителя. Вход в класс (группу) после начала урока (занятий)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A95827" w:rsidRDefault="00E247B5">
      <w:pPr>
        <w:suppressAutoHyphens/>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6. Время отдыха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6.1. Очередность предоставления ежегодных оплачиваемых отпусков определяется графиком отпусков, который составляется администрацией  с учетом обеспечения нормальной работы  ОУ  и благоприятных условий для отдыха работников.</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Отпуска педагогическим работникам  ОУ,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Дополнительные оплачиваемые отпуска продолжительностью один день за каждые 30 уроков, данных в порядке замещения, предоставляются в ближайший каникулярный период.</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w:t>
      </w:r>
    </w:p>
    <w:p w:rsidR="000F6F59" w:rsidRDefault="00E247B5" w:rsidP="000F6F59">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rsidR="000F6F59" w:rsidRPr="000F6F59" w:rsidRDefault="000F6F59" w:rsidP="000F6F59">
      <w:pPr>
        <w:rPr>
          <w:rFonts w:ascii="Times New Roman" w:eastAsia="Times New Roman" w:hAnsi="Times New Roman" w:cs="Times New Roman"/>
          <w:color w:val="000000"/>
          <w:sz w:val="28"/>
          <w:szCs w:val="28"/>
        </w:rPr>
      </w:pPr>
    </w:p>
    <w:p w:rsidR="000F6F59" w:rsidRDefault="000F6F59" w:rsidP="000F6F59">
      <w:pPr>
        <w:rPr>
          <w:rFonts w:ascii="Times New Roman" w:hAnsi="Times New Roman" w:cs="Times New Roman"/>
          <w:sz w:val="28"/>
          <w:szCs w:val="28"/>
        </w:rPr>
      </w:pPr>
    </w:p>
    <w:p w:rsidR="000F6F59" w:rsidRDefault="000F6F59" w:rsidP="000F6F59">
      <w:pPr>
        <w:rPr>
          <w:rFonts w:ascii="Times New Roman" w:hAnsi="Times New Roman" w:cs="Times New Roman"/>
          <w:sz w:val="28"/>
          <w:szCs w:val="28"/>
        </w:rPr>
      </w:pPr>
    </w:p>
    <w:p w:rsidR="000F6F59" w:rsidRPr="000F6F59" w:rsidRDefault="000F6F59" w:rsidP="000F6F59">
      <w:pPr>
        <w:rPr>
          <w:rFonts w:ascii="Times New Roman" w:hAnsi="Times New Roman" w:cs="Times New Roman"/>
          <w:b/>
          <w:sz w:val="28"/>
          <w:szCs w:val="28"/>
        </w:rPr>
      </w:pPr>
      <w:r w:rsidRPr="000F6F59">
        <w:rPr>
          <w:rFonts w:ascii="Times New Roman" w:hAnsi="Times New Roman" w:cs="Times New Roman"/>
          <w:b/>
          <w:sz w:val="28"/>
          <w:szCs w:val="28"/>
        </w:rPr>
        <w:t xml:space="preserve"> 7 .Порядок предоставления оплачиваемых выходных сотрудникам, прошедшим вакцинацию против COVID-19</w:t>
      </w:r>
    </w:p>
    <w:p w:rsidR="000F6F59" w:rsidRPr="000F6F59" w:rsidRDefault="000F6F59" w:rsidP="000F6F59">
      <w:pPr>
        <w:jc w:val="both"/>
        <w:rPr>
          <w:rFonts w:ascii="Times New Roman" w:hAnsi="Times New Roman" w:cs="Times New Roman"/>
          <w:sz w:val="28"/>
          <w:szCs w:val="28"/>
        </w:rPr>
      </w:pPr>
      <w:r w:rsidRPr="000F6F59">
        <w:rPr>
          <w:rFonts w:ascii="Times New Roman" w:hAnsi="Times New Roman" w:cs="Times New Roman"/>
          <w:sz w:val="28"/>
          <w:szCs w:val="28"/>
        </w:rPr>
        <w:lastRenderedPageBreak/>
        <w:t xml:space="preserve">7.1. Работникам Организации, прошедшим вакцинацию против </w:t>
      </w:r>
      <w:proofErr w:type="spellStart"/>
      <w:r w:rsidRPr="000F6F59">
        <w:rPr>
          <w:rFonts w:ascii="Times New Roman" w:hAnsi="Times New Roman" w:cs="Times New Roman"/>
          <w:sz w:val="28"/>
          <w:szCs w:val="28"/>
        </w:rPr>
        <w:t>коронавирусной</w:t>
      </w:r>
      <w:proofErr w:type="spellEnd"/>
      <w:r w:rsidRPr="000F6F59">
        <w:rPr>
          <w:rFonts w:ascii="Times New Roman" w:hAnsi="Times New Roman" w:cs="Times New Roman"/>
          <w:sz w:val="28"/>
          <w:szCs w:val="28"/>
        </w:rPr>
        <w:t xml:space="preserve"> инфекции (COVID-19), предоставляется оплачиваемый день отдыха продолжительностью в один календарный день.</w:t>
      </w:r>
    </w:p>
    <w:p w:rsidR="000F6F59" w:rsidRPr="000F6F59" w:rsidRDefault="000F6F59" w:rsidP="000F6F59">
      <w:pPr>
        <w:jc w:val="both"/>
        <w:rPr>
          <w:rFonts w:ascii="Times New Roman" w:hAnsi="Times New Roman" w:cs="Times New Roman"/>
          <w:sz w:val="28"/>
          <w:szCs w:val="28"/>
        </w:rPr>
      </w:pPr>
      <w:r w:rsidRPr="000F6F59">
        <w:rPr>
          <w:rFonts w:ascii="Times New Roman" w:hAnsi="Times New Roman" w:cs="Times New Roman"/>
          <w:sz w:val="28"/>
          <w:szCs w:val="28"/>
        </w:rPr>
        <w:t xml:space="preserve">7.2. Оплачиваемый день отдыха, предусмотренный п. 4.1 Правил, предоставляется работникам на основании их заявления и при предъявлении сертификата о прививке или выписки с портала </w:t>
      </w:r>
      <w:proofErr w:type="spellStart"/>
      <w:r w:rsidRPr="000F6F59">
        <w:rPr>
          <w:rFonts w:ascii="Times New Roman" w:hAnsi="Times New Roman" w:cs="Times New Roman"/>
          <w:sz w:val="28"/>
          <w:szCs w:val="28"/>
        </w:rPr>
        <w:t>госуслуг</w:t>
      </w:r>
      <w:proofErr w:type="spellEnd"/>
      <w:r w:rsidRPr="000F6F59">
        <w:rPr>
          <w:rFonts w:ascii="Times New Roman" w:hAnsi="Times New Roman" w:cs="Times New Roman"/>
          <w:sz w:val="28"/>
          <w:szCs w:val="28"/>
        </w:rPr>
        <w:t>.</w:t>
      </w:r>
    </w:p>
    <w:p w:rsidR="000F6F59" w:rsidRPr="000F6F59" w:rsidRDefault="000F6F59" w:rsidP="000F6F59">
      <w:pPr>
        <w:jc w:val="both"/>
        <w:rPr>
          <w:rFonts w:ascii="Times New Roman" w:hAnsi="Times New Roman" w:cs="Times New Roman"/>
          <w:sz w:val="28"/>
          <w:szCs w:val="28"/>
        </w:rPr>
      </w:pPr>
      <w:r w:rsidRPr="000F6F59">
        <w:rPr>
          <w:rFonts w:ascii="Times New Roman" w:hAnsi="Times New Roman" w:cs="Times New Roman"/>
          <w:sz w:val="28"/>
          <w:szCs w:val="28"/>
        </w:rPr>
        <w:t xml:space="preserve">7.2.1. </w:t>
      </w:r>
      <w:proofErr w:type="gramStart"/>
      <w:r w:rsidRPr="000F6F59">
        <w:rPr>
          <w:rFonts w:ascii="Times New Roman" w:hAnsi="Times New Roman" w:cs="Times New Roman"/>
          <w:sz w:val="28"/>
          <w:szCs w:val="28"/>
        </w:rPr>
        <w:t xml:space="preserve">Работнику, который прошел вакцинацию однокомпонентной вакциной, оплачиваемый день отдыха предоставляется  по его заявлению, но не позднее, чем со дня, следующего за тем, который указан в сертификате о прививке или выписке с портала </w:t>
      </w:r>
      <w:proofErr w:type="spellStart"/>
      <w:r w:rsidRPr="000F6F59">
        <w:rPr>
          <w:rFonts w:ascii="Times New Roman" w:hAnsi="Times New Roman" w:cs="Times New Roman"/>
          <w:sz w:val="28"/>
          <w:szCs w:val="28"/>
        </w:rPr>
        <w:t>госуслуг</w:t>
      </w:r>
      <w:proofErr w:type="spellEnd"/>
      <w:r w:rsidRPr="000F6F59">
        <w:rPr>
          <w:rFonts w:ascii="Times New Roman" w:hAnsi="Times New Roman" w:cs="Times New Roman"/>
          <w:sz w:val="28"/>
          <w:szCs w:val="28"/>
        </w:rPr>
        <w:t xml:space="preserve"> как день, в который проходила вакцинация.</w:t>
      </w:r>
      <w:proofErr w:type="gramEnd"/>
    </w:p>
    <w:p w:rsidR="000F6F59" w:rsidRPr="000F6F59" w:rsidRDefault="000F6F59" w:rsidP="000F6F59">
      <w:pPr>
        <w:jc w:val="both"/>
        <w:rPr>
          <w:rFonts w:ascii="Times New Roman" w:hAnsi="Times New Roman" w:cs="Times New Roman"/>
          <w:sz w:val="28"/>
          <w:szCs w:val="28"/>
        </w:rPr>
      </w:pPr>
      <w:r w:rsidRPr="000F6F59">
        <w:rPr>
          <w:rFonts w:ascii="Times New Roman" w:hAnsi="Times New Roman" w:cs="Times New Roman"/>
          <w:sz w:val="28"/>
          <w:szCs w:val="28"/>
        </w:rPr>
        <w:t xml:space="preserve">7.2.2. </w:t>
      </w:r>
      <w:proofErr w:type="gramStart"/>
      <w:r w:rsidRPr="000F6F59">
        <w:rPr>
          <w:rFonts w:ascii="Times New Roman" w:hAnsi="Times New Roman" w:cs="Times New Roman"/>
          <w:sz w:val="28"/>
          <w:szCs w:val="28"/>
        </w:rPr>
        <w:t xml:space="preserve">Работнику, который прошел вакцинацию двухкомпонентной вакциной, оплачиваемый день отдыха предоставляется по его заявлению после каждой вакцинации, не позднее, чем со дня, следующего за тем, который указан в сертификате о прививке или выписке с портала </w:t>
      </w:r>
      <w:proofErr w:type="spellStart"/>
      <w:r w:rsidRPr="000F6F59">
        <w:rPr>
          <w:rFonts w:ascii="Times New Roman" w:hAnsi="Times New Roman" w:cs="Times New Roman"/>
          <w:sz w:val="28"/>
          <w:szCs w:val="28"/>
        </w:rPr>
        <w:t>госуслуг</w:t>
      </w:r>
      <w:proofErr w:type="spellEnd"/>
      <w:r w:rsidRPr="000F6F59">
        <w:rPr>
          <w:rFonts w:ascii="Times New Roman" w:hAnsi="Times New Roman" w:cs="Times New Roman"/>
          <w:sz w:val="28"/>
          <w:szCs w:val="28"/>
        </w:rPr>
        <w:t xml:space="preserve"> как день, в который проходила вакцинация.</w:t>
      </w:r>
      <w:proofErr w:type="gramEnd"/>
    </w:p>
    <w:p w:rsidR="000F6F59" w:rsidRDefault="000F6F59" w:rsidP="000F6F59">
      <w:pPr>
        <w:jc w:val="both"/>
        <w:rPr>
          <w:rFonts w:ascii="Times New Roman" w:hAnsi="Times New Roman" w:cs="Times New Roman"/>
          <w:sz w:val="24"/>
          <w:szCs w:val="24"/>
        </w:rPr>
      </w:pPr>
      <w:r w:rsidRPr="000F6F59">
        <w:rPr>
          <w:rFonts w:ascii="Times New Roman" w:hAnsi="Times New Roman" w:cs="Times New Roman"/>
          <w:sz w:val="28"/>
          <w:szCs w:val="28"/>
        </w:rPr>
        <w:t>7.3. Дни отдыха, предусмотренные п. 4.1 Правил, оплачиваются работникам в размере их среднего заработка</w:t>
      </w:r>
      <w:r>
        <w:rPr>
          <w:rFonts w:ascii="Times New Roman" w:hAnsi="Times New Roman" w:cs="Times New Roman"/>
          <w:sz w:val="24"/>
          <w:szCs w:val="24"/>
        </w:rPr>
        <w:t>.</w:t>
      </w:r>
    </w:p>
    <w:p w:rsidR="000F6F59" w:rsidRDefault="000F6F59" w:rsidP="000F6F59"/>
    <w:p w:rsidR="00A95827" w:rsidRDefault="00A95827">
      <w:pPr>
        <w:suppressAutoHyphens/>
        <w:spacing w:after="0" w:line="240" w:lineRule="auto"/>
        <w:ind w:firstLine="709"/>
        <w:jc w:val="both"/>
        <w:rPr>
          <w:rFonts w:ascii="Times New Roman" w:eastAsia="Times New Roman" w:hAnsi="Times New Roman" w:cs="Times New Roman"/>
          <w:b/>
          <w:color w:val="000000"/>
          <w:sz w:val="28"/>
        </w:rPr>
      </w:pPr>
    </w:p>
    <w:p w:rsidR="00A95827" w:rsidRDefault="00E247B5">
      <w:pPr>
        <w:suppressAutoHyphens/>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7. Поощрения за успехи в работе</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объявление благодарности;</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 выдача премии </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в случае экономии фонда оплаты труда);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награждение ценным подарком;</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 награждение почетными грамотами.</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7.2. Поощрения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7.3. За особые трудовые заслуги работники ОУ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для работников образования законодательством.</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7.4. При применении мер поощрения сочетается материальное и моральное стимулирование труда. Поощрения объявляются в приказе </w:t>
      </w:r>
      <w:r>
        <w:rPr>
          <w:rFonts w:ascii="Times New Roman" w:eastAsia="Times New Roman" w:hAnsi="Times New Roman" w:cs="Times New Roman"/>
          <w:color w:val="000000"/>
          <w:sz w:val="28"/>
        </w:rPr>
        <w:lastRenderedPageBreak/>
        <w:t>(распоряжении), доводятся до сведения всего коллектива  и заносятся в трудовую книжку работника.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p>
    <w:p w:rsidR="00A95827" w:rsidRDefault="00E247B5">
      <w:pPr>
        <w:suppressAutoHyphens/>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A95827" w:rsidRDefault="00E247B5">
      <w:pPr>
        <w:suppressAutoHyphens/>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8. Ответственность за нарушение трудовой дисциплины</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8.1. Нарушение трудовой дисциплины, т. 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8.2. За нарушение трудовой дисциплины администрация школы </w:t>
      </w:r>
      <w:proofErr w:type="gramStart"/>
      <w:r>
        <w:rPr>
          <w:rFonts w:ascii="Times New Roman" w:eastAsia="Times New Roman" w:hAnsi="Times New Roman" w:cs="Times New Roman"/>
          <w:color w:val="000000"/>
          <w:sz w:val="28"/>
        </w:rPr>
        <w:t>при</w:t>
      </w:r>
      <w:proofErr w:type="gramEnd"/>
      <w:r>
        <w:rPr>
          <w:rFonts w:ascii="Times New Roman" w:eastAsia="Times New Roman" w:hAnsi="Times New Roman" w:cs="Times New Roman"/>
          <w:color w:val="000000"/>
          <w:sz w:val="28"/>
        </w:rPr>
        <w:t xml:space="preserve"> меняет следующие дисциплинарные взыскания:</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 замечание;</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 выговор;</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увольнение по соответствующим основаниям, указанным в СТ. 81 ТК РФ.</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8.3. Дисциплинарные взыскания применяются только директором школы.</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Администрация школы имеет право вместо применения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8.4.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В этом случае составляется акт об отказе работника дать письменное объяснение.</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8.5. 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w:t>
      </w:r>
      <w:r>
        <w:rPr>
          <w:rFonts w:ascii="Times New Roman" w:eastAsia="Times New Roman" w:hAnsi="Times New Roman" w:cs="Times New Roman"/>
          <w:color w:val="000000"/>
          <w:sz w:val="28"/>
        </w:rPr>
        <w:lastRenderedPageBreak/>
        <w:t>письменной форме. Копия жалобы должна быть передана данному педагогическому работнику.</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8.6. 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8.7. 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8.8. Если в течение года со дня применения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w:t>
      </w:r>
    </w:p>
    <w:p w:rsidR="00A95827" w:rsidRDefault="00E247B5">
      <w:pPr>
        <w:suppressAutoHyphens/>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В течение срока действия дисциплинарного взыскания меры поощрения, указанные в настоящих Правилах, к работнику не применяются.</w:t>
      </w:r>
    </w:p>
    <w:p w:rsidR="00A95827" w:rsidRDefault="00E247B5">
      <w:pPr>
        <w:suppressAutoHyphens/>
        <w:spacing w:after="0" w:line="240"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9. Заключительные положения</w:t>
      </w:r>
    </w:p>
    <w:p w:rsidR="00A95827" w:rsidRDefault="00E247B5">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Правила внутреннего трудового распорядка утверждаются директором школы с учетом мнения выборного профсоюзного органа школы.</w:t>
      </w:r>
    </w:p>
    <w:p w:rsidR="00A95827" w:rsidRDefault="00E247B5" w:rsidP="00B90C40">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С Правилами должен быть ознакомлен каждый вновь поступающий </w:t>
      </w:r>
      <w:proofErr w:type="gramStart"/>
      <w:r>
        <w:rPr>
          <w:rFonts w:ascii="Times New Roman" w:eastAsia="Times New Roman" w:hAnsi="Times New Roman" w:cs="Times New Roman"/>
          <w:color w:val="000000"/>
          <w:sz w:val="28"/>
        </w:rPr>
        <w:t>на работу в школу работник под расписку до начала выполнения его трудовых обязанностей в школе</w:t>
      </w:r>
      <w:proofErr w:type="gramEnd"/>
      <w:r>
        <w:rPr>
          <w:rFonts w:ascii="Times New Roman" w:eastAsia="Times New Roman" w:hAnsi="Times New Roman" w:cs="Times New Roman"/>
          <w:color w:val="000000"/>
          <w:sz w:val="28"/>
        </w:rPr>
        <w:t>.</w:t>
      </w:r>
    </w:p>
    <w:p w:rsidR="00B90C40" w:rsidRDefault="00B90C40" w:rsidP="00B90C40">
      <w:pPr>
        <w:suppressAutoHyphens/>
        <w:spacing w:after="0" w:line="240" w:lineRule="auto"/>
        <w:ind w:firstLine="709"/>
        <w:jc w:val="both"/>
        <w:rPr>
          <w:rFonts w:ascii="Times New Roman" w:eastAsia="Times New Roman" w:hAnsi="Times New Roman" w:cs="Times New Roman"/>
          <w:sz w:val="28"/>
        </w:rPr>
      </w:pPr>
    </w:p>
    <w:p w:rsidR="00B90C40" w:rsidRDefault="00B90C40" w:rsidP="00B90C40">
      <w:pPr>
        <w:suppressAutoHyphens/>
        <w:spacing w:after="0" w:line="240" w:lineRule="auto"/>
        <w:ind w:firstLine="709"/>
        <w:jc w:val="both"/>
        <w:rPr>
          <w:rFonts w:ascii="Times New Roman" w:eastAsia="Times New Roman" w:hAnsi="Times New Roman" w:cs="Times New Roman"/>
          <w:sz w:val="28"/>
        </w:rPr>
      </w:pPr>
    </w:p>
    <w:p w:rsidR="00B90C40" w:rsidRDefault="00B90C40" w:rsidP="00B90C40">
      <w:pPr>
        <w:suppressAutoHyphens/>
        <w:spacing w:after="0" w:line="240" w:lineRule="auto"/>
        <w:ind w:firstLine="709"/>
        <w:jc w:val="both"/>
        <w:rPr>
          <w:rFonts w:ascii="Times New Roman" w:eastAsia="Times New Roman" w:hAnsi="Times New Roman" w:cs="Times New Roman"/>
          <w:sz w:val="28"/>
        </w:rPr>
      </w:pPr>
    </w:p>
    <w:p w:rsidR="00B90C40" w:rsidRDefault="00B90C40" w:rsidP="00B90C40">
      <w:pPr>
        <w:suppressAutoHyphens/>
        <w:spacing w:after="0" w:line="240" w:lineRule="auto"/>
        <w:ind w:firstLine="709"/>
        <w:jc w:val="both"/>
        <w:rPr>
          <w:rFonts w:ascii="Times New Roman" w:eastAsia="Times New Roman" w:hAnsi="Times New Roman" w:cs="Times New Roman"/>
          <w:sz w:val="28"/>
        </w:rPr>
      </w:pPr>
    </w:p>
    <w:p w:rsidR="00B90C40" w:rsidRDefault="00B90C40" w:rsidP="00B90C40">
      <w:pPr>
        <w:suppressAutoHyphens/>
        <w:spacing w:after="0" w:line="240" w:lineRule="auto"/>
        <w:ind w:firstLine="709"/>
        <w:jc w:val="both"/>
        <w:rPr>
          <w:rFonts w:ascii="Times New Roman" w:eastAsia="Times New Roman" w:hAnsi="Times New Roman" w:cs="Times New Roman"/>
          <w:sz w:val="28"/>
        </w:rPr>
      </w:pPr>
    </w:p>
    <w:p w:rsidR="00A95827" w:rsidRDefault="00A95827">
      <w:pPr>
        <w:suppressAutoHyphens/>
        <w:spacing w:after="0" w:line="240" w:lineRule="auto"/>
        <w:ind w:firstLine="709"/>
        <w:jc w:val="center"/>
        <w:rPr>
          <w:rFonts w:ascii="Times New Roman" w:eastAsia="Times New Roman" w:hAnsi="Times New Roman" w:cs="Times New Roman"/>
          <w:sz w:val="28"/>
        </w:rPr>
      </w:pPr>
    </w:p>
    <w:sectPr w:rsidR="00A95827" w:rsidSect="00161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516"/>
    <w:multiLevelType w:val="multilevel"/>
    <w:tmpl w:val="5B568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54132"/>
    <w:multiLevelType w:val="multilevel"/>
    <w:tmpl w:val="A9D26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E626C"/>
    <w:multiLevelType w:val="multilevel"/>
    <w:tmpl w:val="0E74FE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781EC8"/>
    <w:multiLevelType w:val="multilevel"/>
    <w:tmpl w:val="4ABEC3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D87A41"/>
    <w:multiLevelType w:val="multilevel"/>
    <w:tmpl w:val="DB76D2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F54B3D"/>
    <w:multiLevelType w:val="multilevel"/>
    <w:tmpl w:val="4A12E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86384E"/>
    <w:multiLevelType w:val="multilevel"/>
    <w:tmpl w:val="9A0A0E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1F363E"/>
    <w:multiLevelType w:val="multilevel"/>
    <w:tmpl w:val="53880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E12C1C"/>
    <w:multiLevelType w:val="multilevel"/>
    <w:tmpl w:val="DB9CA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87FCA"/>
    <w:multiLevelType w:val="multilevel"/>
    <w:tmpl w:val="637E2D7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CE5C34"/>
    <w:multiLevelType w:val="multilevel"/>
    <w:tmpl w:val="12C437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D611D7"/>
    <w:multiLevelType w:val="multilevel"/>
    <w:tmpl w:val="552CE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C901F8"/>
    <w:multiLevelType w:val="multilevel"/>
    <w:tmpl w:val="6E5C40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74219D"/>
    <w:multiLevelType w:val="multilevel"/>
    <w:tmpl w:val="58762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014025"/>
    <w:multiLevelType w:val="multilevel"/>
    <w:tmpl w:val="2EAE3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223CFF"/>
    <w:multiLevelType w:val="multilevel"/>
    <w:tmpl w:val="A64A0A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2A3964"/>
    <w:multiLevelType w:val="multilevel"/>
    <w:tmpl w:val="F0208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E912FC"/>
    <w:multiLevelType w:val="multilevel"/>
    <w:tmpl w:val="F3243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5D703B"/>
    <w:multiLevelType w:val="multilevel"/>
    <w:tmpl w:val="B3182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B27709"/>
    <w:multiLevelType w:val="multilevel"/>
    <w:tmpl w:val="B994D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300175"/>
    <w:multiLevelType w:val="multilevel"/>
    <w:tmpl w:val="2A9C2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FB7991"/>
    <w:multiLevelType w:val="multilevel"/>
    <w:tmpl w:val="04E88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9D34CC"/>
    <w:multiLevelType w:val="multilevel"/>
    <w:tmpl w:val="53789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E22B83"/>
    <w:multiLevelType w:val="multilevel"/>
    <w:tmpl w:val="163204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455D64"/>
    <w:multiLevelType w:val="multilevel"/>
    <w:tmpl w:val="29EA6B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3A35A5"/>
    <w:multiLevelType w:val="multilevel"/>
    <w:tmpl w:val="520E7C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635DCD"/>
    <w:multiLevelType w:val="multilevel"/>
    <w:tmpl w:val="8F761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7678C3"/>
    <w:multiLevelType w:val="multilevel"/>
    <w:tmpl w:val="574A4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D255FB"/>
    <w:multiLevelType w:val="multilevel"/>
    <w:tmpl w:val="BE381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142859"/>
    <w:multiLevelType w:val="multilevel"/>
    <w:tmpl w:val="2EC83A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794873"/>
    <w:multiLevelType w:val="multilevel"/>
    <w:tmpl w:val="5DEA53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83108E"/>
    <w:multiLevelType w:val="multilevel"/>
    <w:tmpl w:val="97AC08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1A4F57"/>
    <w:multiLevelType w:val="multilevel"/>
    <w:tmpl w:val="E5523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552198"/>
    <w:multiLevelType w:val="multilevel"/>
    <w:tmpl w:val="1610D5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0A031C"/>
    <w:multiLevelType w:val="multilevel"/>
    <w:tmpl w:val="EC865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D66AE3"/>
    <w:multiLevelType w:val="multilevel"/>
    <w:tmpl w:val="B74C6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085254C"/>
    <w:multiLevelType w:val="multilevel"/>
    <w:tmpl w:val="04D83C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A06DC8"/>
    <w:multiLevelType w:val="multilevel"/>
    <w:tmpl w:val="E3165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BF1EA8"/>
    <w:multiLevelType w:val="multilevel"/>
    <w:tmpl w:val="98849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B14D4C"/>
    <w:multiLevelType w:val="multilevel"/>
    <w:tmpl w:val="2584B3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45322A"/>
    <w:multiLevelType w:val="multilevel"/>
    <w:tmpl w:val="7A5A3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354024"/>
    <w:multiLevelType w:val="multilevel"/>
    <w:tmpl w:val="B34E4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742990"/>
    <w:multiLevelType w:val="multilevel"/>
    <w:tmpl w:val="5EF8D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407EEE"/>
    <w:multiLevelType w:val="multilevel"/>
    <w:tmpl w:val="ABE64C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9"/>
  </w:num>
  <w:num w:numId="3">
    <w:abstractNumId w:val="18"/>
  </w:num>
  <w:num w:numId="4">
    <w:abstractNumId w:val="15"/>
  </w:num>
  <w:num w:numId="5">
    <w:abstractNumId w:val="6"/>
  </w:num>
  <w:num w:numId="6">
    <w:abstractNumId w:val="13"/>
  </w:num>
  <w:num w:numId="7">
    <w:abstractNumId w:val="4"/>
  </w:num>
  <w:num w:numId="8">
    <w:abstractNumId w:val="43"/>
  </w:num>
  <w:num w:numId="9">
    <w:abstractNumId w:val="24"/>
  </w:num>
  <w:num w:numId="10">
    <w:abstractNumId w:val="19"/>
  </w:num>
  <w:num w:numId="11">
    <w:abstractNumId w:val="14"/>
  </w:num>
  <w:num w:numId="12">
    <w:abstractNumId w:val="38"/>
  </w:num>
  <w:num w:numId="13">
    <w:abstractNumId w:val="21"/>
  </w:num>
  <w:num w:numId="14">
    <w:abstractNumId w:val="22"/>
  </w:num>
  <w:num w:numId="15">
    <w:abstractNumId w:val="10"/>
  </w:num>
  <w:num w:numId="16">
    <w:abstractNumId w:val="5"/>
  </w:num>
  <w:num w:numId="17">
    <w:abstractNumId w:val="27"/>
  </w:num>
  <w:num w:numId="18">
    <w:abstractNumId w:val="2"/>
  </w:num>
  <w:num w:numId="19">
    <w:abstractNumId w:val="26"/>
  </w:num>
  <w:num w:numId="20">
    <w:abstractNumId w:val="11"/>
  </w:num>
  <w:num w:numId="21">
    <w:abstractNumId w:val="40"/>
  </w:num>
  <w:num w:numId="22">
    <w:abstractNumId w:val="17"/>
  </w:num>
  <w:num w:numId="23">
    <w:abstractNumId w:val="1"/>
  </w:num>
  <w:num w:numId="24">
    <w:abstractNumId w:val="32"/>
  </w:num>
  <w:num w:numId="25">
    <w:abstractNumId w:val="30"/>
  </w:num>
  <w:num w:numId="26">
    <w:abstractNumId w:val="25"/>
  </w:num>
  <w:num w:numId="27">
    <w:abstractNumId w:val="37"/>
  </w:num>
  <w:num w:numId="28">
    <w:abstractNumId w:val="35"/>
  </w:num>
  <w:num w:numId="29">
    <w:abstractNumId w:val="41"/>
  </w:num>
  <w:num w:numId="30">
    <w:abstractNumId w:val="0"/>
  </w:num>
  <w:num w:numId="31">
    <w:abstractNumId w:val="29"/>
  </w:num>
  <w:num w:numId="32">
    <w:abstractNumId w:val="8"/>
  </w:num>
  <w:num w:numId="33">
    <w:abstractNumId w:val="23"/>
  </w:num>
  <w:num w:numId="34">
    <w:abstractNumId w:val="36"/>
  </w:num>
  <w:num w:numId="35">
    <w:abstractNumId w:val="3"/>
  </w:num>
  <w:num w:numId="36">
    <w:abstractNumId w:val="39"/>
  </w:num>
  <w:num w:numId="37">
    <w:abstractNumId w:val="31"/>
  </w:num>
  <w:num w:numId="38">
    <w:abstractNumId w:val="12"/>
  </w:num>
  <w:num w:numId="39">
    <w:abstractNumId w:val="16"/>
  </w:num>
  <w:num w:numId="40">
    <w:abstractNumId w:val="42"/>
  </w:num>
  <w:num w:numId="41">
    <w:abstractNumId w:val="33"/>
  </w:num>
  <w:num w:numId="42">
    <w:abstractNumId w:val="34"/>
  </w:num>
  <w:num w:numId="43">
    <w:abstractNumId w:val="7"/>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5827"/>
    <w:rsid w:val="00056C20"/>
    <w:rsid w:val="000D5CDB"/>
    <w:rsid w:val="000F6F59"/>
    <w:rsid w:val="00161AEE"/>
    <w:rsid w:val="002B1E2D"/>
    <w:rsid w:val="00644090"/>
    <w:rsid w:val="00683BEF"/>
    <w:rsid w:val="007745E9"/>
    <w:rsid w:val="00A537B4"/>
    <w:rsid w:val="00A95827"/>
    <w:rsid w:val="00AB7886"/>
    <w:rsid w:val="00B44722"/>
    <w:rsid w:val="00B90C40"/>
    <w:rsid w:val="00B92307"/>
    <w:rsid w:val="00C266A7"/>
    <w:rsid w:val="00D478AC"/>
    <w:rsid w:val="00E24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AEE"/>
  </w:style>
  <w:style w:type="paragraph" w:styleId="6">
    <w:name w:val="heading 6"/>
    <w:basedOn w:val="a"/>
    <w:next w:val="a"/>
    <w:link w:val="60"/>
    <w:qFormat/>
    <w:rsid w:val="002B1E2D"/>
    <w:pPr>
      <w:keepNext/>
      <w:spacing w:after="0" w:line="240" w:lineRule="auto"/>
      <w:jc w:val="center"/>
      <w:outlineLvl w:val="5"/>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6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66A7"/>
    <w:rPr>
      <w:rFonts w:ascii="Tahoma" w:hAnsi="Tahoma" w:cs="Tahoma"/>
      <w:sz w:val="16"/>
      <w:szCs w:val="16"/>
    </w:rPr>
  </w:style>
  <w:style w:type="character" w:customStyle="1" w:styleId="60">
    <w:name w:val="Заголовок 6 Знак"/>
    <w:basedOn w:val="a0"/>
    <w:link w:val="6"/>
    <w:rsid w:val="002B1E2D"/>
    <w:rPr>
      <w:rFonts w:ascii="Times New Roman" w:eastAsia="Times New Roman" w:hAnsi="Times New Roman" w:cs="Times New Roman"/>
      <w:b/>
      <w:sz w:val="36"/>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8266</Words>
  <Characters>47120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2021-04-30T08:02:00Z</dcterms:created>
  <dcterms:modified xsi:type="dcterms:W3CDTF">2023-10-05T08:46:00Z</dcterms:modified>
</cp:coreProperties>
</file>